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6169" w14:textId="4D863919" w:rsidR="00016191" w:rsidRPr="00467629" w:rsidRDefault="55B29DC0" w:rsidP="00197D10">
      <w:pPr>
        <w:pStyle w:val="Heading1"/>
        <w:rPr>
          <w:rFonts w:ascii="Calibri" w:eastAsia="Calibri" w:hAnsi="Calibri" w:cs="Calibri"/>
          <w:sz w:val="22"/>
          <w:szCs w:val="22"/>
        </w:rPr>
      </w:pPr>
      <w:r w:rsidRPr="00467629">
        <w:rPr>
          <w:rFonts w:ascii="Calibri" w:eastAsia="Calibri" w:hAnsi="Calibri" w:cs="Calibri"/>
          <w:sz w:val="22"/>
          <w:szCs w:val="22"/>
        </w:rPr>
        <w:t xml:space="preserve">Front </w:t>
      </w:r>
      <w:r w:rsidRPr="00467629">
        <w:rPr>
          <w:rFonts w:ascii="Calibri" w:hAnsi="Calibri" w:cs="Calibri"/>
          <w:sz w:val="22"/>
          <w:szCs w:val="22"/>
        </w:rPr>
        <w:t>cover</w:t>
      </w:r>
    </w:p>
    <w:p w14:paraId="3CD2FF11" w14:textId="6E520186"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SUSTAINABLE DEVELOPMENT GOALS </w:t>
      </w:r>
    </w:p>
    <w:p w14:paraId="6F677016" w14:textId="38C60B8B"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LIVERPOOL JOHN MOORES UNIVERSITY </w:t>
      </w:r>
    </w:p>
    <w:p w14:paraId="1BF07F1E" w14:textId="4FA55026"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Report 2024</w:t>
      </w:r>
    </w:p>
    <w:p w14:paraId="42FDF524" w14:textId="4942412F" w:rsidR="00016191" w:rsidRPr="00467629" w:rsidRDefault="00200143" w:rsidP="00197D10">
      <w:pPr>
        <w:pStyle w:val="Heading1"/>
        <w:rPr>
          <w:rFonts w:ascii="Calibri" w:eastAsia="Calibri" w:hAnsi="Calibri" w:cs="Calibri"/>
          <w:sz w:val="22"/>
          <w:szCs w:val="22"/>
        </w:rPr>
      </w:pPr>
      <w:r w:rsidRPr="00467629">
        <w:rPr>
          <w:rFonts w:ascii="Calibri" w:eastAsia="Calibri" w:hAnsi="Calibri" w:cs="Calibri"/>
          <w:sz w:val="22"/>
          <w:szCs w:val="22"/>
        </w:rPr>
        <w:t>For</w:t>
      </w:r>
      <w:r w:rsidR="3B045BB9" w:rsidRPr="00467629">
        <w:rPr>
          <w:rFonts w:ascii="Calibri" w:eastAsia="Calibri" w:hAnsi="Calibri" w:cs="Calibri"/>
          <w:sz w:val="22"/>
          <w:szCs w:val="22"/>
        </w:rPr>
        <w:t>e</w:t>
      </w:r>
      <w:r w:rsidRPr="00467629">
        <w:rPr>
          <w:rFonts w:ascii="Calibri" w:eastAsia="Calibri" w:hAnsi="Calibri" w:cs="Calibri"/>
          <w:sz w:val="22"/>
          <w:szCs w:val="22"/>
        </w:rPr>
        <w:t>w</w:t>
      </w:r>
      <w:r w:rsidR="4D2351A3" w:rsidRPr="00467629">
        <w:rPr>
          <w:rFonts w:ascii="Calibri" w:eastAsia="Calibri" w:hAnsi="Calibri" w:cs="Calibri"/>
          <w:sz w:val="22"/>
          <w:szCs w:val="22"/>
        </w:rPr>
        <w:t>ord</w:t>
      </w:r>
    </w:p>
    <w:p w14:paraId="52FFCCCB" w14:textId="50A11926"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b/>
          <w:bCs/>
          <w:color w:val="000000" w:themeColor="text1"/>
          <w:sz w:val="22"/>
          <w:szCs w:val="22"/>
        </w:rPr>
        <w:t xml:space="preserve">This document is produced in 2024 reflecting upon LJMU’s contributions to the UN Sustainable Development Goals for the academic year 2022/2023. </w:t>
      </w:r>
    </w:p>
    <w:p w14:paraId="1E090B0E" w14:textId="3ACBB761"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As the global challenges of our time continue to evolve, the United Nations 17 Sustainable Development Goals provide a shared blueprint for peace,</w:t>
      </w:r>
      <w:r w:rsidRPr="00467629">
        <w:rPr>
          <w:rFonts w:ascii="Calibri" w:eastAsia="Calibri" w:hAnsi="Calibri" w:cs="Calibri"/>
          <w:color w:val="D13438"/>
          <w:sz w:val="22"/>
          <w:szCs w:val="22"/>
          <w:u w:val="single"/>
        </w:rPr>
        <w:t xml:space="preserve"> </w:t>
      </w:r>
      <w:r w:rsidRPr="00467629">
        <w:rPr>
          <w:rFonts w:ascii="Calibri" w:eastAsia="Calibri" w:hAnsi="Calibri" w:cs="Calibri"/>
          <w:color w:val="000000" w:themeColor="text1"/>
          <w:sz w:val="22"/>
          <w:szCs w:val="22"/>
        </w:rPr>
        <w:t xml:space="preserve">prosperity and inclusivity for people and the planet, now and into the future. </w:t>
      </w:r>
    </w:p>
    <w:p w14:paraId="7F7B37D7" w14:textId="1182FDDD"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Higher education institutions play a pivotal role in shaping a sustainable future for all and at Liverpool John </w:t>
      </w:r>
      <w:proofErr w:type="spellStart"/>
      <w:r w:rsidRPr="00467629">
        <w:rPr>
          <w:rFonts w:ascii="Calibri" w:eastAsia="Calibri" w:hAnsi="Calibri" w:cs="Calibri"/>
          <w:color w:val="000000" w:themeColor="text1"/>
          <w:sz w:val="22"/>
          <w:szCs w:val="22"/>
        </w:rPr>
        <w:t>Moores</w:t>
      </w:r>
      <w:proofErr w:type="spellEnd"/>
      <w:r w:rsidRPr="00467629">
        <w:rPr>
          <w:rFonts w:ascii="Calibri" w:eastAsia="Calibri" w:hAnsi="Calibri" w:cs="Calibri"/>
          <w:color w:val="000000" w:themeColor="text1"/>
          <w:sz w:val="22"/>
          <w:szCs w:val="22"/>
        </w:rPr>
        <w:t xml:space="preserve"> University, we </w:t>
      </w:r>
      <w:proofErr w:type="spellStart"/>
      <w:r w:rsidRPr="00467629">
        <w:rPr>
          <w:rFonts w:ascii="Calibri" w:eastAsia="Calibri" w:hAnsi="Calibri" w:cs="Calibri"/>
          <w:color w:val="000000" w:themeColor="text1"/>
          <w:sz w:val="22"/>
          <w:szCs w:val="22"/>
        </w:rPr>
        <w:t>recognise</w:t>
      </w:r>
      <w:proofErr w:type="spellEnd"/>
      <w:r w:rsidRPr="00467629">
        <w:rPr>
          <w:rFonts w:ascii="Calibri" w:eastAsia="Calibri" w:hAnsi="Calibri" w:cs="Calibri"/>
          <w:color w:val="000000" w:themeColor="text1"/>
          <w:sz w:val="22"/>
          <w:szCs w:val="22"/>
        </w:rPr>
        <w:t xml:space="preserve"> that ending poverty and other deprivations must go </w:t>
      </w:r>
      <w:proofErr w:type="gramStart"/>
      <w:r w:rsidRPr="00467629">
        <w:rPr>
          <w:rFonts w:ascii="Calibri" w:eastAsia="Calibri" w:hAnsi="Calibri" w:cs="Calibri"/>
          <w:color w:val="000000" w:themeColor="text1"/>
          <w:sz w:val="22"/>
          <w:szCs w:val="22"/>
        </w:rPr>
        <w:t>hand-in-hand</w:t>
      </w:r>
      <w:proofErr w:type="gramEnd"/>
      <w:r w:rsidRPr="00467629">
        <w:rPr>
          <w:rFonts w:ascii="Calibri" w:eastAsia="Calibri" w:hAnsi="Calibri" w:cs="Calibri"/>
          <w:color w:val="000000" w:themeColor="text1"/>
          <w:sz w:val="22"/>
          <w:szCs w:val="22"/>
        </w:rPr>
        <w:t xml:space="preserve"> with strategies that improve health and education, reduce inequality, and spur economic growth – all while tackling climate change and working to preserve our oceans, forests and other vital habitats. </w:t>
      </w:r>
    </w:p>
    <w:p w14:paraId="6343AF0A" w14:textId="1F85FA54"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As an inclusive university, we are proud of our passion and purpose to transform lives and futures through our people who provide excellent education as well as delivering solutions to multiple global challenges through world-class research and high impact knowledge exchange. </w:t>
      </w:r>
    </w:p>
    <w:p w14:paraId="28434DC5" w14:textId="086FBFBD"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In June 2024 we were placed in the top 60 UK universities and top 400 internationally in the Times Higher Impact Rankings for our commitment to the UN Sustainable Development Goals in our first submission to the </w:t>
      </w:r>
      <w:proofErr w:type="spellStart"/>
      <w:r w:rsidRPr="00467629">
        <w:rPr>
          <w:rFonts w:ascii="Calibri" w:eastAsia="Calibri" w:hAnsi="Calibri" w:cs="Calibri"/>
          <w:color w:val="000000" w:themeColor="text1"/>
          <w:sz w:val="22"/>
          <w:szCs w:val="22"/>
        </w:rPr>
        <w:t>THE</w:t>
      </w:r>
      <w:proofErr w:type="spellEnd"/>
      <w:r w:rsidRPr="00467629">
        <w:rPr>
          <w:rFonts w:ascii="Calibri" w:eastAsia="Calibri" w:hAnsi="Calibri" w:cs="Calibri"/>
          <w:color w:val="000000" w:themeColor="text1"/>
          <w:sz w:val="22"/>
          <w:szCs w:val="22"/>
        </w:rPr>
        <w:t xml:space="preserve"> Impact Awards. We are committed to continuing activity towards these important goals and driving change at a local, </w:t>
      </w:r>
      <w:proofErr w:type="gramStart"/>
      <w:r w:rsidRPr="00467629">
        <w:rPr>
          <w:rFonts w:ascii="Calibri" w:eastAsia="Calibri" w:hAnsi="Calibri" w:cs="Calibri"/>
          <w:color w:val="000000" w:themeColor="text1"/>
          <w:sz w:val="22"/>
          <w:szCs w:val="22"/>
        </w:rPr>
        <w:t>national</w:t>
      </w:r>
      <w:proofErr w:type="gramEnd"/>
      <w:r w:rsidRPr="00467629">
        <w:rPr>
          <w:rFonts w:ascii="Calibri" w:eastAsia="Calibri" w:hAnsi="Calibri" w:cs="Calibri"/>
          <w:color w:val="000000" w:themeColor="text1"/>
          <w:sz w:val="22"/>
          <w:szCs w:val="22"/>
        </w:rPr>
        <w:t xml:space="preserve"> and global level. It is within this context that we declared a climate emergency and have launched our Climate Action Plan, committing to becoming net zero for carbon emissions.</w:t>
      </w:r>
    </w:p>
    <w:p w14:paraId="725C7E01" w14:textId="3ABD0034"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We most recently launched The Liverpool Research Institute for Climate and Sustainability (</w:t>
      </w:r>
      <w:proofErr w:type="spellStart"/>
      <w:r w:rsidRPr="00467629">
        <w:rPr>
          <w:rFonts w:ascii="Calibri" w:eastAsia="Calibri" w:hAnsi="Calibri" w:cs="Calibri"/>
          <w:color w:val="000000" w:themeColor="text1"/>
          <w:sz w:val="22"/>
          <w:szCs w:val="22"/>
        </w:rPr>
        <w:t>LiRICS</w:t>
      </w:r>
      <w:proofErr w:type="spellEnd"/>
      <w:r w:rsidRPr="00467629">
        <w:rPr>
          <w:rFonts w:ascii="Calibri" w:eastAsia="Calibri" w:hAnsi="Calibri" w:cs="Calibri"/>
          <w:color w:val="000000" w:themeColor="text1"/>
          <w:sz w:val="22"/>
          <w:szCs w:val="22"/>
        </w:rPr>
        <w:t xml:space="preserve">) taking a pan-university approach to deliver impactful solutions to the challenges faced by society. The institute will provide new opportunities for greater collaboration and engagement both inside LJMU as well as externally with multiple regional, </w:t>
      </w:r>
      <w:proofErr w:type="gramStart"/>
      <w:r w:rsidRPr="00467629">
        <w:rPr>
          <w:rFonts w:ascii="Calibri" w:eastAsia="Calibri" w:hAnsi="Calibri" w:cs="Calibri"/>
          <w:color w:val="000000" w:themeColor="text1"/>
          <w:sz w:val="22"/>
          <w:szCs w:val="22"/>
        </w:rPr>
        <w:t>national</w:t>
      </w:r>
      <w:proofErr w:type="gramEnd"/>
      <w:r w:rsidRPr="00467629">
        <w:rPr>
          <w:rFonts w:ascii="Calibri" w:eastAsia="Calibri" w:hAnsi="Calibri" w:cs="Calibri"/>
          <w:color w:val="000000" w:themeColor="text1"/>
          <w:sz w:val="22"/>
          <w:szCs w:val="22"/>
        </w:rPr>
        <w:t xml:space="preserve"> and international partners. </w:t>
      </w:r>
    </w:p>
    <w:p w14:paraId="01A69E61" w14:textId="63D9BD8A"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Our social responsibility lies deep within our values as an inclusive, courageous, and community-focused university. We are integrating education for sustainable development in both research and academic </w:t>
      </w:r>
      <w:proofErr w:type="spellStart"/>
      <w:r w:rsidRPr="00467629">
        <w:rPr>
          <w:rFonts w:ascii="Calibri" w:eastAsia="Calibri" w:hAnsi="Calibri" w:cs="Calibri"/>
          <w:color w:val="000000" w:themeColor="text1"/>
          <w:sz w:val="22"/>
          <w:szCs w:val="22"/>
        </w:rPr>
        <w:t>programmes</w:t>
      </w:r>
      <w:proofErr w:type="spellEnd"/>
      <w:r w:rsidRPr="00467629">
        <w:rPr>
          <w:rFonts w:ascii="Calibri" w:eastAsia="Calibri" w:hAnsi="Calibri" w:cs="Calibri"/>
          <w:color w:val="000000" w:themeColor="text1"/>
          <w:sz w:val="22"/>
          <w:szCs w:val="22"/>
        </w:rPr>
        <w:t xml:space="preserve">, and we are striving to operate in the most sustainable and environmentally responsible way possible. </w:t>
      </w:r>
    </w:p>
    <w:p w14:paraId="54AB2D67" w14:textId="19F18A72"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university has integrated the principles of sustainability into key areas across the institution including research and knowledge exchange, student experience and our place and partnership </w:t>
      </w:r>
      <w:r w:rsidRPr="00467629">
        <w:rPr>
          <w:rFonts w:ascii="Calibri" w:eastAsia="Calibri" w:hAnsi="Calibri" w:cs="Calibri"/>
          <w:color w:val="000000" w:themeColor="text1"/>
          <w:sz w:val="22"/>
          <w:szCs w:val="22"/>
        </w:rPr>
        <w:lastRenderedPageBreak/>
        <w:t xml:space="preserve">initiatives.  As we reflect on our ongoing impact, we are mindful the path to sustainable development will continue to be challenging.  </w:t>
      </w:r>
    </w:p>
    <w:p w14:paraId="55CC884C" w14:textId="762D4D86"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Our commitment to the UN SDGs is an ongoing journey and we hope those reading this report, which reflects our commitment to the goals throughout 2022/2023, will join us in celebrating our achievements, then and now, as we continue our progress towards a more sustainable and just planet on a local, </w:t>
      </w:r>
      <w:proofErr w:type="gramStart"/>
      <w:r w:rsidRPr="00467629">
        <w:rPr>
          <w:rFonts w:ascii="Calibri" w:eastAsia="Calibri" w:hAnsi="Calibri" w:cs="Calibri"/>
          <w:color w:val="000000" w:themeColor="text1"/>
          <w:sz w:val="22"/>
          <w:szCs w:val="22"/>
        </w:rPr>
        <w:t>national</w:t>
      </w:r>
      <w:proofErr w:type="gramEnd"/>
      <w:r w:rsidRPr="00467629">
        <w:rPr>
          <w:rFonts w:ascii="Calibri" w:eastAsia="Calibri" w:hAnsi="Calibri" w:cs="Calibri"/>
          <w:color w:val="000000" w:themeColor="text1"/>
          <w:sz w:val="22"/>
          <w:szCs w:val="22"/>
        </w:rPr>
        <w:t xml:space="preserve"> and international scale.</w:t>
      </w:r>
    </w:p>
    <w:p w14:paraId="7DF4C639" w14:textId="1805DDD6" w:rsidR="00016191" w:rsidRPr="00467629" w:rsidRDefault="006128AC" w:rsidP="6BB0080D">
      <w:pPr>
        <w:rPr>
          <w:rFonts w:ascii="Calibri" w:eastAsia="Calibri" w:hAnsi="Calibri" w:cs="Calibri"/>
          <w:b/>
          <w:bCs/>
          <w:color w:val="000000" w:themeColor="text1"/>
          <w:sz w:val="22"/>
          <w:szCs w:val="22"/>
        </w:rPr>
      </w:pPr>
      <w:r w:rsidRPr="00467629">
        <w:rPr>
          <w:rFonts w:ascii="Calibri" w:eastAsia="Calibri" w:hAnsi="Calibri" w:cs="Calibri"/>
          <w:b/>
          <w:bCs/>
          <w:color w:val="000000" w:themeColor="text1"/>
          <w:sz w:val="22"/>
          <w:szCs w:val="22"/>
        </w:rPr>
        <w:t xml:space="preserve">Signed </w:t>
      </w:r>
      <w:r w:rsidR="55B29DC0" w:rsidRPr="00467629">
        <w:rPr>
          <w:rFonts w:ascii="Calibri" w:eastAsia="Calibri" w:hAnsi="Calibri" w:cs="Calibri"/>
          <w:b/>
          <w:bCs/>
          <w:color w:val="000000" w:themeColor="text1"/>
          <w:sz w:val="22"/>
          <w:szCs w:val="22"/>
        </w:rPr>
        <w:t xml:space="preserve">Professor Mark Power Vice-Chancellor </w:t>
      </w:r>
    </w:p>
    <w:p w14:paraId="42D23CA6" w14:textId="03BE5C5F" w:rsidR="00016191" w:rsidRPr="00467629" w:rsidRDefault="006128AC" w:rsidP="6BB0080D">
      <w:pPr>
        <w:rPr>
          <w:rFonts w:ascii="Calibri" w:eastAsia="Calibri" w:hAnsi="Calibri" w:cs="Calibri"/>
          <w:b/>
          <w:bCs/>
          <w:color w:val="000000" w:themeColor="text1"/>
          <w:sz w:val="22"/>
          <w:szCs w:val="22"/>
        </w:rPr>
      </w:pPr>
      <w:r w:rsidRPr="00467629">
        <w:rPr>
          <w:rFonts w:ascii="Calibri" w:eastAsia="Calibri" w:hAnsi="Calibri" w:cs="Calibri"/>
          <w:b/>
          <w:bCs/>
          <w:color w:val="000000" w:themeColor="text1"/>
          <w:sz w:val="22"/>
          <w:szCs w:val="22"/>
        </w:rPr>
        <w:t xml:space="preserve">Signed </w:t>
      </w:r>
      <w:r w:rsidR="55B29DC0" w:rsidRPr="00467629">
        <w:rPr>
          <w:rFonts w:ascii="Calibri" w:eastAsia="Calibri" w:hAnsi="Calibri" w:cs="Calibri"/>
          <w:b/>
          <w:bCs/>
          <w:color w:val="000000" w:themeColor="text1"/>
          <w:sz w:val="22"/>
          <w:szCs w:val="22"/>
        </w:rPr>
        <w:t>Professor Keith George Pro-Vice Chancellor Research and Knowledge Exchange</w:t>
      </w:r>
    </w:p>
    <w:p w14:paraId="59C58F2C" w14:textId="13CFE405" w:rsidR="00016191" w:rsidRPr="00467629" w:rsidRDefault="00016191" w:rsidP="6BB0080D">
      <w:pPr>
        <w:rPr>
          <w:rFonts w:ascii="Calibri" w:eastAsia="Calibri" w:hAnsi="Calibri" w:cs="Calibri"/>
          <w:color w:val="000000" w:themeColor="text1"/>
          <w:sz w:val="22"/>
          <w:szCs w:val="22"/>
        </w:rPr>
      </w:pPr>
    </w:p>
    <w:p w14:paraId="59521C00" w14:textId="175A3137" w:rsidR="00016191" w:rsidRPr="00467629" w:rsidRDefault="00016191" w:rsidP="6BB0080D">
      <w:pPr>
        <w:rPr>
          <w:rFonts w:ascii="Calibri" w:eastAsia="Calibri" w:hAnsi="Calibri" w:cs="Calibri"/>
          <w:color w:val="000000" w:themeColor="text1"/>
          <w:sz w:val="22"/>
          <w:szCs w:val="22"/>
        </w:rPr>
      </w:pPr>
    </w:p>
    <w:p w14:paraId="595511EE" w14:textId="5556186F" w:rsidR="00016191" w:rsidRPr="00467629" w:rsidRDefault="00016191" w:rsidP="6BB0080D">
      <w:pPr>
        <w:rPr>
          <w:rFonts w:ascii="Calibri" w:eastAsia="Calibri" w:hAnsi="Calibri" w:cs="Calibri"/>
          <w:color w:val="000000" w:themeColor="text1"/>
          <w:sz w:val="22"/>
          <w:szCs w:val="22"/>
        </w:rPr>
      </w:pPr>
    </w:p>
    <w:p w14:paraId="0DDA1BFF" w14:textId="2BF1ACA2" w:rsidR="00016191" w:rsidRPr="00467629" w:rsidRDefault="00016191" w:rsidP="6BB0080D">
      <w:pPr>
        <w:rPr>
          <w:rFonts w:ascii="Calibri" w:eastAsia="Calibri" w:hAnsi="Calibri" w:cs="Calibri"/>
          <w:color w:val="000000" w:themeColor="text1"/>
          <w:sz w:val="22"/>
          <w:szCs w:val="22"/>
        </w:rPr>
      </w:pPr>
    </w:p>
    <w:p w14:paraId="18FCE561" w14:textId="32E16CB5" w:rsidR="00016191" w:rsidRPr="00467629" w:rsidRDefault="00016191" w:rsidP="6BB0080D">
      <w:pPr>
        <w:rPr>
          <w:rFonts w:ascii="Calibri" w:eastAsia="Calibri" w:hAnsi="Calibri" w:cs="Calibri"/>
          <w:color w:val="000000" w:themeColor="text1"/>
          <w:sz w:val="22"/>
          <w:szCs w:val="22"/>
        </w:rPr>
      </w:pPr>
    </w:p>
    <w:p w14:paraId="4F9C4928" w14:textId="0EE7F67D" w:rsidR="00016191" w:rsidRPr="00467629" w:rsidRDefault="00016191" w:rsidP="6BB0080D">
      <w:pPr>
        <w:rPr>
          <w:rFonts w:ascii="Calibri" w:eastAsia="Calibri" w:hAnsi="Calibri" w:cs="Calibri"/>
          <w:color w:val="000000" w:themeColor="text1"/>
          <w:sz w:val="22"/>
          <w:szCs w:val="22"/>
        </w:rPr>
      </w:pPr>
    </w:p>
    <w:p w14:paraId="5FF88893" w14:textId="5AD427B6" w:rsidR="00016191" w:rsidRPr="00467629" w:rsidRDefault="00016191" w:rsidP="6BB0080D">
      <w:pPr>
        <w:rPr>
          <w:rFonts w:ascii="Calibri" w:eastAsia="Calibri" w:hAnsi="Calibri" w:cs="Calibri"/>
          <w:color w:val="000000" w:themeColor="text1"/>
          <w:sz w:val="22"/>
          <w:szCs w:val="22"/>
        </w:rPr>
      </w:pPr>
    </w:p>
    <w:p w14:paraId="109A1AF7" w14:textId="6D3132B0" w:rsidR="00016191" w:rsidRPr="00467629" w:rsidRDefault="00016191" w:rsidP="6BB0080D">
      <w:pPr>
        <w:rPr>
          <w:rFonts w:ascii="Calibri" w:eastAsia="Calibri" w:hAnsi="Calibri" w:cs="Calibri"/>
          <w:color w:val="000000" w:themeColor="text1"/>
          <w:sz w:val="22"/>
          <w:szCs w:val="22"/>
        </w:rPr>
      </w:pPr>
    </w:p>
    <w:p w14:paraId="31F370A6" w14:textId="76904EB0" w:rsidR="00016191" w:rsidRPr="00467629" w:rsidRDefault="00016191" w:rsidP="6BB0080D">
      <w:pPr>
        <w:rPr>
          <w:rFonts w:ascii="Calibri" w:eastAsia="Calibri" w:hAnsi="Calibri" w:cs="Calibri"/>
          <w:color w:val="000000" w:themeColor="text1"/>
          <w:sz w:val="22"/>
          <w:szCs w:val="22"/>
        </w:rPr>
      </w:pPr>
    </w:p>
    <w:p w14:paraId="31D9506A" w14:textId="090B8DCA" w:rsidR="00016191" w:rsidRPr="00467629" w:rsidRDefault="00016191" w:rsidP="6BB0080D">
      <w:pPr>
        <w:rPr>
          <w:rFonts w:ascii="Calibri" w:eastAsia="Calibri" w:hAnsi="Calibri" w:cs="Calibri"/>
          <w:color w:val="000000" w:themeColor="text1"/>
          <w:sz w:val="22"/>
          <w:szCs w:val="22"/>
        </w:rPr>
      </w:pPr>
    </w:p>
    <w:p w14:paraId="6AA8831C" w14:textId="5C64F58E" w:rsidR="00016191" w:rsidRPr="00467629" w:rsidRDefault="00016191" w:rsidP="6BB0080D">
      <w:pPr>
        <w:rPr>
          <w:rFonts w:ascii="Calibri" w:eastAsia="Calibri" w:hAnsi="Calibri" w:cs="Calibri"/>
          <w:color w:val="000000" w:themeColor="text1"/>
          <w:sz w:val="22"/>
          <w:szCs w:val="22"/>
        </w:rPr>
      </w:pPr>
    </w:p>
    <w:p w14:paraId="355D83CF" w14:textId="149FFA84" w:rsidR="00016191" w:rsidRPr="00467629" w:rsidRDefault="00016191" w:rsidP="6BB0080D">
      <w:pPr>
        <w:rPr>
          <w:rFonts w:ascii="Calibri" w:eastAsia="Calibri" w:hAnsi="Calibri" w:cs="Calibri"/>
          <w:color w:val="000000" w:themeColor="text1"/>
          <w:sz w:val="22"/>
          <w:szCs w:val="22"/>
        </w:rPr>
      </w:pPr>
    </w:p>
    <w:p w14:paraId="4BCCA1DE" w14:textId="1766639D" w:rsidR="00016191" w:rsidRPr="00467629" w:rsidRDefault="00016191" w:rsidP="6BB0080D">
      <w:pPr>
        <w:rPr>
          <w:rFonts w:ascii="Calibri" w:eastAsia="Arial" w:hAnsi="Calibri" w:cs="Calibri"/>
          <w:sz w:val="22"/>
          <w:szCs w:val="22"/>
        </w:rPr>
      </w:pPr>
    </w:p>
    <w:p w14:paraId="15E80D83" w14:textId="77777777" w:rsidR="00043D6E" w:rsidRPr="00467629" w:rsidRDefault="00043D6E" w:rsidP="6BB0080D">
      <w:pPr>
        <w:rPr>
          <w:rFonts w:ascii="Calibri" w:eastAsia="Arial" w:hAnsi="Calibri" w:cs="Calibri"/>
          <w:sz w:val="22"/>
          <w:szCs w:val="22"/>
        </w:rPr>
      </w:pPr>
    </w:p>
    <w:p w14:paraId="587BD5B3" w14:textId="77777777" w:rsidR="00DB5BF4" w:rsidRDefault="00DB5BF4" w:rsidP="00197D10">
      <w:pPr>
        <w:pStyle w:val="Heading1"/>
        <w:rPr>
          <w:rFonts w:ascii="Calibri" w:eastAsia="Calibri" w:hAnsi="Calibri" w:cs="Calibri"/>
          <w:b/>
          <w:bCs/>
          <w:color w:val="auto"/>
          <w:sz w:val="22"/>
          <w:szCs w:val="22"/>
          <w:u w:val="single"/>
        </w:rPr>
      </w:pPr>
    </w:p>
    <w:p w14:paraId="321FB5A6" w14:textId="77777777" w:rsidR="00DB5BF4" w:rsidRDefault="00DB5BF4" w:rsidP="00197D10">
      <w:pPr>
        <w:pStyle w:val="Heading1"/>
        <w:rPr>
          <w:rFonts w:ascii="Calibri" w:eastAsia="Calibri" w:hAnsi="Calibri" w:cs="Calibri"/>
          <w:b/>
          <w:bCs/>
          <w:color w:val="auto"/>
          <w:sz w:val="22"/>
          <w:szCs w:val="22"/>
          <w:u w:val="single"/>
        </w:rPr>
      </w:pPr>
    </w:p>
    <w:p w14:paraId="0B5494A5" w14:textId="77777777" w:rsidR="00DB5BF4" w:rsidRPr="00DB5BF4" w:rsidRDefault="00DB5BF4" w:rsidP="00DB5BF4"/>
    <w:p w14:paraId="7F027948" w14:textId="7550A6E6" w:rsidR="00016191" w:rsidRPr="00467629" w:rsidRDefault="213A631E" w:rsidP="00197D10">
      <w:pPr>
        <w:pStyle w:val="Heading1"/>
        <w:rPr>
          <w:rFonts w:ascii="Calibri" w:eastAsia="Calibri" w:hAnsi="Calibri" w:cs="Calibri"/>
          <w:b/>
          <w:bCs/>
          <w:color w:val="auto"/>
          <w:sz w:val="22"/>
          <w:szCs w:val="22"/>
          <w:u w:val="single"/>
        </w:rPr>
      </w:pPr>
      <w:r w:rsidRPr="00467629">
        <w:rPr>
          <w:rFonts w:ascii="Calibri" w:eastAsia="Calibri" w:hAnsi="Calibri" w:cs="Calibri"/>
          <w:b/>
          <w:bCs/>
          <w:color w:val="auto"/>
          <w:sz w:val="22"/>
          <w:szCs w:val="22"/>
          <w:u w:val="single"/>
        </w:rPr>
        <w:t>NO POVERTY</w:t>
      </w:r>
    </w:p>
    <w:p w14:paraId="1EFD63C6" w14:textId="194E33A4" w:rsidR="00016191" w:rsidRPr="00467629" w:rsidRDefault="213A631E" w:rsidP="6BB0080D">
      <w:pPr>
        <w:rPr>
          <w:rFonts w:ascii="Calibri" w:eastAsia="Calibri" w:hAnsi="Calibri" w:cs="Calibri"/>
          <w:b/>
          <w:sz w:val="22"/>
          <w:szCs w:val="22"/>
        </w:rPr>
      </w:pPr>
      <w:r w:rsidRPr="00467629">
        <w:rPr>
          <w:rFonts w:ascii="Calibri" w:eastAsia="Calibri" w:hAnsi="Calibri" w:cs="Calibri"/>
          <w:sz w:val="22"/>
          <w:szCs w:val="22"/>
        </w:rPr>
        <w:t>E</w:t>
      </w:r>
      <w:r w:rsidR="13F60C22" w:rsidRPr="00467629">
        <w:rPr>
          <w:rFonts w:ascii="Calibri" w:eastAsia="Calibri" w:hAnsi="Calibri" w:cs="Calibri"/>
          <w:sz w:val="22"/>
          <w:szCs w:val="22"/>
        </w:rPr>
        <w:t>ND</w:t>
      </w:r>
      <w:r w:rsidRPr="00467629">
        <w:rPr>
          <w:rFonts w:ascii="Calibri" w:eastAsia="Calibri" w:hAnsi="Calibri" w:cs="Calibri"/>
          <w:sz w:val="22"/>
          <w:szCs w:val="22"/>
        </w:rPr>
        <w:t xml:space="preserve"> POVERTY </w:t>
      </w:r>
      <w:r w:rsidR="13F60C22" w:rsidRPr="00467629">
        <w:rPr>
          <w:rFonts w:ascii="Calibri" w:eastAsia="Calibri" w:hAnsi="Calibri" w:cs="Calibri"/>
          <w:sz w:val="22"/>
          <w:szCs w:val="22"/>
        </w:rPr>
        <w:t>IN</w:t>
      </w:r>
      <w:r w:rsidRPr="00467629">
        <w:rPr>
          <w:rFonts w:ascii="Calibri" w:eastAsia="Calibri" w:hAnsi="Calibri" w:cs="Calibri"/>
          <w:sz w:val="22"/>
          <w:szCs w:val="22"/>
        </w:rPr>
        <w:t xml:space="preserve"> ALL </w:t>
      </w:r>
      <w:r w:rsidR="13F60C22" w:rsidRPr="00467629">
        <w:rPr>
          <w:rFonts w:ascii="Calibri" w:eastAsia="Calibri" w:hAnsi="Calibri" w:cs="Calibri"/>
          <w:sz w:val="22"/>
          <w:szCs w:val="22"/>
        </w:rPr>
        <w:t>ITS FORMS EVERYWHERE</w:t>
      </w:r>
      <w:r w:rsidRPr="00467629">
        <w:rPr>
          <w:rFonts w:ascii="Calibri" w:eastAsia="Calibri" w:hAnsi="Calibri" w:cs="Calibri"/>
          <w:sz w:val="22"/>
          <w:szCs w:val="22"/>
        </w:rPr>
        <w:t xml:space="preserve"> </w:t>
      </w:r>
    </w:p>
    <w:p w14:paraId="52BCF491" w14:textId="539F1951" w:rsidR="717645C7" w:rsidRPr="00467629" w:rsidRDefault="717645C7" w:rsidP="7E21F979">
      <w:pPr>
        <w:rPr>
          <w:rFonts w:ascii="Calibri" w:eastAsia="Calibri" w:hAnsi="Calibri" w:cs="Calibri"/>
          <w:sz w:val="22"/>
          <w:szCs w:val="22"/>
        </w:rPr>
      </w:pPr>
      <w:r w:rsidRPr="00467629">
        <w:rPr>
          <w:rFonts w:ascii="Calibri" w:eastAsia="Calibri" w:hAnsi="Calibri" w:cs="Calibri"/>
          <w:sz w:val="22"/>
          <w:szCs w:val="22"/>
        </w:rPr>
        <w:lastRenderedPageBreak/>
        <w:t>Eradicating poverty is not a task of charity, it’s an act of justice and the key to unlocking enormous human potential. Still, nearly half of the world’s population lives in poverty, and lack of food and clean water is killing thousands every single day. Together, we can feed the hungry, wipe out disease and give everyone in the world a chance to prosper and live a productive and rich life.</w:t>
      </w:r>
    </w:p>
    <w:p w14:paraId="3C62B46F" w14:textId="199B0B39" w:rsidR="00016191" w:rsidRPr="00467629" w:rsidRDefault="2AD2AF60" w:rsidP="6BB0080D">
      <w:pPr>
        <w:rPr>
          <w:rFonts w:ascii="Calibri" w:eastAsia="Calibri" w:hAnsi="Calibri" w:cs="Calibri"/>
          <w:sz w:val="22"/>
          <w:szCs w:val="22"/>
        </w:rPr>
      </w:pPr>
      <w:r w:rsidRPr="00467629">
        <w:rPr>
          <w:rFonts w:ascii="Calibri" w:eastAsia="Calibri" w:hAnsi="Calibri" w:cs="Calibri"/>
          <w:sz w:val="22"/>
          <w:szCs w:val="22"/>
        </w:rPr>
        <w:t>At LJMU, w</w:t>
      </w:r>
      <w:r w:rsidR="213A631E" w:rsidRPr="00467629">
        <w:rPr>
          <w:rFonts w:ascii="Calibri" w:eastAsia="Calibri" w:hAnsi="Calibri" w:cs="Calibri"/>
          <w:sz w:val="22"/>
          <w:szCs w:val="22"/>
        </w:rPr>
        <w:t xml:space="preserve">e are committed to </w:t>
      </w:r>
      <w:r w:rsidR="5A44C440" w:rsidRPr="00467629">
        <w:rPr>
          <w:rFonts w:ascii="Calibri" w:eastAsia="Calibri" w:hAnsi="Calibri" w:cs="Calibri"/>
          <w:sz w:val="22"/>
          <w:szCs w:val="22"/>
        </w:rPr>
        <w:t>tackling poverty on a local and global scale</w:t>
      </w:r>
      <w:r w:rsidR="213A631E" w:rsidRPr="00467629">
        <w:rPr>
          <w:rFonts w:ascii="Calibri" w:eastAsia="Calibri" w:hAnsi="Calibri" w:cs="Calibri"/>
          <w:sz w:val="22"/>
          <w:szCs w:val="22"/>
        </w:rPr>
        <w:t xml:space="preserve">. That’s why we’re supporting our students with the </w:t>
      </w:r>
      <w:proofErr w:type="gramStart"/>
      <w:r w:rsidR="213A631E" w:rsidRPr="00467629">
        <w:rPr>
          <w:rFonts w:ascii="Calibri" w:eastAsia="Calibri" w:hAnsi="Calibri" w:cs="Calibri"/>
          <w:sz w:val="22"/>
          <w:szCs w:val="22"/>
        </w:rPr>
        <w:t>cost of living</w:t>
      </w:r>
      <w:proofErr w:type="gramEnd"/>
      <w:r w:rsidR="213A631E" w:rsidRPr="00467629">
        <w:rPr>
          <w:rFonts w:ascii="Calibri" w:eastAsia="Calibri" w:hAnsi="Calibri" w:cs="Calibri"/>
          <w:sz w:val="22"/>
          <w:szCs w:val="22"/>
        </w:rPr>
        <w:t xml:space="preserve"> crisis, </w:t>
      </w:r>
      <w:r w:rsidR="1ADB156A" w:rsidRPr="00467629">
        <w:rPr>
          <w:rFonts w:ascii="Calibri" w:eastAsia="Calibri" w:hAnsi="Calibri" w:cs="Calibri"/>
          <w:sz w:val="22"/>
          <w:szCs w:val="22"/>
        </w:rPr>
        <w:t xml:space="preserve">through </w:t>
      </w:r>
      <w:r w:rsidR="2BBF714A" w:rsidRPr="00467629">
        <w:rPr>
          <w:rFonts w:ascii="Calibri" w:eastAsia="Calibri" w:hAnsi="Calibri" w:cs="Calibri"/>
          <w:sz w:val="22"/>
          <w:szCs w:val="22"/>
        </w:rPr>
        <w:t>our</w:t>
      </w:r>
      <w:r w:rsidR="1ADB156A" w:rsidRPr="00467629">
        <w:rPr>
          <w:rFonts w:ascii="Calibri" w:eastAsia="Calibri" w:hAnsi="Calibri" w:cs="Calibri"/>
          <w:sz w:val="22"/>
          <w:szCs w:val="22"/>
        </w:rPr>
        <w:t xml:space="preserve"> </w:t>
      </w:r>
      <w:r w:rsidR="7491D473" w:rsidRPr="00467629">
        <w:rPr>
          <w:rFonts w:ascii="Calibri" w:eastAsia="Calibri" w:hAnsi="Calibri" w:cs="Calibri"/>
          <w:sz w:val="22"/>
          <w:szCs w:val="22"/>
        </w:rPr>
        <w:t xml:space="preserve">support fund and </w:t>
      </w:r>
      <w:r w:rsidR="78B209AB" w:rsidRPr="00467629">
        <w:rPr>
          <w:rFonts w:ascii="Calibri" w:eastAsia="Calibri" w:hAnsi="Calibri" w:cs="Calibri"/>
          <w:sz w:val="22"/>
          <w:szCs w:val="22"/>
        </w:rPr>
        <w:t xml:space="preserve">a </w:t>
      </w:r>
      <w:r w:rsidR="1ADB156A" w:rsidRPr="00467629">
        <w:rPr>
          <w:rFonts w:ascii="Calibri" w:eastAsia="Calibri" w:hAnsi="Calibri" w:cs="Calibri"/>
          <w:sz w:val="22"/>
          <w:szCs w:val="22"/>
        </w:rPr>
        <w:t>range of initiatives</w:t>
      </w:r>
      <w:r w:rsidR="213A631E" w:rsidRPr="00467629">
        <w:rPr>
          <w:rFonts w:ascii="Calibri" w:eastAsia="Calibri" w:hAnsi="Calibri" w:cs="Calibri"/>
          <w:sz w:val="22"/>
          <w:szCs w:val="22"/>
        </w:rPr>
        <w:t xml:space="preserve"> </w:t>
      </w:r>
      <w:r w:rsidR="1ADB156A" w:rsidRPr="00467629">
        <w:rPr>
          <w:rFonts w:ascii="Calibri" w:eastAsia="Calibri" w:hAnsi="Calibri" w:cs="Calibri"/>
          <w:sz w:val="22"/>
          <w:szCs w:val="22"/>
        </w:rPr>
        <w:t>across our campus</w:t>
      </w:r>
      <w:r w:rsidR="213A631E" w:rsidRPr="00467629">
        <w:rPr>
          <w:rFonts w:ascii="Calibri" w:eastAsia="Calibri" w:hAnsi="Calibri" w:cs="Calibri"/>
          <w:sz w:val="22"/>
          <w:szCs w:val="22"/>
        </w:rPr>
        <w:t>. This sentiment is built into our Access and Participation Plan which aims to improve equality of opportunity for underrepresented groups to access, succeed in</w:t>
      </w:r>
      <w:r w:rsidR="005D3151" w:rsidRPr="00467629">
        <w:rPr>
          <w:rFonts w:ascii="Calibri" w:eastAsia="Calibri" w:hAnsi="Calibri" w:cs="Calibri"/>
          <w:sz w:val="22"/>
          <w:szCs w:val="22"/>
        </w:rPr>
        <w:t>,</w:t>
      </w:r>
      <w:r w:rsidR="213A631E" w:rsidRPr="00467629">
        <w:rPr>
          <w:rFonts w:ascii="Calibri" w:eastAsia="Calibri" w:hAnsi="Calibri" w:cs="Calibri"/>
          <w:sz w:val="22"/>
          <w:szCs w:val="22"/>
        </w:rPr>
        <w:t xml:space="preserve"> and progress from higher education and avoid poverty</w:t>
      </w:r>
      <w:r w:rsidR="3B639655" w:rsidRPr="00467629">
        <w:rPr>
          <w:rFonts w:ascii="Calibri" w:eastAsia="Calibri" w:hAnsi="Calibri" w:cs="Calibri"/>
          <w:sz w:val="22"/>
          <w:szCs w:val="22"/>
        </w:rPr>
        <w:t>.</w:t>
      </w:r>
      <w:r w:rsidR="389459D3" w:rsidRPr="00467629">
        <w:rPr>
          <w:rFonts w:ascii="Calibri" w:eastAsia="Calibri" w:hAnsi="Calibri" w:cs="Calibri"/>
          <w:sz w:val="22"/>
          <w:szCs w:val="22"/>
        </w:rPr>
        <w:t xml:space="preserve"> </w:t>
      </w:r>
      <w:r w:rsidR="0BE6295E" w:rsidRPr="00467629">
        <w:rPr>
          <w:rFonts w:ascii="Calibri" w:eastAsia="Calibri" w:hAnsi="Calibri" w:cs="Calibri"/>
          <w:sz w:val="22"/>
          <w:szCs w:val="22"/>
        </w:rPr>
        <w:t>O</w:t>
      </w:r>
      <w:r w:rsidR="389459D3" w:rsidRPr="00467629">
        <w:rPr>
          <w:rFonts w:ascii="Calibri" w:eastAsia="Calibri" w:hAnsi="Calibri" w:cs="Calibri"/>
          <w:sz w:val="22"/>
          <w:szCs w:val="22"/>
        </w:rPr>
        <w:t>verseas</w:t>
      </w:r>
      <w:r w:rsidR="1E7B7FC4" w:rsidRPr="00467629">
        <w:rPr>
          <w:rFonts w:ascii="Calibri" w:eastAsia="Calibri" w:hAnsi="Calibri" w:cs="Calibri"/>
          <w:sz w:val="22"/>
          <w:szCs w:val="22"/>
        </w:rPr>
        <w:t>,</w:t>
      </w:r>
      <w:r w:rsidR="389459D3" w:rsidRPr="00467629">
        <w:rPr>
          <w:rFonts w:ascii="Calibri" w:eastAsia="Calibri" w:hAnsi="Calibri" w:cs="Calibri"/>
          <w:sz w:val="22"/>
          <w:szCs w:val="22"/>
        </w:rPr>
        <w:t xml:space="preserve"> we are developing guidance that enhances financial literacy and promotes social inclusion.</w:t>
      </w:r>
    </w:p>
    <w:p w14:paraId="2E5D45A5" w14:textId="6C41F411" w:rsidR="00016191" w:rsidRPr="00467629" w:rsidRDefault="1B8667FA" w:rsidP="6BB0080D">
      <w:pPr>
        <w:rPr>
          <w:rFonts w:ascii="Calibri" w:eastAsia="Calibri" w:hAnsi="Calibri" w:cs="Calibri"/>
          <w:sz w:val="22"/>
          <w:szCs w:val="22"/>
        </w:rPr>
      </w:pPr>
      <w:r w:rsidRPr="00467629">
        <w:rPr>
          <w:rFonts w:ascii="Calibri" w:eastAsia="Calibri" w:hAnsi="Calibri" w:cs="Calibri"/>
          <w:sz w:val="22"/>
          <w:szCs w:val="22"/>
        </w:rPr>
        <w:t xml:space="preserve">“LJMU has taken a remarkable journey over the past 200 years, continuously evolving, whilst maintaining a steadfast dedication to widening participation, equality, diversity and inclusion, and student success. While we are proud of our work, we know there is more to do at all stages of the student lifecycle and our commitment to widening participation remains resolute. LJMU is highly committed to ensuring that the benefits of a university education are accessible to individuals with the academic potential, regardless of their socio-economic </w:t>
      </w:r>
      <w:proofErr w:type="gramStart"/>
      <w:r w:rsidRPr="00467629">
        <w:rPr>
          <w:rFonts w:ascii="Calibri" w:eastAsia="Calibri" w:hAnsi="Calibri" w:cs="Calibri"/>
          <w:sz w:val="22"/>
          <w:szCs w:val="22"/>
        </w:rPr>
        <w:t>background</w:t>
      </w:r>
      <w:proofErr w:type="gramEnd"/>
      <w:r w:rsidRPr="00467629">
        <w:rPr>
          <w:rFonts w:ascii="Calibri" w:eastAsia="Calibri" w:hAnsi="Calibri" w:cs="Calibri"/>
          <w:sz w:val="22"/>
          <w:szCs w:val="22"/>
        </w:rPr>
        <w:t>”</w:t>
      </w:r>
    </w:p>
    <w:p w14:paraId="08799837" w14:textId="770B2B47" w:rsidR="003031D7" w:rsidRPr="00467629" w:rsidRDefault="213A631E" w:rsidP="6BB0080D">
      <w:pPr>
        <w:pStyle w:val="ListParagraph"/>
        <w:numPr>
          <w:ilvl w:val="0"/>
          <w:numId w:val="16"/>
        </w:numPr>
        <w:rPr>
          <w:rFonts w:ascii="Calibri" w:eastAsia="Calibri" w:hAnsi="Calibri" w:cs="Calibri"/>
          <w:b/>
          <w:sz w:val="22"/>
          <w:szCs w:val="22"/>
        </w:rPr>
      </w:pPr>
      <w:r w:rsidRPr="00467629">
        <w:rPr>
          <w:rFonts w:ascii="Calibri" w:eastAsia="Calibri" w:hAnsi="Calibri" w:cs="Calibri"/>
          <w:b/>
          <w:sz w:val="22"/>
          <w:szCs w:val="22"/>
        </w:rPr>
        <w:t>LJMU Access and Participation Plan</w:t>
      </w:r>
    </w:p>
    <w:p w14:paraId="403CE549" w14:textId="77777777" w:rsidR="003031D7" w:rsidRPr="00467629" w:rsidRDefault="003031D7" w:rsidP="003031D7">
      <w:pPr>
        <w:pStyle w:val="ListParagraph"/>
        <w:rPr>
          <w:rFonts w:ascii="Calibri" w:eastAsia="Calibri" w:hAnsi="Calibri" w:cs="Calibri"/>
          <w:b/>
          <w:sz w:val="22"/>
          <w:szCs w:val="22"/>
        </w:rPr>
      </w:pPr>
    </w:p>
    <w:p w14:paraId="6E0734A4" w14:textId="0A15F209" w:rsidR="00016191" w:rsidRPr="00467629" w:rsidRDefault="213A631E" w:rsidP="6BB0080D">
      <w:pPr>
        <w:rPr>
          <w:rFonts w:ascii="Calibri" w:eastAsia="Calibri" w:hAnsi="Calibri" w:cs="Calibri"/>
          <w:sz w:val="22"/>
          <w:szCs w:val="22"/>
        </w:rPr>
      </w:pPr>
      <w:r w:rsidRPr="00467629">
        <w:rPr>
          <w:rFonts w:ascii="Calibri" w:eastAsia="Calibri" w:hAnsi="Calibri" w:cs="Calibri"/>
          <w:sz w:val="22"/>
          <w:szCs w:val="22"/>
        </w:rPr>
        <w:t>EDUCATION AND</w:t>
      </w:r>
      <w:r w:rsidR="796C7529" w:rsidRPr="00467629">
        <w:rPr>
          <w:rFonts w:ascii="Calibri" w:eastAsia="Calibri" w:hAnsi="Calibri" w:cs="Calibri"/>
          <w:sz w:val="22"/>
          <w:szCs w:val="22"/>
        </w:rPr>
        <w:t xml:space="preserve"> </w:t>
      </w:r>
      <w:r w:rsidRPr="00467629">
        <w:rPr>
          <w:rFonts w:ascii="Calibri" w:eastAsia="Calibri" w:hAnsi="Calibri" w:cs="Calibri"/>
          <w:sz w:val="22"/>
          <w:szCs w:val="22"/>
        </w:rPr>
        <w:t>STUDENT EXPERIENCE</w:t>
      </w:r>
    </w:p>
    <w:p w14:paraId="7DC9A70C" w14:textId="03EB141F" w:rsidR="00016191" w:rsidRPr="00467629" w:rsidRDefault="213A631E" w:rsidP="6BB0080D">
      <w:pPr>
        <w:rPr>
          <w:rFonts w:ascii="Calibri" w:eastAsia="Calibri" w:hAnsi="Calibri" w:cs="Calibri"/>
          <w:b/>
          <w:bCs/>
          <w:sz w:val="22"/>
          <w:szCs w:val="22"/>
        </w:rPr>
      </w:pPr>
      <w:r w:rsidRPr="00467629">
        <w:rPr>
          <w:rFonts w:ascii="Calibri" w:eastAsia="Calibri" w:hAnsi="Calibri" w:cs="Calibri"/>
          <w:b/>
          <w:bCs/>
          <w:sz w:val="22"/>
          <w:szCs w:val="22"/>
        </w:rPr>
        <w:t>Supporting students with the cost of living</w:t>
      </w:r>
    </w:p>
    <w:p w14:paraId="270AE6C8" w14:textId="01947013" w:rsidR="00016191" w:rsidRPr="00467629" w:rsidRDefault="213A631E" w:rsidP="6BB0080D">
      <w:pPr>
        <w:rPr>
          <w:rFonts w:ascii="Calibri" w:eastAsia="Aptos" w:hAnsi="Calibri" w:cs="Calibri"/>
          <w:sz w:val="22"/>
          <w:szCs w:val="22"/>
        </w:rPr>
      </w:pPr>
      <w:r w:rsidRPr="00467629">
        <w:rPr>
          <w:rFonts w:ascii="Calibri" w:eastAsia="Aptos" w:hAnsi="Calibri" w:cs="Calibri"/>
          <w:sz w:val="22"/>
          <w:szCs w:val="22"/>
        </w:rPr>
        <w:t>Across the 2022/2023 academic year, we’ve committed over £2 million to students facing financial hardship during the cost-of-living crisis.</w:t>
      </w:r>
    </w:p>
    <w:p w14:paraId="6A82F91F" w14:textId="369C4C57" w:rsidR="00016191" w:rsidRPr="00467629" w:rsidRDefault="213A631E" w:rsidP="6BB0080D">
      <w:pPr>
        <w:rPr>
          <w:rFonts w:ascii="Calibri" w:eastAsia="Aptos" w:hAnsi="Calibri" w:cs="Calibri"/>
          <w:sz w:val="22"/>
          <w:szCs w:val="22"/>
        </w:rPr>
      </w:pPr>
      <w:r w:rsidRPr="00467629">
        <w:rPr>
          <w:rFonts w:ascii="Calibri" w:eastAsia="Aptos" w:hAnsi="Calibri" w:cs="Calibri"/>
          <w:sz w:val="22"/>
          <w:szCs w:val="22"/>
        </w:rPr>
        <w:t xml:space="preserve">This financial support was provided to </w:t>
      </w:r>
      <w:r w:rsidR="003147F9" w:rsidRPr="00467629">
        <w:rPr>
          <w:rFonts w:ascii="Calibri" w:eastAsia="Aptos" w:hAnsi="Calibri" w:cs="Calibri"/>
          <w:sz w:val="22"/>
          <w:szCs w:val="22"/>
        </w:rPr>
        <w:t xml:space="preserve">2536 </w:t>
      </w:r>
      <w:r w:rsidRPr="00467629">
        <w:rPr>
          <w:rFonts w:ascii="Calibri" w:eastAsia="Aptos" w:hAnsi="Calibri" w:cs="Calibri"/>
          <w:sz w:val="22"/>
          <w:szCs w:val="22"/>
        </w:rPr>
        <w:t>students with the amount of support averaging around</w:t>
      </w:r>
      <w:r w:rsidR="0FC6D6C5" w:rsidRPr="00467629">
        <w:rPr>
          <w:rFonts w:ascii="Calibri" w:eastAsia="Aptos" w:hAnsi="Calibri" w:cs="Calibri"/>
          <w:sz w:val="22"/>
          <w:szCs w:val="22"/>
        </w:rPr>
        <w:t xml:space="preserve"> </w:t>
      </w:r>
      <w:r w:rsidRPr="00467629">
        <w:rPr>
          <w:rFonts w:ascii="Calibri" w:eastAsia="Aptos" w:hAnsi="Calibri" w:cs="Calibri"/>
          <w:sz w:val="22"/>
          <w:szCs w:val="22"/>
        </w:rPr>
        <w:t>£7</w:t>
      </w:r>
      <w:r w:rsidR="795F77B1" w:rsidRPr="00467629">
        <w:rPr>
          <w:rFonts w:ascii="Calibri" w:eastAsia="Aptos" w:hAnsi="Calibri" w:cs="Calibri"/>
          <w:sz w:val="22"/>
          <w:szCs w:val="22"/>
        </w:rPr>
        <w:t>16</w:t>
      </w:r>
      <w:r w:rsidRPr="00467629">
        <w:rPr>
          <w:rFonts w:ascii="Calibri" w:eastAsia="Aptos" w:hAnsi="Calibri" w:cs="Calibri"/>
          <w:sz w:val="22"/>
          <w:szCs w:val="22"/>
        </w:rPr>
        <w:t xml:space="preserve"> per application.</w:t>
      </w:r>
    </w:p>
    <w:p w14:paraId="3E02BC07" w14:textId="25296B5E" w:rsidR="00016191" w:rsidRPr="00467629" w:rsidRDefault="000C58B6" w:rsidP="00130B9E">
      <w:pPr>
        <w:spacing w:after="0"/>
        <w:rPr>
          <w:rFonts w:ascii="Calibri" w:eastAsia="Aptos" w:hAnsi="Calibri" w:cs="Calibri"/>
          <w:sz w:val="22"/>
          <w:szCs w:val="22"/>
        </w:rPr>
      </w:pPr>
      <w:r w:rsidRPr="00467629">
        <w:rPr>
          <w:rFonts w:ascii="Calibri" w:eastAsia="Aptos" w:hAnsi="Calibri" w:cs="Calibri"/>
          <w:sz w:val="22"/>
          <w:szCs w:val="22"/>
        </w:rPr>
        <w:t xml:space="preserve">Further to this we have </w:t>
      </w:r>
      <w:r w:rsidR="3063F84C" w:rsidRPr="00467629">
        <w:rPr>
          <w:rFonts w:ascii="Calibri" w:eastAsia="Aptos" w:hAnsi="Calibri" w:cs="Calibri"/>
          <w:sz w:val="22"/>
          <w:szCs w:val="22"/>
        </w:rPr>
        <w:t xml:space="preserve">arranged 150,950 hours of paid work for students worth £1,961,032 through </w:t>
      </w:r>
      <w:proofErr w:type="spellStart"/>
      <w:r w:rsidR="3063F84C" w:rsidRPr="00467629">
        <w:rPr>
          <w:rFonts w:ascii="Calibri" w:eastAsia="Aptos" w:hAnsi="Calibri" w:cs="Calibri"/>
          <w:sz w:val="22"/>
          <w:szCs w:val="22"/>
        </w:rPr>
        <w:t>Unitemps</w:t>
      </w:r>
      <w:proofErr w:type="spellEnd"/>
      <w:r w:rsidRPr="00467629">
        <w:rPr>
          <w:rFonts w:ascii="Calibri" w:eastAsia="Aptos" w:hAnsi="Calibri" w:cs="Calibri"/>
          <w:sz w:val="22"/>
          <w:szCs w:val="22"/>
        </w:rPr>
        <w:t>.</w:t>
      </w:r>
      <w:r w:rsidR="00130B9E" w:rsidRPr="00467629">
        <w:rPr>
          <w:rFonts w:ascii="Calibri" w:eastAsia="Aptos" w:hAnsi="Calibri" w:cs="Calibri"/>
          <w:sz w:val="22"/>
          <w:szCs w:val="22"/>
        </w:rPr>
        <w:t xml:space="preserve"> </w:t>
      </w:r>
      <w:r w:rsidR="213A631E" w:rsidRPr="00467629">
        <w:rPr>
          <w:rFonts w:ascii="Calibri" w:eastAsia="Aptos" w:hAnsi="Calibri" w:cs="Calibri"/>
          <w:sz w:val="22"/>
          <w:szCs w:val="22"/>
        </w:rPr>
        <w:t>Our Money Advice Team also provides impartial advice and assistance to students such as support to cover food costs and other important bills like energy through Energy Cost Assistance.</w:t>
      </w:r>
    </w:p>
    <w:p w14:paraId="2BEC4A57" w14:textId="77777777" w:rsidR="00DC5D26" w:rsidRPr="00467629" w:rsidRDefault="00DC5D26" w:rsidP="6BB0080D">
      <w:pPr>
        <w:rPr>
          <w:rFonts w:ascii="Calibri" w:eastAsia="Calibri" w:hAnsi="Calibri" w:cs="Calibri"/>
          <w:color w:val="FF0000"/>
          <w:sz w:val="22"/>
          <w:szCs w:val="22"/>
        </w:rPr>
      </w:pPr>
    </w:p>
    <w:p w14:paraId="75FB9175" w14:textId="3181B7A1" w:rsidR="00016191" w:rsidRPr="00467629" w:rsidRDefault="213A631E" w:rsidP="6BB0080D">
      <w:pPr>
        <w:rPr>
          <w:rFonts w:ascii="Calibri" w:eastAsia="Calibri" w:hAnsi="Calibri" w:cs="Calibri"/>
          <w:sz w:val="22"/>
          <w:szCs w:val="22"/>
        </w:rPr>
      </w:pPr>
      <w:r w:rsidRPr="00467629">
        <w:rPr>
          <w:rFonts w:ascii="Calibri" w:eastAsia="Calibri" w:hAnsi="Calibri" w:cs="Calibri"/>
          <w:sz w:val="22"/>
          <w:szCs w:val="22"/>
        </w:rPr>
        <w:t>RESEARCH AND</w:t>
      </w:r>
      <w:r w:rsidR="71E43A30" w:rsidRPr="00467629">
        <w:rPr>
          <w:rFonts w:ascii="Calibri" w:eastAsia="Calibri" w:hAnsi="Calibri" w:cs="Calibri"/>
          <w:sz w:val="22"/>
          <w:szCs w:val="22"/>
        </w:rPr>
        <w:t xml:space="preserve"> </w:t>
      </w:r>
      <w:r w:rsidRPr="00467629">
        <w:rPr>
          <w:rFonts w:ascii="Calibri" w:eastAsia="Calibri" w:hAnsi="Calibri" w:cs="Calibri"/>
          <w:sz w:val="22"/>
          <w:szCs w:val="22"/>
        </w:rPr>
        <w:t>KNOWLEDGE EXCHANGE</w:t>
      </w:r>
    </w:p>
    <w:p w14:paraId="506FBE59" w14:textId="073D9568" w:rsidR="3E450B11" w:rsidRPr="00467629" w:rsidRDefault="3E450B11" w:rsidP="76C875BF">
      <w:pPr>
        <w:rPr>
          <w:rFonts w:ascii="Calibri" w:eastAsia="Aptos" w:hAnsi="Calibri" w:cs="Calibri"/>
          <w:b/>
          <w:bCs/>
          <w:sz w:val="22"/>
          <w:szCs w:val="22"/>
        </w:rPr>
      </w:pPr>
      <w:r w:rsidRPr="00467629">
        <w:rPr>
          <w:rFonts w:ascii="Calibri" w:eastAsia="Aptos" w:hAnsi="Calibri" w:cs="Calibri"/>
          <w:b/>
          <w:bCs/>
          <w:sz w:val="22"/>
          <w:szCs w:val="22"/>
        </w:rPr>
        <w:t xml:space="preserve">Planning the built environment to tackle fuel </w:t>
      </w:r>
      <w:proofErr w:type="gramStart"/>
      <w:r w:rsidRPr="00467629">
        <w:rPr>
          <w:rFonts w:ascii="Calibri" w:eastAsia="Aptos" w:hAnsi="Calibri" w:cs="Calibri"/>
          <w:b/>
          <w:bCs/>
          <w:sz w:val="22"/>
          <w:szCs w:val="22"/>
        </w:rPr>
        <w:t>poverty</w:t>
      </w:r>
      <w:proofErr w:type="gramEnd"/>
    </w:p>
    <w:p w14:paraId="6BC4ED1B" w14:textId="44DF013B" w:rsidR="00DC5D26" w:rsidRPr="00DB5BF4" w:rsidRDefault="3E450B11" w:rsidP="6BB0080D">
      <w:pPr>
        <w:rPr>
          <w:rFonts w:ascii="Calibri" w:eastAsia="Aptos" w:hAnsi="Calibri" w:cs="Calibri"/>
          <w:sz w:val="22"/>
          <w:szCs w:val="22"/>
        </w:rPr>
      </w:pPr>
      <w:r w:rsidRPr="00467629">
        <w:rPr>
          <w:rFonts w:ascii="Calibri" w:eastAsia="Aptos" w:hAnsi="Calibri" w:cs="Calibri"/>
          <w:sz w:val="22"/>
          <w:szCs w:val="22"/>
        </w:rPr>
        <w:t xml:space="preserve">LJMU researchers developed the Potential Fuel Poverty Index (PFPI) to </w:t>
      </w:r>
      <w:proofErr w:type="spellStart"/>
      <w:r w:rsidRPr="00467629">
        <w:rPr>
          <w:rFonts w:ascii="Calibri" w:eastAsia="Aptos" w:hAnsi="Calibri" w:cs="Calibri"/>
          <w:sz w:val="22"/>
          <w:szCs w:val="22"/>
        </w:rPr>
        <w:t>analyse</w:t>
      </w:r>
      <w:proofErr w:type="spellEnd"/>
      <w:r w:rsidRPr="00467629">
        <w:rPr>
          <w:rFonts w:ascii="Calibri" w:eastAsia="Aptos" w:hAnsi="Calibri" w:cs="Calibri"/>
          <w:sz w:val="22"/>
          <w:szCs w:val="22"/>
        </w:rPr>
        <w:t xml:space="preserve"> and consider how energy retrofitting and </w:t>
      </w:r>
      <w:proofErr w:type="spellStart"/>
      <w:r w:rsidRPr="00467629">
        <w:rPr>
          <w:rFonts w:ascii="Calibri" w:eastAsia="Aptos" w:hAnsi="Calibri" w:cs="Calibri"/>
          <w:sz w:val="22"/>
          <w:szCs w:val="22"/>
        </w:rPr>
        <w:t>decarbonisation</w:t>
      </w:r>
      <w:proofErr w:type="spellEnd"/>
      <w:r w:rsidRPr="00467629">
        <w:rPr>
          <w:rFonts w:ascii="Calibri" w:eastAsia="Aptos" w:hAnsi="Calibri" w:cs="Calibri"/>
          <w:sz w:val="22"/>
          <w:szCs w:val="22"/>
        </w:rPr>
        <w:t xml:space="preserve"> renovations can impact the wellbeing of households and the community. Tested </w:t>
      </w:r>
      <w:r w:rsidR="003ECB5E" w:rsidRPr="00467629">
        <w:rPr>
          <w:rFonts w:ascii="Calibri" w:eastAsia="Aptos" w:hAnsi="Calibri" w:cs="Calibri"/>
          <w:sz w:val="22"/>
          <w:szCs w:val="22"/>
        </w:rPr>
        <w:t>with</w:t>
      </w:r>
      <w:r w:rsidR="233E0361" w:rsidRPr="00467629">
        <w:rPr>
          <w:rFonts w:ascii="Calibri" w:eastAsia="Aptos" w:hAnsi="Calibri" w:cs="Calibri"/>
          <w:sz w:val="22"/>
          <w:szCs w:val="22"/>
        </w:rPr>
        <w:t xml:space="preserve"> t</w:t>
      </w:r>
      <w:r w:rsidR="046526F1" w:rsidRPr="00467629">
        <w:rPr>
          <w:rFonts w:ascii="Calibri" w:eastAsia="Aptos" w:hAnsi="Calibri" w:cs="Calibri"/>
          <w:sz w:val="22"/>
          <w:szCs w:val="22"/>
        </w:rPr>
        <w:t>h</w:t>
      </w:r>
      <w:r w:rsidR="233E0361" w:rsidRPr="00467629">
        <w:rPr>
          <w:rFonts w:ascii="Calibri" w:eastAsia="Aptos" w:hAnsi="Calibri" w:cs="Calibri"/>
          <w:sz w:val="22"/>
          <w:szCs w:val="22"/>
        </w:rPr>
        <w:t>e</w:t>
      </w:r>
      <w:r w:rsidRPr="00467629">
        <w:rPr>
          <w:rFonts w:ascii="Calibri" w:eastAsia="Aptos" w:hAnsi="Calibri" w:cs="Calibri"/>
          <w:sz w:val="22"/>
          <w:szCs w:val="22"/>
        </w:rPr>
        <w:t xml:space="preserve"> LJMU exemplar house</w:t>
      </w:r>
      <w:r w:rsidR="78403ABC" w:rsidRPr="00467629">
        <w:rPr>
          <w:rFonts w:ascii="Calibri" w:eastAsia="Aptos" w:hAnsi="Calibri" w:cs="Calibri"/>
          <w:sz w:val="22"/>
          <w:szCs w:val="22"/>
        </w:rPr>
        <w:t>s</w:t>
      </w:r>
      <w:r w:rsidRPr="00467629">
        <w:rPr>
          <w:rFonts w:ascii="Calibri" w:eastAsia="Aptos" w:hAnsi="Calibri" w:cs="Calibri"/>
          <w:sz w:val="22"/>
          <w:szCs w:val="22"/>
        </w:rPr>
        <w:t xml:space="preserve"> at the B</w:t>
      </w:r>
      <w:r w:rsidR="31516030" w:rsidRPr="00467629">
        <w:rPr>
          <w:rFonts w:ascii="Calibri" w:eastAsia="Aptos" w:hAnsi="Calibri" w:cs="Calibri"/>
          <w:sz w:val="22"/>
          <w:szCs w:val="22"/>
        </w:rPr>
        <w:t>RE</w:t>
      </w:r>
      <w:r w:rsidRPr="00467629">
        <w:rPr>
          <w:rFonts w:ascii="Calibri" w:eastAsia="Aptos" w:hAnsi="Calibri" w:cs="Calibri"/>
          <w:sz w:val="22"/>
          <w:szCs w:val="22"/>
        </w:rPr>
        <w:t xml:space="preserve"> Innovation Park site, the PFPI is designed to be incorporated into multi-criteria decision analysis and Sustainability Assessment frameworks for use in global contexts. The purpose is to obtain the likelihood of fuel poverty that future interventions could pose to households, and to ensure interventions are socially, economic, environmental, and </w:t>
      </w:r>
      <w:r w:rsidRPr="00467629">
        <w:rPr>
          <w:rFonts w:ascii="Calibri" w:eastAsia="Aptos" w:hAnsi="Calibri" w:cs="Calibri"/>
          <w:sz w:val="22"/>
          <w:szCs w:val="22"/>
        </w:rPr>
        <w:lastRenderedPageBreak/>
        <w:t>technically sustainable. The research leads a new direction of employing predictive models to quantify the social, fuel poverty implications of low-carbon transitions in planning stages worldwide.</w:t>
      </w:r>
    </w:p>
    <w:p w14:paraId="05E8AF20" w14:textId="476746C1" w:rsidR="00016191" w:rsidRPr="00467629" w:rsidRDefault="3DB1E522" w:rsidP="6BB0080D">
      <w:pPr>
        <w:rPr>
          <w:rFonts w:ascii="Calibri" w:eastAsia="Calibri" w:hAnsi="Calibri" w:cs="Calibri"/>
          <w:b/>
          <w:bCs/>
          <w:color w:val="FF0000"/>
          <w:sz w:val="22"/>
          <w:szCs w:val="22"/>
        </w:rPr>
      </w:pPr>
      <w:r w:rsidRPr="00467629">
        <w:rPr>
          <w:rFonts w:ascii="Calibri" w:eastAsia="Calibri" w:hAnsi="Calibri" w:cs="Calibri"/>
          <w:b/>
          <w:bCs/>
          <w:sz w:val="22"/>
          <w:szCs w:val="22"/>
        </w:rPr>
        <w:t>Leading the international FINCARE project</w:t>
      </w:r>
    </w:p>
    <w:p w14:paraId="6E2ABA20" w14:textId="77777777" w:rsidR="009B4AFC" w:rsidRPr="00467629" w:rsidRDefault="009B4AFC" w:rsidP="00DC5D26">
      <w:pPr>
        <w:pStyle w:val="NormalWeb"/>
        <w:spacing w:line="276" w:lineRule="auto"/>
        <w:rPr>
          <w:rFonts w:ascii="Calibri" w:eastAsia="Aptos" w:hAnsi="Calibri" w:cs="Calibri"/>
          <w:sz w:val="22"/>
          <w:szCs w:val="22"/>
          <w:lang w:val="en-US" w:eastAsia="ja-JP"/>
        </w:rPr>
      </w:pPr>
      <w:r w:rsidRPr="00467629">
        <w:rPr>
          <w:rFonts w:ascii="Calibri" w:eastAsia="Aptos" w:hAnsi="Calibri" w:cs="Calibri"/>
          <w:sz w:val="22"/>
          <w:szCs w:val="22"/>
          <w:lang w:val="en-US" w:eastAsia="ja-JP"/>
        </w:rPr>
        <w:t xml:space="preserve">Our researchers are actively collaborating with colleagues from the UK, Italy, and Romania to develop comprehensive guidance that enhances financial literacy and promotes social inclusion. This initiative forms part of the Financial Literacy for Social Inclusion project (FINCARE), a research and knowledge exchange </w:t>
      </w:r>
      <w:proofErr w:type="spellStart"/>
      <w:r w:rsidRPr="00467629">
        <w:rPr>
          <w:rFonts w:ascii="Calibri" w:eastAsia="Aptos" w:hAnsi="Calibri" w:cs="Calibri"/>
          <w:sz w:val="22"/>
          <w:szCs w:val="22"/>
          <w:lang w:val="en-US" w:eastAsia="ja-JP"/>
        </w:rPr>
        <w:t>programme</w:t>
      </w:r>
      <w:proofErr w:type="spellEnd"/>
      <w:r w:rsidRPr="00467629">
        <w:rPr>
          <w:rFonts w:ascii="Calibri" w:eastAsia="Aptos" w:hAnsi="Calibri" w:cs="Calibri"/>
          <w:sz w:val="22"/>
          <w:szCs w:val="22"/>
          <w:lang w:val="en-US" w:eastAsia="ja-JP"/>
        </w:rPr>
        <w:t xml:space="preserve"> dedicated to advancing credit union governance and improving financial education.</w:t>
      </w:r>
    </w:p>
    <w:p w14:paraId="78335FFF" w14:textId="77777777" w:rsidR="009B4AFC" w:rsidRPr="00467629" w:rsidRDefault="009B4AFC" w:rsidP="00DC5D26">
      <w:pPr>
        <w:pStyle w:val="NormalWeb"/>
        <w:spacing w:line="276" w:lineRule="auto"/>
        <w:rPr>
          <w:rFonts w:ascii="Calibri" w:eastAsia="Aptos" w:hAnsi="Calibri" w:cs="Calibri"/>
          <w:sz w:val="22"/>
          <w:szCs w:val="22"/>
          <w:lang w:val="en-US" w:eastAsia="ja-JP"/>
        </w:rPr>
      </w:pPr>
      <w:r w:rsidRPr="00467629">
        <w:rPr>
          <w:rFonts w:ascii="Calibri" w:eastAsia="Aptos" w:hAnsi="Calibri" w:cs="Calibri"/>
          <w:sz w:val="22"/>
          <w:szCs w:val="22"/>
          <w:lang w:val="en-US" w:eastAsia="ja-JP"/>
        </w:rPr>
        <w:t>LJMU played a key role in supporting a symposium that brought together British and Romanian credit unions, with a focus on the unique structure and benefits of cooperative banks. The event facilitated important discussions on shared challenges and opportunities in financial inclusion.</w:t>
      </w:r>
    </w:p>
    <w:p w14:paraId="65F6BBEF" w14:textId="3483DD9E" w:rsidR="009B4AFC" w:rsidRPr="00467629" w:rsidRDefault="009B4AFC" w:rsidP="00DC5D26">
      <w:pPr>
        <w:pStyle w:val="NormalWeb"/>
        <w:spacing w:line="276" w:lineRule="auto"/>
        <w:rPr>
          <w:rFonts w:ascii="Calibri" w:eastAsia="Aptos" w:hAnsi="Calibri" w:cs="Calibri"/>
          <w:sz w:val="22"/>
          <w:szCs w:val="22"/>
          <w:lang w:val="en-US" w:eastAsia="ja-JP"/>
        </w:rPr>
      </w:pPr>
      <w:r w:rsidRPr="00467629">
        <w:rPr>
          <w:rFonts w:ascii="Calibri" w:eastAsia="Aptos" w:hAnsi="Calibri" w:cs="Calibri"/>
          <w:sz w:val="22"/>
          <w:szCs w:val="22"/>
          <w:lang w:val="en-US" w:eastAsia="ja-JP"/>
        </w:rPr>
        <w:t xml:space="preserve">As part of their efforts, our researchers developed two pivotal reports, now available to all credit </w:t>
      </w:r>
      <w:proofErr w:type="gramStart"/>
      <w:r w:rsidRPr="00467629">
        <w:rPr>
          <w:rFonts w:ascii="Calibri" w:eastAsia="Aptos" w:hAnsi="Calibri" w:cs="Calibri"/>
          <w:sz w:val="22"/>
          <w:szCs w:val="22"/>
          <w:lang w:val="en-US" w:eastAsia="ja-JP"/>
        </w:rPr>
        <w:t>unions</w:t>
      </w:r>
      <w:r w:rsidR="00AA3835" w:rsidRPr="00467629">
        <w:rPr>
          <w:rFonts w:ascii="Calibri" w:eastAsia="Aptos" w:hAnsi="Calibri" w:cs="Calibri"/>
          <w:sz w:val="22"/>
          <w:szCs w:val="22"/>
          <w:vertAlign w:val="superscript"/>
          <w:lang w:val="en-US" w:eastAsia="ja-JP"/>
        </w:rPr>
        <w:t xml:space="preserve"> </w:t>
      </w:r>
      <w:r w:rsidRPr="00467629">
        <w:rPr>
          <w:rFonts w:ascii="Calibri" w:eastAsia="Aptos" w:hAnsi="Calibri" w:cs="Calibri"/>
          <w:sz w:val="22"/>
          <w:szCs w:val="22"/>
          <w:lang w:val="en-US" w:eastAsia="ja-JP"/>
        </w:rPr>
        <w:t>.</w:t>
      </w:r>
      <w:proofErr w:type="gramEnd"/>
      <w:r w:rsidRPr="00467629">
        <w:rPr>
          <w:rFonts w:ascii="Calibri" w:eastAsia="Aptos" w:hAnsi="Calibri" w:cs="Calibri"/>
          <w:sz w:val="22"/>
          <w:szCs w:val="22"/>
          <w:lang w:val="en-US" w:eastAsia="ja-JP"/>
        </w:rPr>
        <w:t xml:space="preserve"> One of these, the Financial Education Handbook, is designed to equip readers with essential financial skills, enabling them to better manage family finances, make </w:t>
      </w:r>
      <w:r w:rsidR="00AA3835" w:rsidRPr="00467629">
        <w:rPr>
          <w:rFonts w:ascii="Calibri" w:eastAsia="Aptos" w:hAnsi="Calibri" w:cs="Calibri"/>
          <w:sz w:val="22"/>
          <w:szCs w:val="22"/>
          <w:lang w:val="en-US" w:eastAsia="ja-JP"/>
        </w:rPr>
        <w:t>informed</w:t>
      </w:r>
      <w:r w:rsidRPr="00467629">
        <w:rPr>
          <w:rFonts w:ascii="Calibri" w:eastAsia="Aptos" w:hAnsi="Calibri" w:cs="Calibri"/>
          <w:sz w:val="22"/>
          <w:szCs w:val="22"/>
          <w:lang w:val="en-US" w:eastAsia="ja-JP"/>
        </w:rPr>
        <w:t xml:space="preserve"> decisions, and ultimately avoid financial pitfalls such as debt and social exclusion.</w:t>
      </w:r>
    </w:p>
    <w:p w14:paraId="3C0687B5" w14:textId="62653804" w:rsidR="009B4AFC" w:rsidRPr="00DB5BF4" w:rsidRDefault="009B4AFC" w:rsidP="00DB5BF4">
      <w:pPr>
        <w:pStyle w:val="NormalWeb"/>
        <w:spacing w:line="276" w:lineRule="auto"/>
        <w:rPr>
          <w:rFonts w:ascii="Calibri" w:eastAsia="Aptos" w:hAnsi="Calibri" w:cs="Calibri"/>
          <w:sz w:val="22"/>
          <w:szCs w:val="22"/>
          <w:lang w:val="en-US" w:eastAsia="ja-JP"/>
        </w:rPr>
      </w:pPr>
      <w:r w:rsidRPr="00467629">
        <w:rPr>
          <w:rFonts w:ascii="Calibri" w:eastAsia="Aptos" w:hAnsi="Calibri" w:cs="Calibri"/>
          <w:sz w:val="22"/>
          <w:szCs w:val="22"/>
          <w:lang w:val="en-US" w:eastAsia="ja-JP"/>
        </w:rPr>
        <w:t>The final recommendations produced by the FINCARE team have been influential, with their inclusion in both UK and Welsh government policies, helping to shape financial inclusion strategies at a national level.</w:t>
      </w:r>
    </w:p>
    <w:p w14:paraId="12B709E2" w14:textId="09E3774B" w:rsidR="00016191" w:rsidRPr="00467629" w:rsidRDefault="3DB1E522" w:rsidP="6BB0080D">
      <w:pPr>
        <w:rPr>
          <w:rFonts w:ascii="Calibri" w:eastAsia="Calibri" w:hAnsi="Calibri" w:cs="Calibri"/>
          <w:sz w:val="22"/>
          <w:szCs w:val="22"/>
        </w:rPr>
      </w:pPr>
      <w:r w:rsidRPr="00467629">
        <w:rPr>
          <w:rFonts w:ascii="Calibri" w:eastAsia="Calibri" w:hAnsi="Calibri" w:cs="Calibri"/>
          <w:sz w:val="22"/>
          <w:szCs w:val="22"/>
        </w:rPr>
        <w:t>PLACE AND PARTNERSHIP</w:t>
      </w:r>
    </w:p>
    <w:p w14:paraId="5B2ED509" w14:textId="78DA2884" w:rsidR="65CDD691" w:rsidRPr="00467629" w:rsidRDefault="65CDD691">
      <w:pPr>
        <w:rPr>
          <w:rFonts w:ascii="Calibri" w:eastAsia="Calibri" w:hAnsi="Calibri" w:cs="Calibri"/>
          <w:b/>
          <w:sz w:val="22"/>
          <w:szCs w:val="22"/>
        </w:rPr>
      </w:pPr>
      <w:r w:rsidRPr="00467629">
        <w:rPr>
          <w:rFonts w:ascii="Calibri" w:eastAsia="Calibri" w:hAnsi="Calibri" w:cs="Calibri"/>
          <w:b/>
          <w:sz w:val="22"/>
          <w:szCs w:val="22"/>
        </w:rPr>
        <w:t xml:space="preserve">Partnering with NGOs and Parliament to challenge the stigma of </w:t>
      </w:r>
      <w:proofErr w:type="gramStart"/>
      <w:r w:rsidRPr="00467629">
        <w:rPr>
          <w:rFonts w:ascii="Calibri" w:eastAsia="Calibri" w:hAnsi="Calibri" w:cs="Calibri"/>
          <w:b/>
          <w:sz w:val="22"/>
          <w:szCs w:val="22"/>
        </w:rPr>
        <w:t>poverty</w:t>
      </w:r>
      <w:proofErr w:type="gramEnd"/>
    </w:p>
    <w:p w14:paraId="758080CF" w14:textId="28739C1B" w:rsidR="65CDD691" w:rsidRPr="00467629" w:rsidRDefault="1594FBF9" w:rsidP="0659AFB2">
      <w:pPr>
        <w:rPr>
          <w:rFonts w:ascii="Calibri" w:eastAsia="Calibri" w:hAnsi="Calibri" w:cs="Calibri"/>
          <w:sz w:val="22"/>
          <w:szCs w:val="22"/>
        </w:rPr>
      </w:pPr>
      <w:r w:rsidRPr="00467629">
        <w:rPr>
          <w:rFonts w:ascii="Calibri" w:eastAsia="Calibri" w:hAnsi="Calibri" w:cs="Calibri"/>
          <w:sz w:val="22"/>
          <w:szCs w:val="22"/>
        </w:rPr>
        <w:t xml:space="preserve">An </w:t>
      </w:r>
      <w:r w:rsidR="65CDD691" w:rsidRPr="00467629">
        <w:rPr>
          <w:rFonts w:ascii="Calibri" w:eastAsia="Calibri" w:hAnsi="Calibri" w:cs="Calibri"/>
          <w:sz w:val="22"/>
          <w:szCs w:val="22"/>
        </w:rPr>
        <w:t>LJMU Media, Culture, and Communication research</w:t>
      </w:r>
      <w:r w:rsidR="1B91C539" w:rsidRPr="00467629">
        <w:rPr>
          <w:rFonts w:ascii="Calibri" w:eastAsia="Calibri" w:hAnsi="Calibri" w:cs="Calibri"/>
          <w:sz w:val="22"/>
          <w:szCs w:val="22"/>
        </w:rPr>
        <w:t xml:space="preserve"> team has</w:t>
      </w:r>
      <w:r w:rsidR="65CDD691" w:rsidRPr="00467629">
        <w:rPr>
          <w:rFonts w:ascii="Calibri" w:eastAsia="Calibri" w:hAnsi="Calibri" w:cs="Calibri"/>
          <w:sz w:val="22"/>
          <w:szCs w:val="22"/>
        </w:rPr>
        <w:t xml:space="preserve"> worked with the NGO ATD Fourth World and the Member of Parliament for West Derby to challenge stigmas associated with poverty. The collaboration is based on participatory research and community involvement with </w:t>
      </w:r>
      <w:proofErr w:type="gramStart"/>
      <w:r w:rsidR="65CDD691" w:rsidRPr="00467629">
        <w:rPr>
          <w:rFonts w:ascii="Calibri" w:eastAsia="Calibri" w:hAnsi="Calibri" w:cs="Calibri"/>
          <w:sz w:val="22"/>
          <w:szCs w:val="22"/>
        </w:rPr>
        <w:t>NGOs, and</w:t>
      </w:r>
      <w:proofErr w:type="gramEnd"/>
      <w:r w:rsidR="65CDD691" w:rsidRPr="00467629">
        <w:rPr>
          <w:rFonts w:ascii="Calibri" w:eastAsia="Calibri" w:hAnsi="Calibri" w:cs="Calibri"/>
          <w:sz w:val="22"/>
          <w:szCs w:val="22"/>
        </w:rPr>
        <w:t xml:space="preserve"> created a multi-perspective workshop with ATD and LJMU students, ‘Challenging the Stigma of Poverty to Promote Discussion’. The collaboration </w:t>
      </w:r>
      <w:proofErr w:type="spellStart"/>
      <w:r w:rsidR="65CDD691" w:rsidRPr="00467629">
        <w:rPr>
          <w:rFonts w:ascii="Calibri" w:eastAsia="Calibri" w:hAnsi="Calibri" w:cs="Calibri"/>
          <w:sz w:val="22"/>
          <w:szCs w:val="22"/>
        </w:rPr>
        <w:t>emphasises</w:t>
      </w:r>
      <w:proofErr w:type="spellEnd"/>
      <w:r w:rsidR="65CDD691" w:rsidRPr="00467629">
        <w:rPr>
          <w:rFonts w:ascii="Calibri" w:eastAsia="Calibri" w:hAnsi="Calibri" w:cs="Calibri"/>
          <w:sz w:val="22"/>
          <w:szCs w:val="22"/>
        </w:rPr>
        <w:t xml:space="preserve"> student and staff initiatives to have open discussions about the experience of poverty, both to challenge stereotypes and to ensure essential needs are met for all our communities in Liverpool City Region. The work reached a national level in 2022 with an Early Day Motion in Parliament </w:t>
      </w:r>
      <w:proofErr w:type="spellStart"/>
      <w:r w:rsidR="65CDD691" w:rsidRPr="00467629">
        <w:rPr>
          <w:rFonts w:ascii="Calibri" w:eastAsia="Calibri" w:hAnsi="Calibri" w:cs="Calibri"/>
          <w:sz w:val="22"/>
          <w:szCs w:val="22"/>
        </w:rPr>
        <w:t>recognising</w:t>
      </w:r>
      <w:proofErr w:type="spellEnd"/>
      <w:r w:rsidR="65CDD691" w:rsidRPr="00467629">
        <w:rPr>
          <w:rFonts w:ascii="Calibri" w:eastAsia="Calibri" w:hAnsi="Calibri" w:cs="Calibri"/>
          <w:sz w:val="22"/>
          <w:szCs w:val="22"/>
        </w:rPr>
        <w:t xml:space="preserve"> the importance of journalism in reporting poverty in the UK and condemning any use of derogatory language which can lead to negative </w:t>
      </w:r>
      <w:proofErr w:type="spellStart"/>
      <w:r w:rsidR="65CDD691" w:rsidRPr="00467629">
        <w:rPr>
          <w:rFonts w:ascii="Calibri" w:eastAsia="Calibri" w:hAnsi="Calibri" w:cs="Calibri"/>
          <w:sz w:val="22"/>
          <w:szCs w:val="22"/>
        </w:rPr>
        <w:t>stigmatising</w:t>
      </w:r>
      <w:proofErr w:type="spellEnd"/>
      <w:r w:rsidR="65CDD691" w:rsidRPr="00467629">
        <w:rPr>
          <w:rFonts w:ascii="Calibri" w:eastAsia="Calibri" w:hAnsi="Calibri" w:cs="Calibri"/>
          <w:sz w:val="22"/>
          <w:szCs w:val="22"/>
        </w:rPr>
        <w:t>.</w:t>
      </w:r>
      <w:r w:rsidR="77B79F58" w:rsidRPr="00467629">
        <w:rPr>
          <w:rFonts w:ascii="Calibri" w:eastAsia="Calibri" w:hAnsi="Calibri" w:cs="Calibri"/>
          <w:sz w:val="22"/>
          <w:szCs w:val="22"/>
        </w:rPr>
        <w:t xml:space="preserve"> </w:t>
      </w:r>
      <w:r w:rsidR="1C292ACA" w:rsidRPr="00467629">
        <w:rPr>
          <w:rFonts w:ascii="Calibri" w:eastAsia="Calibri" w:hAnsi="Calibri" w:cs="Calibri"/>
          <w:sz w:val="22"/>
          <w:szCs w:val="22"/>
        </w:rPr>
        <w:t>The team subsequently introduced guidelines on reporting poverty for the National Union of Journalists, ensuring the reporting of poverty is led by collaboration with people who have experienced it.</w:t>
      </w:r>
    </w:p>
    <w:p w14:paraId="7AE323BA" w14:textId="3055E740" w:rsidR="00016191" w:rsidRPr="00467629" w:rsidRDefault="00016191" w:rsidP="6BB0080D">
      <w:pPr>
        <w:rPr>
          <w:rFonts w:ascii="Calibri" w:eastAsia="Calibri" w:hAnsi="Calibri" w:cs="Calibri"/>
          <w:i/>
          <w:iCs/>
          <w:color w:val="FF0000"/>
          <w:sz w:val="22"/>
          <w:szCs w:val="22"/>
        </w:rPr>
      </w:pPr>
    </w:p>
    <w:p w14:paraId="7295629E" w14:textId="45B383A9" w:rsidR="00016191" w:rsidRPr="00467629" w:rsidRDefault="002C1291" w:rsidP="6BB0080D">
      <w:pPr>
        <w:rPr>
          <w:rFonts w:ascii="Calibri" w:eastAsia="Calibri" w:hAnsi="Calibri" w:cs="Calibri"/>
          <w:b/>
          <w:i/>
          <w:color w:val="7030A0"/>
          <w:sz w:val="22"/>
          <w:szCs w:val="22"/>
        </w:rPr>
      </w:pPr>
      <w:r w:rsidRPr="00467629">
        <w:rPr>
          <w:rFonts w:ascii="Calibri" w:eastAsia="Calibri" w:hAnsi="Calibri" w:cs="Calibri"/>
          <w:b/>
          <w:sz w:val="22"/>
          <w:szCs w:val="22"/>
        </w:rPr>
        <w:t>HIGHLIGHT</w:t>
      </w:r>
      <w:r w:rsidR="00EA11DB" w:rsidRPr="00467629">
        <w:rPr>
          <w:rFonts w:ascii="Calibri" w:eastAsia="Calibri" w:hAnsi="Calibri" w:cs="Calibri"/>
          <w:b/>
          <w:sz w:val="22"/>
          <w:szCs w:val="22"/>
        </w:rPr>
        <w:t>S</w:t>
      </w:r>
      <w:r w:rsidR="5B9E7D6C" w:rsidRPr="00467629">
        <w:rPr>
          <w:rFonts w:ascii="Calibri" w:eastAsia="Calibri" w:hAnsi="Calibri" w:cs="Calibri"/>
          <w:b/>
          <w:bCs/>
          <w:i/>
          <w:iCs/>
          <w:sz w:val="22"/>
          <w:szCs w:val="22"/>
        </w:rPr>
        <w:t xml:space="preserve"> </w:t>
      </w:r>
    </w:p>
    <w:p w14:paraId="55FA851F" w14:textId="77777777" w:rsidR="00CE1923" w:rsidRPr="00467629" w:rsidRDefault="4B1C1F24" w:rsidP="6BB0080D">
      <w:pPr>
        <w:rPr>
          <w:rFonts w:ascii="Calibri" w:eastAsia="Calibri" w:hAnsi="Calibri" w:cs="Calibri"/>
          <w:b/>
          <w:bCs/>
          <w:iCs/>
          <w:sz w:val="22"/>
          <w:szCs w:val="22"/>
        </w:rPr>
      </w:pPr>
      <w:r w:rsidRPr="00467629">
        <w:rPr>
          <w:rFonts w:ascii="Calibri" w:eastAsia="Calibri" w:hAnsi="Calibri" w:cs="Calibri"/>
          <w:iCs/>
          <w:sz w:val="22"/>
          <w:szCs w:val="22"/>
        </w:rPr>
        <w:t xml:space="preserve">1, </w:t>
      </w:r>
      <w:r w:rsidR="005E43FD" w:rsidRPr="00467629">
        <w:rPr>
          <w:rFonts w:ascii="Calibri" w:eastAsia="Calibri" w:hAnsi="Calibri" w:cs="Calibri"/>
          <w:b/>
          <w:bCs/>
          <w:iCs/>
          <w:sz w:val="22"/>
          <w:szCs w:val="22"/>
        </w:rPr>
        <w:t xml:space="preserve">£2 million </w:t>
      </w:r>
    </w:p>
    <w:p w14:paraId="5E68C717" w14:textId="5B4627ED" w:rsidR="00016191" w:rsidRPr="00467629" w:rsidRDefault="00431B02" w:rsidP="6BB0080D">
      <w:pPr>
        <w:rPr>
          <w:rFonts w:ascii="Calibri" w:eastAsia="Calibri" w:hAnsi="Calibri" w:cs="Calibri"/>
          <w:iCs/>
          <w:sz w:val="22"/>
          <w:szCs w:val="22"/>
        </w:rPr>
      </w:pPr>
      <w:r w:rsidRPr="00467629">
        <w:rPr>
          <w:rFonts w:ascii="Calibri" w:eastAsia="Calibri" w:hAnsi="Calibri" w:cs="Calibri"/>
          <w:iCs/>
          <w:sz w:val="22"/>
          <w:szCs w:val="22"/>
        </w:rPr>
        <w:lastRenderedPageBreak/>
        <w:t xml:space="preserve">We have allocated over </w:t>
      </w:r>
      <w:r w:rsidRPr="00467629">
        <w:rPr>
          <w:rFonts w:ascii="Calibri" w:eastAsia="Calibri" w:hAnsi="Calibri" w:cs="Calibri"/>
          <w:b/>
          <w:bCs/>
          <w:iCs/>
          <w:sz w:val="22"/>
          <w:szCs w:val="22"/>
        </w:rPr>
        <w:t xml:space="preserve">£2 million </w:t>
      </w:r>
      <w:r w:rsidRPr="00467629">
        <w:rPr>
          <w:rFonts w:ascii="Calibri" w:eastAsia="Calibri" w:hAnsi="Calibri" w:cs="Calibri"/>
          <w:iCs/>
          <w:sz w:val="22"/>
          <w:szCs w:val="22"/>
        </w:rPr>
        <w:t xml:space="preserve">to support students experiencing financial hardship during the </w:t>
      </w:r>
      <w:r w:rsidR="00191055" w:rsidRPr="00467629">
        <w:rPr>
          <w:rFonts w:ascii="Calibri" w:eastAsia="Calibri" w:hAnsi="Calibri" w:cs="Calibri"/>
          <w:iCs/>
          <w:sz w:val="22"/>
          <w:szCs w:val="22"/>
        </w:rPr>
        <w:t>cost-of-living</w:t>
      </w:r>
      <w:r w:rsidRPr="00467629">
        <w:rPr>
          <w:rFonts w:ascii="Calibri" w:eastAsia="Calibri" w:hAnsi="Calibri" w:cs="Calibri"/>
          <w:iCs/>
          <w:sz w:val="22"/>
          <w:szCs w:val="22"/>
        </w:rPr>
        <w:t xml:space="preserve"> crisis.</w:t>
      </w:r>
    </w:p>
    <w:p w14:paraId="567B57F6" w14:textId="1BB2FD4A" w:rsidR="00191055" w:rsidRPr="00467629" w:rsidRDefault="4B1C1F24" w:rsidP="6BB0080D">
      <w:pPr>
        <w:rPr>
          <w:rFonts w:ascii="Calibri" w:eastAsia="Calibri" w:hAnsi="Calibri" w:cs="Calibri"/>
          <w:iCs/>
          <w:sz w:val="22"/>
          <w:szCs w:val="22"/>
        </w:rPr>
      </w:pPr>
      <w:proofErr w:type="gramStart"/>
      <w:r w:rsidRPr="00467629">
        <w:rPr>
          <w:rFonts w:ascii="Calibri" w:eastAsia="Calibri" w:hAnsi="Calibri" w:cs="Calibri"/>
          <w:iCs/>
          <w:sz w:val="22"/>
          <w:szCs w:val="22"/>
        </w:rPr>
        <w:t xml:space="preserve">2,   </w:t>
      </w:r>
      <w:proofErr w:type="gramEnd"/>
      <w:r w:rsidR="00913D27" w:rsidRPr="00467629">
        <w:rPr>
          <w:rFonts w:ascii="Calibri" w:eastAsia="Calibri" w:hAnsi="Calibri" w:cs="Calibri"/>
          <w:b/>
          <w:bCs/>
          <w:iCs/>
          <w:sz w:val="22"/>
          <w:szCs w:val="22"/>
        </w:rPr>
        <w:t>2536</w:t>
      </w:r>
      <w:r w:rsidR="00913D27" w:rsidRPr="00467629">
        <w:rPr>
          <w:rFonts w:ascii="Calibri" w:eastAsia="Calibri" w:hAnsi="Calibri" w:cs="Calibri"/>
          <w:iCs/>
          <w:sz w:val="22"/>
          <w:szCs w:val="22"/>
        </w:rPr>
        <w:t xml:space="preserve"> </w:t>
      </w:r>
      <w:r w:rsidR="00913D27" w:rsidRPr="00467629">
        <w:rPr>
          <w:rFonts w:ascii="Calibri" w:eastAsia="Calibri" w:hAnsi="Calibri" w:cs="Calibri"/>
          <w:b/>
          <w:bCs/>
          <w:iCs/>
          <w:sz w:val="22"/>
          <w:szCs w:val="22"/>
        </w:rPr>
        <w:t>students</w:t>
      </w:r>
    </w:p>
    <w:p w14:paraId="4F3A68D6" w14:textId="4EE9D6BA" w:rsidR="00016191" w:rsidRPr="00467629" w:rsidRDefault="00B8085C" w:rsidP="6BB0080D">
      <w:pPr>
        <w:rPr>
          <w:rFonts w:ascii="Calibri" w:hAnsi="Calibri" w:cs="Calibri"/>
          <w:iCs/>
          <w:sz w:val="22"/>
          <w:szCs w:val="22"/>
        </w:rPr>
      </w:pPr>
      <w:r w:rsidRPr="00467629">
        <w:rPr>
          <w:rFonts w:ascii="Calibri" w:eastAsia="Calibri" w:hAnsi="Calibri" w:cs="Calibri"/>
          <w:iCs/>
          <w:sz w:val="22"/>
          <w:szCs w:val="22"/>
        </w:rPr>
        <w:t xml:space="preserve">We have </w:t>
      </w:r>
      <w:r w:rsidR="4B1C1F24" w:rsidRPr="00467629">
        <w:rPr>
          <w:rFonts w:ascii="Calibri" w:eastAsia="Calibri" w:hAnsi="Calibri" w:cs="Calibri"/>
          <w:iCs/>
          <w:sz w:val="22"/>
          <w:szCs w:val="22"/>
        </w:rPr>
        <w:t xml:space="preserve">supported </w:t>
      </w:r>
      <w:r w:rsidR="00913D27" w:rsidRPr="00467629">
        <w:rPr>
          <w:rFonts w:ascii="Calibri" w:eastAsia="Calibri" w:hAnsi="Calibri" w:cs="Calibri"/>
          <w:b/>
          <w:bCs/>
          <w:iCs/>
          <w:sz w:val="22"/>
          <w:szCs w:val="22"/>
        </w:rPr>
        <w:t>2536</w:t>
      </w:r>
      <w:r w:rsidR="4B1C1F24" w:rsidRPr="00467629">
        <w:rPr>
          <w:rFonts w:ascii="Calibri" w:eastAsia="Calibri" w:hAnsi="Calibri" w:cs="Calibri"/>
          <w:iCs/>
          <w:sz w:val="22"/>
          <w:szCs w:val="22"/>
        </w:rPr>
        <w:t xml:space="preserve"> </w:t>
      </w:r>
      <w:r w:rsidR="4B1C1F24" w:rsidRPr="00467629">
        <w:rPr>
          <w:rFonts w:ascii="Calibri" w:eastAsia="Calibri" w:hAnsi="Calibri" w:cs="Calibri"/>
          <w:b/>
          <w:bCs/>
          <w:iCs/>
          <w:sz w:val="22"/>
          <w:szCs w:val="22"/>
        </w:rPr>
        <w:t>students</w:t>
      </w:r>
      <w:r w:rsidR="4B1C1F24" w:rsidRPr="00467629">
        <w:rPr>
          <w:rFonts w:ascii="Calibri" w:eastAsia="Calibri" w:hAnsi="Calibri" w:cs="Calibri"/>
          <w:iCs/>
          <w:sz w:val="22"/>
          <w:szCs w:val="22"/>
        </w:rPr>
        <w:t xml:space="preserve"> with financial support averaging</w:t>
      </w:r>
      <w:r w:rsidR="00D972FA" w:rsidRPr="00467629">
        <w:rPr>
          <w:rFonts w:ascii="Calibri" w:eastAsia="Calibri" w:hAnsi="Calibri" w:cs="Calibri"/>
          <w:iCs/>
          <w:sz w:val="22"/>
          <w:szCs w:val="22"/>
        </w:rPr>
        <w:t xml:space="preserve"> </w:t>
      </w:r>
      <w:r w:rsidR="4B1C1F24" w:rsidRPr="00467629">
        <w:rPr>
          <w:rFonts w:ascii="Calibri" w:eastAsia="Calibri" w:hAnsi="Calibri" w:cs="Calibri"/>
          <w:iCs/>
          <w:sz w:val="22"/>
          <w:szCs w:val="22"/>
        </w:rPr>
        <w:t xml:space="preserve">around </w:t>
      </w:r>
      <w:r w:rsidR="4B1C1F24" w:rsidRPr="00467629">
        <w:rPr>
          <w:rFonts w:ascii="Calibri" w:eastAsia="Calibri" w:hAnsi="Calibri" w:cs="Calibri"/>
          <w:b/>
          <w:bCs/>
          <w:iCs/>
          <w:sz w:val="22"/>
          <w:szCs w:val="22"/>
        </w:rPr>
        <w:t>£7</w:t>
      </w:r>
      <w:r w:rsidR="00D972FA" w:rsidRPr="00467629">
        <w:rPr>
          <w:rFonts w:ascii="Calibri" w:eastAsia="Calibri" w:hAnsi="Calibri" w:cs="Calibri"/>
          <w:b/>
          <w:bCs/>
          <w:iCs/>
          <w:sz w:val="22"/>
          <w:szCs w:val="22"/>
        </w:rPr>
        <w:t>16</w:t>
      </w:r>
      <w:r w:rsidR="4B1C1F24" w:rsidRPr="00467629">
        <w:rPr>
          <w:rFonts w:ascii="Calibri" w:eastAsia="Calibri" w:hAnsi="Calibri" w:cs="Calibri"/>
          <w:iCs/>
          <w:sz w:val="22"/>
          <w:szCs w:val="22"/>
        </w:rPr>
        <w:t xml:space="preserve"> per application.</w:t>
      </w:r>
    </w:p>
    <w:p w14:paraId="3B1E9B69" w14:textId="0E255FCC" w:rsidR="00191055" w:rsidRPr="00467629" w:rsidRDefault="4B1C1F24" w:rsidP="6BB0080D">
      <w:pPr>
        <w:rPr>
          <w:rFonts w:ascii="Calibri" w:eastAsia="Calibri" w:hAnsi="Calibri" w:cs="Calibri"/>
          <w:iCs/>
          <w:sz w:val="22"/>
          <w:szCs w:val="22"/>
        </w:rPr>
      </w:pPr>
      <w:r w:rsidRPr="00467629">
        <w:rPr>
          <w:rFonts w:ascii="Calibri" w:eastAsia="Calibri" w:hAnsi="Calibri" w:cs="Calibri"/>
          <w:iCs/>
          <w:sz w:val="22"/>
          <w:szCs w:val="22"/>
        </w:rPr>
        <w:t xml:space="preserve">3, </w:t>
      </w:r>
      <w:r w:rsidR="00913D27" w:rsidRPr="00467629">
        <w:rPr>
          <w:rFonts w:ascii="Calibri" w:eastAsia="Calibri" w:hAnsi="Calibri" w:cs="Calibri"/>
          <w:b/>
          <w:bCs/>
          <w:iCs/>
          <w:sz w:val="22"/>
          <w:szCs w:val="22"/>
        </w:rPr>
        <w:t>150,950 hours</w:t>
      </w:r>
    </w:p>
    <w:p w14:paraId="5F2A1713" w14:textId="36F1B68D" w:rsidR="00016191" w:rsidRPr="00467629" w:rsidRDefault="005E43FD" w:rsidP="6BB0080D">
      <w:pPr>
        <w:rPr>
          <w:rFonts w:ascii="Calibri" w:eastAsia="Calibri" w:hAnsi="Calibri" w:cs="Calibri"/>
          <w:b/>
          <w:iCs/>
          <w:sz w:val="22"/>
          <w:szCs w:val="22"/>
        </w:rPr>
      </w:pPr>
      <w:r w:rsidRPr="00467629">
        <w:rPr>
          <w:rFonts w:ascii="Calibri" w:eastAsia="Calibri" w:hAnsi="Calibri" w:cs="Calibri"/>
          <w:iCs/>
          <w:sz w:val="22"/>
          <w:szCs w:val="22"/>
        </w:rPr>
        <w:t xml:space="preserve">We provided students with </w:t>
      </w:r>
      <w:r w:rsidRPr="00467629">
        <w:rPr>
          <w:rFonts w:ascii="Calibri" w:eastAsia="Calibri" w:hAnsi="Calibri" w:cs="Calibri"/>
          <w:b/>
          <w:bCs/>
          <w:iCs/>
          <w:sz w:val="22"/>
          <w:szCs w:val="22"/>
        </w:rPr>
        <w:t>150,950 hours</w:t>
      </w:r>
      <w:r w:rsidRPr="00467629">
        <w:rPr>
          <w:rFonts w:ascii="Calibri" w:eastAsia="Calibri" w:hAnsi="Calibri" w:cs="Calibri"/>
          <w:iCs/>
          <w:sz w:val="22"/>
          <w:szCs w:val="22"/>
        </w:rPr>
        <w:t xml:space="preserve"> of paid employment through </w:t>
      </w:r>
      <w:r w:rsidR="00191055" w:rsidRPr="00467629">
        <w:rPr>
          <w:rFonts w:ascii="Calibri" w:eastAsia="Calibri" w:hAnsi="Calibri" w:cs="Calibri"/>
          <w:iCs/>
          <w:sz w:val="22"/>
          <w:szCs w:val="22"/>
        </w:rPr>
        <w:t>UNITEMPS</w:t>
      </w:r>
      <w:r w:rsidRPr="00467629">
        <w:rPr>
          <w:rFonts w:ascii="Calibri" w:eastAsia="Calibri" w:hAnsi="Calibri" w:cs="Calibri"/>
          <w:iCs/>
          <w:sz w:val="22"/>
          <w:szCs w:val="22"/>
        </w:rPr>
        <w:t xml:space="preserve">, amounting to a total value of </w:t>
      </w:r>
      <w:r w:rsidRPr="00467629">
        <w:rPr>
          <w:rFonts w:ascii="Calibri" w:eastAsia="Calibri" w:hAnsi="Calibri" w:cs="Calibri"/>
          <w:b/>
          <w:bCs/>
          <w:iCs/>
          <w:sz w:val="22"/>
          <w:szCs w:val="22"/>
        </w:rPr>
        <w:t>£1,961,032.</w:t>
      </w:r>
    </w:p>
    <w:p w14:paraId="65030841" w14:textId="77777777" w:rsidR="00191055" w:rsidRPr="00467629" w:rsidRDefault="4B1C1F24" w:rsidP="6BB0080D">
      <w:pPr>
        <w:rPr>
          <w:rFonts w:ascii="Calibri" w:eastAsia="Calibri" w:hAnsi="Calibri" w:cs="Calibri"/>
          <w:iCs/>
          <w:sz w:val="22"/>
          <w:szCs w:val="22"/>
        </w:rPr>
      </w:pPr>
      <w:r w:rsidRPr="00467629">
        <w:rPr>
          <w:rFonts w:ascii="Calibri" w:eastAsia="Calibri" w:hAnsi="Calibri" w:cs="Calibri"/>
          <w:iCs/>
          <w:sz w:val="22"/>
          <w:szCs w:val="22"/>
        </w:rPr>
        <w:t xml:space="preserve">4, </w:t>
      </w:r>
      <w:r w:rsidR="00191055" w:rsidRPr="00467629">
        <w:rPr>
          <w:rFonts w:ascii="Calibri" w:eastAsia="Calibri" w:hAnsi="Calibri" w:cs="Calibri"/>
          <w:b/>
          <w:bCs/>
          <w:iCs/>
          <w:sz w:val="22"/>
          <w:szCs w:val="22"/>
        </w:rPr>
        <w:t>2 Reports</w:t>
      </w:r>
    </w:p>
    <w:p w14:paraId="70F036C4" w14:textId="6998D3AF" w:rsidR="00016191" w:rsidRPr="00467629" w:rsidRDefault="00AA3835" w:rsidP="6BB0080D">
      <w:pPr>
        <w:rPr>
          <w:rFonts w:ascii="Calibri" w:eastAsia="Calibri" w:hAnsi="Calibri" w:cs="Calibri"/>
          <w:iCs/>
          <w:sz w:val="22"/>
          <w:szCs w:val="22"/>
        </w:rPr>
      </w:pPr>
      <w:r w:rsidRPr="00467629">
        <w:rPr>
          <w:rFonts w:ascii="Calibri" w:eastAsia="Calibri" w:hAnsi="Calibri" w:cs="Calibri"/>
          <w:iCs/>
          <w:sz w:val="22"/>
          <w:szCs w:val="22"/>
        </w:rPr>
        <w:t xml:space="preserve">We developed </w:t>
      </w:r>
      <w:r w:rsidRPr="00467629">
        <w:rPr>
          <w:rFonts w:ascii="Calibri" w:eastAsia="Calibri" w:hAnsi="Calibri" w:cs="Calibri"/>
          <w:b/>
          <w:bCs/>
          <w:iCs/>
          <w:sz w:val="22"/>
          <w:szCs w:val="22"/>
        </w:rPr>
        <w:t>two reports</w:t>
      </w:r>
      <w:r w:rsidRPr="00467629">
        <w:rPr>
          <w:rFonts w:ascii="Calibri" w:eastAsia="Calibri" w:hAnsi="Calibri" w:cs="Calibri"/>
          <w:iCs/>
          <w:sz w:val="22"/>
          <w:szCs w:val="22"/>
        </w:rPr>
        <w:t xml:space="preserve"> that have been made available to credit unions including a Financial Education Handbook.</w:t>
      </w:r>
    </w:p>
    <w:p w14:paraId="6C899480" w14:textId="5F4502B5" w:rsidR="27FED79A" w:rsidRPr="00467629" w:rsidRDefault="27FED79A" w:rsidP="1FC29211">
      <w:pPr>
        <w:rPr>
          <w:rFonts w:ascii="Calibri" w:hAnsi="Calibri" w:cs="Calibri"/>
          <w:sz w:val="22"/>
          <w:szCs w:val="22"/>
        </w:rPr>
      </w:pPr>
    </w:p>
    <w:p w14:paraId="741128A7" w14:textId="52025338" w:rsidR="00016191" w:rsidRDefault="00016191" w:rsidP="6BB0080D">
      <w:pPr>
        <w:rPr>
          <w:rFonts w:ascii="Calibri" w:eastAsia="Calibri" w:hAnsi="Calibri" w:cs="Calibri"/>
          <w:i/>
          <w:iCs/>
          <w:color w:val="FF0000"/>
          <w:sz w:val="22"/>
          <w:szCs w:val="22"/>
        </w:rPr>
      </w:pPr>
    </w:p>
    <w:p w14:paraId="33509D3C" w14:textId="77777777" w:rsidR="00DB5BF4" w:rsidRDefault="00DB5BF4" w:rsidP="6BB0080D">
      <w:pPr>
        <w:rPr>
          <w:rFonts w:ascii="Calibri" w:eastAsia="Calibri" w:hAnsi="Calibri" w:cs="Calibri"/>
          <w:i/>
          <w:iCs/>
          <w:color w:val="FF0000"/>
          <w:sz w:val="22"/>
          <w:szCs w:val="22"/>
        </w:rPr>
      </w:pPr>
    </w:p>
    <w:p w14:paraId="21F33639" w14:textId="77777777" w:rsidR="00DB5BF4" w:rsidRDefault="00DB5BF4" w:rsidP="6BB0080D">
      <w:pPr>
        <w:rPr>
          <w:rFonts w:ascii="Calibri" w:eastAsia="Calibri" w:hAnsi="Calibri" w:cs="Calibri"/>
          <w:i/>
          <w:iCs/>
          <w:color w:val="FF0000"/>
          <w:sz w:val="22"/>
          <w:szCs w:val="22"/>
        </w:rPr>
      </w:pPr>
    </w:p>
    <w:p w14:paraId="1E5EF45F" w14:textId="77777777" w:rsidR="00DB5BF4" w:rsidRDefault="00DB5BF4" w:rsidP="6BB0080D">
      <w:pPr>
        <w:rPr>
          <w:rFonts w:ascii="Calibri" w:eastAsia="Calibri" w:hAnsi="Calibri" w:cs="Calibri"/>
          <w:i/>
          <w:iCs/>
          <w:color w:val="FF0000"/>
          <w:sz w:val="22"/>
          <w:szCs w:val="22"/>
        </w:rPr>
      </w:pPr>
    </w:p>
    <w:p w14:paraId="74ED22A3" w14:textId="77777777" w:rsidR="00DB5BF4" w:rsidRDefault="00DB5BF4" w:rsidP="6BB0080D">
      <w:pPr>
        <w:rPr>
          <w:rFonts w:ascii="Calibri" w:eastAsia="Calibri" w:hAnsi="Calibri" w:cs="Calibri"/>
          <w:i/>
          <w:iCs/>
          <w:color w:val="FF0000"/>
          <w:sz w:val="22"/>
          <w:szCs w:val="22"/>
        </w:rPr>
      </w:pPr>
    </w:p>
    <w:p w14:paraId="410B29A0" w14:textId="77777777" w:rsidR="00DB5BF4" w:rsidRDefault="00DB5BF4" w:rsidP="6BB0080D">
      <w:pPr>
        <w:rPr>
          <w:rFonts w:ascii="Calibri" w:eastAsia="Calibri" w:hAnsi="Calibri" w:cs="Calibri"/>
          <w:i/>
          <w:iCs/>
          <w:color w:val="FF0000"/>
          <w:sz w:val="22"/>
          <w:szCs w:val="22"/>
        </w:rPr>
      </w:pPr>
    </w:p>
    <w:p w14:paraId="54B0501E" w14:textId="77777777" w:rsidR="00DB5BF4" w:rsidRDefault="00DB5BF4" w:rsidP="6BB0080D">
      <w:pPr>
        <w:rPr>
          <w:rFonts w:ascii="Calibri" w:eastAsia="Calibri" w:hAnsi="Calibri" w:cs="Calibri"/>
          <w:i/>
          <w:iCs/>
          <w:color w:val="FF0000"/>
          <w:sz w:val="22"/>
          <w:szCs w:val="22"/>
        </w:rPr>
      </w:pPr>
    </w:p>
    <w:p w14:paraId="5E6C3C2A" w14:textId="77777777" w:rsidR="00DB5BF4" w:rsidRDefault="00DB5BF4" w:rsidP="6BB0080D">
      <w:pPr>
        <w:rPr>
          <w:rFonts w:ascii="Calibri" w:eastAsia="Calibri" w:hAnsi="Calibri" w:cs="Calibri"/>
          <w:i/>
          <w:iCs/>
          <w:color w:val="FF0000"/>
          <w:sz w:val="22"/>
          <w:szCs w:val="22"/>
        </w:rPr>
      </w:pPr>
    </w:p>
    <w:p w14:paraId="1B0318A4" w14:textId="77777777" w:rsidR="00DB5BF4" w:rsidRDefault="00DB5BF4" w:rsidP="6BB0080D">
      <w:pPr>
        <w:rPr>
          <w:rFonts w:ascii="Calibri" w:eastAsia="Calibri" w:hAnsi="Calibri" w:cs="Calibri"/>
          <w:i/>
          <w:iCs/>
          <w:color w:val="FF0000"/>
          <w:sz w:val="22"/>
          <w:szCs w:val="22"/>
        </w:rPr>
      </w:pPr>
    </w:p>
    <w:p w14:paraId="67354327" w14:textId="77777777" w:rsidR="00DB5BF4" w:rsidRDefault="00DB5BF4" w:rsidP="6BB0080D">
      <w:pPr>
        <w:rPr>
          <w:rFonts w:ascii="Calibri" w:eastAsia="Calibri" w:hAnsi="Calibri" w:cs="Calibri"/>
          <w:i/>
          <w:iCs/>
          <w:color w:val="FF0000"/>
          <w:sz w:val="22"/>
          <w:szCs w:val="22"/>
        </w:rPr>
      </w:pPr>
    </w:p>
    <w:p w14:paraId="1094D781" w14:textId="77777777" w:rsidR="00DB5BF4" w:rsidRDefault="00DB5BF4" w:rsidP="6BB0080D">
      <w:pPr>
        <w:rPr>
          <w:rFonts w:ascii="Calibri" w:eastAsia="Calibri" w:hAnsi="Calibri" w:cs="Calibri"/>
          <w:i/>
          <w:iCs/>
          <w:color w:val="FF0000"/>
          <w:sz w:val="22"/>
          <w:szCs w:val="22"/>
        </w:rPr>
      </w:pPr>
    </w:p>
    <w:p w14:paraId="081FD6CD" w14:textId="77777777" w:rsidR="00DB5BF4" w:rsidRDefault="00DB5BF4" w:rsidP="6BB0080D">
      <w:pPr>
        <w:rPr>
          <w:rFonts w:ascii="Calibri" w:eastAsia="Calibri" w:hAnsi="Calibri" w:cs="Calibri"/>
          <w:i/>
          <w:iCs/>
          <w:color w:val="FF0000"/>
          <w:sz w:val="22"/>
          <w:szCs w:val="22"/>
        </w:rPr>
      </w:pPr>
    </w:p>
    <w:p w14:paraId="755ADD87" w14:textId="77777777" w:rsidR="00DB5BF4" w:rsidRDefault="00DB5BF4" w:rsidP="6BB0080D">
      <w:pPr>
        <w:rPr>
          <w:rFonts w:ascii="Calibri" w:eastAsia="Calibri" w:hAnsi="Calibri" w:cs="Calibri"/>
          <w:i/>
          <w:iCs/>
          <w:color w:val="FF0000"/>
          <w:sz w:val="22"/>
          <w:szCs w:val="22"/>
        </w:rPr>
      </w:pPr>
    </w:p>
    <w:p w14:paraId="7FDBA888" w14:textId="77777777" w:rsidR="00DB5BF4" w:rsidRPr="00467629" w:rsidRDefault="00DB5BF4" w:rsidP="6BB0080D">
      <w:pPr>
        <w:rPr>
          <w:rFonts w:ascii="Calibri" w:eastAsia="Calibri" w:hAnsi="Calibri" w:cs="Calibri"/>
          <w:i/>
          <w:iCs/>
          <w:color w:val="FF0000"/>
          <w:sz w:val="22"/>
          <w:szCs w:val="22"/>
        </w:rPr>
      </w:pPr>
    </w:p>
    <w:p w14:paraId="06CD9686" w14:textId="62E3A350" w:rsidR="00016191" w:rsidRPr="00467629" w:rsidRDefault="16968F59" w:rsidP="00EA11DB">
      <w:pPr>
        <w:pStyle w:val="Heading1"/>
        <w:rPr>
          <w:rFonts w:ascii="Calibri" w:eastAsia="Calibri" w:hAnsi="Calibri" w:cs="Calibri"/>
          <w:sz w:val="22"/>
          <w:szCs w:val="22"/>
        </w:rPr>
      </w:pPr>
      <w:r w:rsidRPr="00467629">
        <w:rPr>
          <w:rFonts w:ascii="Calibri" w:eastAsia="Calibri" w:hAnsi="Calibri" w:cs="Calibri"/>
          <w:sz w:val="22"/>
          <w:szCs w:val="22"/>
        </w:rPr>
        <w:t>ZERO HUNGER</w:t>
      </w:r>
    </w:p>
    <w:p w14:paraId="4F82CF1E" w14:textId="04DA6725" w:rsidR="00016191" w:rsidRPr="00467629" w:rsidRDefault="16968F59" w:rsidP="6BB0080D">
      <w:pPr>
        <w:rPr>
          <w:rFonts w:ascii="Calibri" w:eastAsia="Calibri" w:hAnsi="Calibri" w:cs="Calibri"/>
          <w:b/>
          <w:sz w:val="22"/>
          <w:szCs w:val="22"/>
        </w:rPr>
      </w:pPr>
      <w:r w:rsidRPr="00467629">
        <w:rPr>
          <w:rFonts w:ascii="Calibri" w:eastAsia="Calibri" w:hAnsi="Calibri" w:cs="Calibri"/>
          <w:sz w:val="22"/>
          <w:szCs w:val="22"/>
        </w:rPr>
        <w:t>END HUNGER</w:t>
      </w:r>
      <w:r w:rsidR="75563C1D" w:rsidRPr="00467629">
        <w:rPr>
          <w:rFonts w:ascii="Calibri" w:eastAsia="Calibri" w:hAnsi="Calibri" w:cs="Calibri"/>
          <w:sz w:val="22"/>
          <w:szCs w:val="22"/>
        </w:rPr>
        <w:t>,</w:t>
      </w:r>
      <w:r w:rsidRPr="00467629">
        <w:rPr>
          <w:rFonts w:ascii="Calibri" w:eastAsia="Calibri" w:hAnsi="Calibri" w:cs="Calibri"/>
          <w:sz w:val="22"/>
          <w:szCs w:val="22"/>
        </w:rPr>
        <w:t xml:space="preserve"> ACHIEVE FOOD SECURITY </w:t>
      </w:r>
      <w:r w:rsidR="290AEC06" w:rsidRPr="00467629">
        <w:rPr>
          <w:rFonts w:ascii="Calibri" w:eastAsia="Calibri" w:hAnsi="Calibri" w:cs="Calibri"/>
          <w:sz w:val="22"/>
          <w:szCs w:val="22"/>
        </w:rPr>
        <w:t>AND IMPROVE NUTR</w:t>
      </w:r>
      <w:r w:rsidR="0045610D" w:rsidRPr="00467629">
        <w:rPr>
          <w:rFonts w:ascii="Calibri" w:eastAsia="Calibri" w:hAnsi="Calibri" w:cs="Calibri"/>
          <w:sz w:val="22"/>
          <w:szCs w:val="22"/>
        </w:rPr>
        <w:t>I</w:t>
      </w:r>
      <w:r w:rsidR="290AEC06" w:rsidRPr="00467629">
        <w:rPr>
          <w:rFonts w:ascii="Calibri" w:eastAsia="Calibri" w:hAnsi="Calibri" w:cs="Calibri"/>
          <w:sz w:val="22"/>
          <w:szCs w:val="22"/>
        </w:rPr>
        <w:t>TION AND PROMOTE SUSTAINABLE AGRICULTURE</w:t>
      </w:r>
      <w:r w:rsidRPr="00467629">
        <w:rPr>
          <w:rFonts w:ascii="Calibri" w:eastAsia="Calibri" w:hAnsi="Calibri" w:cs="Calibri"/>
          <w:sz w:val="22"/>
          <w:szCs w:val="22"/>
        </w:rPr>
        <w:t xml:space="preserve"> </w:t>
      </w:r>
    </w:p>
    <w:p w14:paraId="7B55E4E6" w14:textId="30E4692E" w:rsidR="2AFB3A32" w:rsidRPr="00467629" w:rsidRDefault="2AFB3A32" w:rsidP="13B5336E">
      <w:pPr>
        <w:rPr>
          <w:rFonts w:ascii="Calibri" w:eastAsia="Calibri" w:hAnsi="Calibri" w:cs="Calibri"/>
          <w:sz w:val="22"/>
          <w:szCs w:val="22"/>
        </w:rPr>
      </w:pPr>
      <w:r w:rsidRPr="00467629">
        <w:rPr>
          <w:rFonts w:ascii="Calibri" w:eastAsia="Calibri" w:hAnsi="Calibri" w:cs="Calibri"/>
          <w:sz w:val="22"/>
          <w:szCs w:val="22"/>
        </w:rPr>
        <w:lastRenderedPageBreak/>
        <w:t>Hunger is the leading cause of death in the world. Our planet has provided us with tremendous resources, but unequal access and inefficient handling leaves millions of people malnourished. If we promote sustainable agriculture with modern technologies and fair distribution systems, we can sustain the whole world’s population and make sure that nobody will ever suffer from hunger again.</w:t>
      </w:r>
    </w:p>
    <w:p w14:paraId="407807AA" w14:textId="45F93B12" w:rsidR="00016191" w:rsidRPr="00467629" w:rsidRDefault="16968F59" w:rsidP="6BB0080D">
      <w:pPr>
        <w:rPr>
          <w:rFonts w:ascii="Calibri" w:eastAsia="Calibri" w:hAnsi="Calibri" w:cs="Calibri"/>
          <w:sz w:val="22"/>
          <w:szCs w:val="22"/>
        </w:rPr>
      </w:pPr>
      <w:r w:rsidRPr="00467629">
        <w:rPr>
          <w:rFonts w:ascii="Calibri" w:eastAsia="Calibri" w:hAnsi="Calibri" w:cs="Calibri"/>
          <w:sz w:val="22"/>
          <w:szCs w:val="22"/>
        </w:rPr>
        <w:t xml:space="preserve">We’re tackling hunger through a range of community initiatives on and off campus. </w:t>
      </w:r>
      <w:r w:rsidR="28705B48" w:rsidRPr="00467629">
        <w:rPr>
          <w:rFonts w:ascii="Calibri" w:eastAsia="Calibri" w:hAnsi="Calibri" w:cs="Calibri"/>
          <w:sz w:val="22"/>
          <w:szCs w:val="22"/>
        </w:rPr>
        <w:t>Our work with Farm Urban is</w:t>
      </w:r>
      <w:r w:rsidRPr="00467629">
        <w:rPr>
          <w:rFonts w:ascii="Calibri" w:eastAsia="Calibri" w:hAnsi="Calibri" w:cs="Calibri"/>
          <w:sz w:val="22"/>
          <w:szCs w:val="22"/>
        </w:rPr>
        <w:t xml:space="preserve"> driving high-tech and sustainable food production</w:t>
      </w:r>
      <w:r w:rsidR="13740DA1" w:rsidRPr="00467629">
        <w:rPr>
          <w:rFonts w:ascii="Calibri" w:eastAsia="Calibri" w:hAnsi="Calibri" w:cs="Calibri"/>
          <w:sz w:val="22"/>
          <w:szCs w:val="22"/>
        </w:rPr>
        <w:t xml:space="preserve">, </w:t>
      </w:r>
      <w:r w:rsidRPr="00467629">
        <w:rPr>
          <w:rFonts w:ascii="Calibri" w:eastAsia="Calibri" w:hAnsi="Calibri" w:cs="Calibri"/>
          <w:sz w:val="22"/>
          <w:szCs w:val="22"/>
        </w:rPr>
        <w:t xml:space="preserve">and </w:t>
      </w:r>
      <w:r w:rsidR="1D126706" w:rsidRPr="00467629">
        <w:rPr>
          <w:rFonts w:ascii="Calibri" w:eastAsia="Calibri" w:hAnsi="Calibri" w:cs="Calibri"/>
          <w:sz w:val="22"/>
          <w:szCs w:val="22"/>
        </w:rPr>
        <w:t>i</w:t>
      </w:r>
      <w:r w:rsidRPr="00467629">
        <w:rPr>
          <w:rFonts w:ascii="Calibri" w:eastAsia="Calibri" w:hAnsi="Calibri" w:cs="Calibri"/>
          <w:sz w:val="22"/>
          <w:szCs w:val="22"/>
        </w:rPr>
        <w:t>n Southeast Asia, we are working to develop nature-based solutions to promote food security</w:t>
      </w:r>
      <w:r w:rsidR="6737D075" w:rsidRPr="00467629">
        <w:rPr>
          <w:rFonts w:ascii="Calibri" w:eastAsia="Calibri" w:hAnsi="Calibri" w:cs="Calibri"/>
          <w:sz w:val="22"/>
          <w:szCs w:val="22"/>
        </w:rPr>
        <w:t xml:space="preserve"> and agricultural management strategies.</w:t>
      </w:r>
    </w:p>
    <w:p w14:paraId="4D364740" w14:textId="51401B41" w:rsidR="00B53A15" w:rsidRPr="00467629" w:rsidRDefault="00D60F57" w:rsidP="6BB0080D">
      <w:pPr>
        <w:rPr>
          <w:rFonts w:ascii="Calibri" w:hAnsi="Calibri" w:cs="Calibri"/>
          <w:sz w:val="22"/>
          <w:szCs w:val="22"/>
        </w:rPr>
      </w:pPr>
      <w:r w:rsidRPr="00467629">
        <w:rPr>
          <w:rFonts w:ascii="Calibri" w:eastAsia="Calibri" w:hAnsi="Calibri" w:cs="Calibri"/>
          <w:i/>
          <w:sz w:val="22"/>
          <w:szCs w:val="22"/>
        </w:rPr>
        <w:t>“</w:t>
      </w:r>
      <w:r w:rsidR="00B53A15" w:rsidRPr="00467629">
        <w:rPr>
          <w:rFonts w:ascii="Calibri" w:hAnsi="Calibri" w:cs="Calibri"/>
          <w:sz w:val="22"/>
          <w:szCs w:val="22"/>
        </w:rPr>
        <w:t xml:space="preserve">The Cook Together initiative is part of LJMU and John </w:t>
      </w:r>
      <w:proofErr w:type="spellStart"/>
      <w:r w:rsidR="00B53A15" w:rsidRPr="00467629">
        <w:rPr>
          <w:rFonts w:ascii="Calibri" w:hAnsi="Calibri" w:cs="Calibri"/>
          <w:sz w:val="22"/>
          <w:szCs w:val="22"/>
        </w:rPr>
        <w:t>Moores</w:t>
      </w:r>
      <w:proofErr w:type="spellEnd"/>
      <w:r w:rsidR="00B53A15" w:rsidRPr="00467629">
        <w:rPr>
          <w:rFonts w:ascii="Calibri" w:hAnsi="Calibri" w:cs="Calibri"/>
          <w:sz w:val="22"/>
          <w:szCs w:val="22"/>
        </w:rPr>
        <w:t xml:space="preserve"> Students' Union (JMSU) </w:t>
      </w:r>
      <w:r w:rsidR="0093255B" w:rsidRPr="00467629">
        <w:rPr>
          <w:rFonts w:ascii="Calibri" w:hAnsi="Calibri" w:cs="Calibri"/>
          <w:sz w:val="22"/>
          <w:szCs w:val="22"/>
        </w:rPr>
        <w:t xml:space="preserve">shared </w:t>
      </w:r>
      <w:r w:rsidR="00B53A15" w:rsidRPr="00467629">
        <w:rPr>
          <w:rFonts w:ascii="Calibri" w:hAnsi="Calibri" w:cs="Calibri"/>
          <w:sz w:val="22"/>
          <w:szCs w:val="22"/>
        </w:rPr>
        <w:t>support in response to the rising cost</w:t>
      </w:r>
      <w:r w:rsidR="0093255B" w:rsidRPr="00467629">
        <w:rPr>
          <w:rFonts w:ascii="Calibri" w:hAnsi="Calibri" w:cs="Calibri"/>
          <w:sz w:val="22"/>
          <w:szCs w:val="22"/>
        </w:rPr>
        <w:t>-</w:t>
      </w:r>
      <w:r w:rsidR="00B53A15" w:rsidRPr="00467629">
        <w:rPr>
          <w:rFonts w:ascii="Calibri" w:hAnsi="Calibri" w:cs="Calibri"/>
          <w:sz w:val="22"/>
          <w:szCs w:val="22"/>
        </w:rPr>
        <w:t>of</w:t>
      </w:r>
      <w:r w:rsidR="0093255B" w:rsidRPr="00467629">
        <w:rPr>
          <w:rFonts w:ascii="Calibri" w:hAnsi="Calibri" w:cs="Calibri"/>
          <w:sz w:val="22"/>
          <w:szCs w:val="22"/>
        </w:rPr>
        <w:t>-</w:t>
      </w:r>
      <w:r w:rsidR="00B53A15" w:rsidRPr="00467629">
        <w:rPr>
          <w:rFonts w:ascii="Calibri" w:hAnsi="Calibri" w:cs="Calibri"/>
          <w:sz w:val="22"/>
          <w:szCs w:val="22"/>
        </w:rPr>
        <w:t xml:space="preserve">living. </w:t>
      </w:r>
      <w:r w:rsidR="0093255B" w:rsidRPr="00467629">
        <w:rPr>
          <w:rFonts w:ascii="Calibri" w:hAnsi="Calibri" w:cs="Calibri"/>
          <w:sz w:val="22"/>
          <w:szCs w:val="22"/>
        </w:rPr>
        <w:t xml:space="preserve">This year we are contributing an additional £600,000 to </w:t>
      </w:r>
      <w:r w:rsidR="00A745E1" w:rsidRPr="00467629">
        <w:rPr>
          <w:rFonts w:ascii="Calibri" w:hAnsi="Calibri" w:cs="Calibri"/>
          <w:sz w:val="22"/>
          <w:szCs w:val="22"/>
        </w:rPr>
        <w:t xml:space="preserve">our hardship fund to </w:t>
      </w:r>
      <w:r w:rsidR="0093255B" w:rsidRPr="00467629">
        <w:rPr>
          <w:rFonts w:ascii="Calibri" w:hAnsi="Calibri" w:cs="Calibri"/>
          <w:sz w:val="22"/>
          <w:szCs w:val="22"/>
        </w:rPr>
        <w:t xml:space="preserve">provide further relief during </w:t>
      </w:r>
      <w:r w:rsidR="00BB5E87" w:rsidRPr="00467629">
        <w:rPr>
          <w:rFonts w:ascii="Calibri" w:hAnsi="Calibri" w:cs="Calibri"/>
          <w:sz w:val="22"/>
          <w:szCs w:val="22"/>
        </w:rPr>
        <w:t xml:space="preserve">the cost-of-living </w:t>
      </w:r>
      <w:r w:rsidR="0093255B" w:rsidRPr="00467629">
        <w:rPr>
          <w:rFonts w:ascii="Calibri" w:hAnsi="Calibri" w:cs="Calibri"/>
          <w:sz w:val="22"/>
          <w:szCs w:val="22"/>
        </w:rPr>
        <w:t>crisis</w:t>
      </w:r>
      <w:r w:rsidR="00BB5E87" w:rsidRPr="00467629">
        <w:rPr>
          <w:rFonts w:ascii="Calibri" w:hAnsi="Calibri" w:cs="Calibri"/>
          <w:sz w:val="22"/>
          <w:szCs w:val="22"/>
        </w:rPr>
        <w:t xml:space="preserve">. </w:t>
      </w:r>
      <w:r w:rsidR="00754090" w:rsidRPr="00467629">
        <w:rPr>
          <w:rFonts w:ascii="Calibri" w:hAnsi="Calibri" w:cs="Calibri"/>
          <w:sz w:val="22"/>
          <w:szCs w:val="22"/>
        </w:rPr>
        <w:t>Additionally,</w:t>
      </w:r>
      <w:r w:rsidR="00BB5E87" w:rsidRPr="00467629">
        <w:rPr>
          <w:rFonts w:ascii="Calibri" w:hAnsi="Calibri" w:cs="Calibri"/>
          <w:sz w:val="22"/>
          <w:szCs w:val="22"/>
        </w:rPr>
        <w:t xml:space="preserve"> we are </w:t>
      </w:r>
      <w:r w:rsidR="008F37EA" w:rsidRPr="00467629">
        <w:rPr>
          <w:rFonts w:ascii="Calibri" w:hAnsi="Calibri" w:cs="Calibri"/>
          <w:sz w:val="22"/>
          <w:szCs w:val="22"/>
        </w:rPr>
        <w:t xml:space="preserve">supporting our </w:t>
      </w:r>
      <w:proofErr w:type="gramStart"/>
      <w:r w:rsidR="008F37EA" w:rsidRPr="00467629">
        <w:rPr>
          <w:rFonts w:ascii="Calibri" w:hAnsi="Calibri" w:cs="Calibri"/>
          <w:sz w:val="22"/>
          <w:szCs w:val="22"/>
        </w:rPr>
        <w:t>students</w:t>
      </w:r>
      <w:proofErr w:type="gramEnd"/>
      <w:r w:rsidR="008F37EA" w:rsidRPr="00467629">
        <w:rPr>
          <w:rFonts w:ascii="Calibri" w:hAnsi="Calibri" w:cs="Calibri"/>
          <w:sz w:val="22"/>
          <w:szCs w:val="22"/>
        </w:rPr>
        <w:t xml:space="preserve"> facing hardship </w:t>
      </w:r>
      <w:r w:rsidR="00BB5E87" w:rsidRPr="00467629">
        <w:rPr>
          <w:rFonts w:ascii="Calibri" w:hAnsi="Calibri" w:cs="Calibri"/>
          <w:sz w:val="22"/>
          <w:szCs w:val="22"/>
        </w:rPr>
        <w:t>t</w:t>
      </w:r>
      <w:r w:rsidR="00B53A15" w:rsidRPr="00467629">
        <w:rPr>
          <w:rFonts w:ascii="Calibri" w:hAnsi="Calibri" w:cs="Calibri"/>
          <w:sz w:val="22"/>
          <w:szCs w:val="22"/>
        </w:rPr>
        <w:t xml:space="preserve">hrough </w:t>
      </w:r>
      <w:r w:rsidR="008F37EA" w:rsidRPr="00467629">
        <w:rPr>
          <w:rFonts w:ascii="Calibri" w:hAnsi="Calibri" w:cs="Calibri"/>
          <w:sz w:val="22"/>
          <w:szCs w:val="22"/>
        </w:rPr>
        <w:t xml:space="preserve">providing </w:t>
      </w:r>
      <w:r w:rsidR="00B53A15" w:rsidRPr="00467629">
        <w:rPr>
          <w:rFonts w:ascii="Calibri" w:hAnsi="Calibri" w:cs="Calibri"/>
          <w:sz w:val="22"/>
          <w:szCs w:val="22"/>
        </w:rPr>
        <w:t>free lunches, supermarket vouchers, and nutritious recipes</w:t>
      </w:r>
      <w:r w:rsidR="00355EBD" w:rsidRPr="00467629">
        <w:rPr>
          <w:rFonts w:ascii="Calibri" w:hAnsi="Calibri" w:cs="Calibri"/>
          <w:sz w:val="22"/>
          <w:szCs w:val="22"/>
        </w:rPr>
        <w:t xml:space="preserve"> to help </w:t>
      </w:r>
      <w:r w:rsidR="00B53A15" w:rsidRPr="00467629">
        <w:rPr>
          <w:rFonts w:ascii="Calibri" w:hAnsi="Calibri" w:cs="Calibri"/>
          <w:sz w:val="22"/>
          <w:szCs w:val="22"/>
        </w:rPr>
        <w:t xml:space="preserve">students cook healthy, affordable meals </w:t>
      </w:r>
      <w:r w:rsidR="00355EBD" w:rsidRPr="00467629">
        <w:rPr>
          <w:rFonts w:ascii="Calibri" w:hAnsi="Calibri" w:cs="Calibri"/>
          <w:sz w:val="22"/>
          <w:szCs w:val="22"/>
        </w:rPr>
        <w:t>and to</w:t>
      </w:r>
      <w:r w:rsidR="00B53A15" w:rsidRPr="00467629">
        <w:rPr>
          <w:rFonts w:ascii="Calibri" w:hAnsi="Calibri" w:cs="Calibri"/>
          <w:sz w:val="22"/>
          <w:szCs w:val="22"/>
        </w:rPr>
        <w:t xml:space="preserve"> reduce food waste."</w:t>
      </w:r>
    </w:p>
    <w:p w14:paraId="3748556D" w14:textId="5FFE93E7" w:rsidR="00016191" w:rsidRPr="00467629" w:rsidRDefault="2EDEDBCF" w:rsidP="00467629">
      <w:pPr>
        <w:pStyle w:val="ListParagraph"/>
        <w:numPr>
          <w:ilvl w:val="0"/>
          <w:numId w:val="16"/>
        </w:numPr>
        <w:rPr>
          <w:rFonts w:ascii="Calibri" w:eastAsia="Calibri" w:hAnsi="Calibri" w:cs="Calibri"/>
          <w:b/>
          <w:bCs/>
          <w:color w:val="7030A0"/>
          <w:sz w:val="22"/>
          <w:szCs w:val="22"/>
        </w:rPr>
      </w:pPr>
      <w:r w:rsidRPr="00467629">
        <w:rPr>
          <w:rFonts w:ascii="Calibri" w:eastAsia="Calibri" w:hAnsi="Calibri" w:cs="Calibri"/>
          <w:b/>
          <w:sz w:val="22"/>
          <w:szCs w:val="22"/>
        </w:rPr>
        <w:t xml:space="preserve">LJMU Cook Together Initiative </w:t>
      </w:r>
    </w:p>
    <w:p w14:paraId="2AA339B5" w14:textId="77777777" w:rsidR="00467629" w:rsidRPr="00467629" w:rsidRDefault="00467629" w:rsidP="00467629">
      <w:pPr>
        <w:pStyle w:val="ListParagraph"/>
        <w:rPr>
          <w:rFonts w:ascii="Calibri" w:eastAsia="Calibri" w:hAnsi="Calibri" w:cs="Calibri"/>
          <w:b/>
          <w:bCs/>
          <w:color w:val="7030A0"/>
          <w:sz w:val="22"/>
          <w:szCs w:val="22"/>
        </w:rPr>
      </w:pPr>
    </w:p>
    <w:p w14:paraId="694A216B" w14:textId="43CD7C4A" w:rsidR="00016191" w:rsidRPr="00467629" w:rsidRDefault="2EDEDBCF" w:rsidP="6BB0080D">
      <w:pPr>
        <w:rPr>
          <w:rFonts w:ascii="Calibri" w:eastAsia="Calibri" w:hAnsi="Calibri" w:cs="Calibri"/>
          <w:sz w:val="22"/>
          <w:szCs w:val="22"/>
        </w:rPr>
      </w:pPr>
      <w:r w:rsidRPr="00467629">
        <w:rPr>
          <w:rFonts w:ascii="Calibri" w:eastAsia="Calibri" w:hAnsi="Calibri" w:cs="Calibri"/>
          <w:sz w:val="22"/>
          <w:szCs w:val="22"/>
        </w:rPr>
        <w:t>EDUCATION AND STUDENT EXPERIENCE</w:t>
      </w:r>
    </w:p>
    <w:p w14:paraId="574403AD" w14:textId="0D9685BA" w:rsidR="00016191" w:rsidRPr="00467629" w:rsidRDefault="00E22AFC" w:rsidP="6BB0080D">
      <w:pPr>
        <w:rPr>
          <w:rFonts w:ascii="Calibri" w:eastAsia="Calibri" w:hAnsi="Calibri" w:cs="Calibri"/>
          <w:b/>
          <w:bCs/>
          <w:color w:val="FF0000"/>
          <w:sz w:val="22"/>
          <w:szCs w:val="22"/>
        </w:rPr>
      </w:pPr>
      <w:r w:rsidRPr="00467629">
        <w:rPr>
          <w:rFonts w:ascii="Calibri" w:hAnsi="Calibri" w:cs="Calibri"/>
          <w:b/>
          <w:bCs/>
          <w:sz w:val="22"/>
          <w:szCs w:val="22"/>
        </w:rPr>
        <w:t xml:space="preserve">Supporting </w:t>
      </w:r>
      <w:r w:rsidR="00761E2C" w:rsidRPr="00467629">
        <w:rPr>
          <w:rFonts w:ascii="Calibri" w:hAnsi="Calibri" w:cs="Calibri"/>
          <w:b/>
          <w:bCs/>
          <w:sz w:val="22"/>
          <w:szCs w:val="22"/>
        </w:rPr>
        <w:t>h</w:t>
      </w:r>
      <w:r w:rsidRPr="00467629">
        <w:rPr>
          <w:rFonts w:ascii="Calibri" w:hAnsi="Calibri" w:cs="Calibri"/>
          <w:b/>
          <w:bCs/>
          <w:sz w:val="22"/>
          <w:szCs w:val="22"/>
        </w:rPr>
        <w:t xml:space="preserve">ealthy </w:t>
      </w:r>
      <w:r w:rsidR="00761E2C" w:rsidRPr="00467629">
        <w:rPr>
          <w:rFonts w:ascii="Calibri" w:hAnsi="Calibri" w:cs="Calibri"/>
          <w:b/>
          <w:bCs/>
          <w:sz w:val="22"/>
          <w:szCs w:val="22"/>
        </w:rPr>
        <w:t>e</w:t>
      </w:r>
      <w:r w:rsidRPr="00467629">
        <w:rPr>
          <w:rFonts w:ascii="Calibri" w:hAnsi="Calibri" w:cs="Calibri"/>
          <w:b/>
          <w:bCs/>
          <w:sz w:val="22"/>
          <w:szCs w:val="22"/>
        </w:rPr>
        <w:t xml:space="preserve">ating and </w:t>
      </w:r>
      <w:r w:rsidR="00761E2C" w:rsidRPr="00467629">
        <w:rPr>
          <w:rFonts w:ascii="Calibri" w:hAnsi="Calibri" w:cs="Calibri"/>
          <w:b/>
          <w:bCs/>
          <w:sz w:val="22"/>
          <w:szCs w:val="22"/>
        </w:rPr>
        <w:t>f</w:t>
      </w:r>
      <w:r w:rsidRPr="00467629">
        <w:rPr>
          <w:rFonts w:ascii="Calibri" w:hAnsi="Calibri" w:cs="Calibri"/>
          <w:b/>
          <w:bCs/>
          <w:sz w:val="22"/>
          <w:szCs w:val="22"/>
        </w:rPr>
        <w:t xml:space="preserve">inancial </w:t>
      </w:r>
      <w:r w:rsidR="00761E2C" w:rsidRPr="00467629">
        <w:rPr>
          <w:rFonts w:ascii="Calibri" w:hAnsi="Calibri" w:cs="Calibri"/>
          <w:b/>
          <w:bCs/>
          <w:sz w:val="22"/>
          <w:szCs w:val="22"/>
        </w:rPr>
        <w:t>w</w:t>
      </w:r>
      <w:r w:rsidRPr="00467629">
        <w:rPr>
          <w:rFonts w:ascii="Calibri" w:hAnsi="Calibri" w:cs="Calibri"/>
          <w:b/>
          <w:bCs/>
          <w:sz w:val="22"/>
          <w:szCs w:val="22"/>
        </w:rPr>
        <w:t xml:space="preserve">ellbeing </w:t>
      </w:r>
      <w:r w:rsidR="00761E2C" w:rsidRPr="00467629">
        <w:rPr>
          <w:rFonts w:ascii="Calibri" w:hAnsi="Calibri" w:cs="Calibri"/>
          <w:b/>
          <w:bCs/>
          <w:sz w:val="22"/>
          <w:szCs w:val="22"/>
        </w:rPr>
        <w:t>t</w:t>
      </w:r>
      <w:r w:rsidRPr="00467629">
        <w:rPr>
          <w:rFonts w:ascii="Calibri" w:hAnsi="Calibri" w:cs="Calibri"/>
          <w:b/>
          <w:bCs/>
          <w:sz w:val="22"/>
          <w:szCs w:val="22"/>
        </w:rPr>
        <w:t>hrough Cook Together</w:t>
      </w:r>
    </w:p>
    <w:p w14:paraId="28670A18" w14:textId="7F86EADE" w:rsidR="00E55305" w:rsidRPr="00467629" w:rsidRDefault="00431759" w:rsidP="00431759">
      <w:pPr>
        <w:rPr>
          <w:rFonts w:ascii="Calibri" w:eastAsia="Calibri" w:hAnsi="Calibri" w:cs="Calibri"/>
          <w:sz w:val="22"/>
          <w:szCs w:val="22"/>
        </w:rPr>
      </w:pPr>
      <w:r w:rsidRPr="00467629">
        <w:rPr>
          <w:rFonts w:ascii="Calibri" w:eastAsia="Calibri" w:hAnsi="Calibri" w:cs="Calibri"/>
          <w:sz w:val="22"/>
          <w:szCs w:val="22"/>
        </w:rPr>
        <w:t>LJMU understands the financial pressures students face due to the cost-of-living crisis and is committed to supporting their wellbeing through healthy eating initiatives. The Cook Together initiative encourages students to prepare healthy, nutritious meals that are both affordable and easy to make. We provide simple recipe ideas on our LJMU Cook Together webpage and promote batch cooking to reduce food waste</w:t>
      </w:r>
      <w:r w:rsidR="00E55305" w:rsidRPr="00467629">
        <w:rPr>
          <w:rFonts w:ascii="Calibri" w:eastAsia="Calibri" w:hAnsi="Calibri" w:cs="Calibri"/>
          <w:sz w:val="22"/>
          <w:szCs w:val="22"/>
        </w:rPr>
        <w:t xml:space="preserve">. </w:t>
      </w:r>
      <w:r w:rsidRPr="00467629">
        <w:rPr>
          <w:rFonts w:ascii="Calibri" w:eastAsia="Calibri" w:hAnsi="Calibri" w:cs="Calibri"/>
          <w:sz w:val="22"/>
          <w:szCs w:val="22"/>
          <w:lang w:val="en-GB"/>
        </w:rPr>
        <w:t xml:space="preserve">Our </w:t>
      </w:r>
      <w:r w:rsidR="00575399" w:rsidRPr="00467629">
        <w:rPr>
          <w:rFonts w:ascii="Calibri" w:eastAsia="Calibri" w:hAnsi="Calibri" w:cs="Calibri"/>
          <w:sz w:val="22"/>
          <w:szCs w:val="22"/>
          <w:lang w:val="en-GB"/>
        </w:rPr>
        <w:t xml:space="preserve">easy-to-follow </w:t>
      </w:r>
      <w:r w:rsidRPr="00467629">
        <w:rPr>
          <w:rFonts w:ascii="Calibri" w:eastAsia="Calibri" w:hAnsi="Calibri" w:cs="Calibri"/>
          <w:sz w:val="22"/>
          <w:szCs w:val="22"/>
          <w:lang w:val="en-GB"/>
        </w:rPr>
        <w:t xml:space="preserve">recipes reflect the diverse cultures on campus and in our city, featuring dishes like spinach and sweet potato dhal, beef tacos, and chicken pad </w:t>
      </w:r>
      <w:proofErr w:type="spellStart"/>
      <w:r w:rsidRPr="00467629">
        <w:rPr>
          <w:rFonts w:ascii="Calibri" w:eastAsia="Calibri" w:hAnsi="Calibri" w:cs="Calibri"/>
          <w:sz w:val="22"/>
          <w:szCs w:val="22"/>
          <w:lang w:val="en-GB"/>
        </w:rPr>
        <w:t>thai.</w:t>
      </w:r>
      <w:proofErr w:type="spellEnd"/>
      <w:r w:rsidRPr="00467629">
        <w:rPr>
          <w:rFonts w:ascii="Calibri" w:eastAsia="Calibri" w:hAnsi="Calibri" w:cs="Calibri"/>
          <w:sz w:val="22"/>
          <w:szCs w:val="22"/>
          <w:lang w:val="en-GB"/>
        </w:rPr>
        <w:t xml:space="preserve"> </w:t>
      </w:r>
    </w:p>
    <w:p w14:paraId="7B5F3F7C" w14:textId="03F340A6" w:rsidR="00431759" w:rsidRPr="00467629" w:rsidRDefault="00431759" w:rsidP="00431759">
      <w:pPr>
        <w:rPr>
          <w:rFonts w:ascii="Calibri" w:eastAsia="Calibri" w:hAnsi="Calibri" w:cs="Calibri"/>
          <w:sz w:val="22"/>
          <w:szCs w:val="22"/>
          <w:lang w:val="en-GB"/>
        </w:rPr>
      </w:pPr>
      <w:r w:rsidRPr="00467629">
        <w:rPr>
          <w:rFonts w:ascii="Calibri" w:eastAsia="Calibri" w:hAnsi="Calibri" w:cs="Calibri"/>
          <w:sz w:val="22"/>
          <w:szCs w:val="22"/>
          <w:lang w:val="en-GB"/>
        </w:rPr>
        <w:t>The programme also offer</w:t>
      </w:r>
      <w:r w:rsidR="00D07557" w:rsidRPr="00467629">
        <w:rPr>
          <w:rFonts w:ascii="Calibri" w:eastAsia="Calibri" w:hAnsi="Calibri" w:cs="Calibri"/>
          <w:sz w:val="22"/>
          <w:szCs w:val="22"/>
          <w:lang w:val="en-GB"/>
        </w:rPr>
        <w:t>ed</w:t>
      </w:r>
      <w:r w:rsidRPr="00467629">
        <w:rPr>
          <w:rFonts w:ascii="Calibri" w:eastAsia="Calibri" w:hAnsi="Calibri" w:cs="Calibri"/>
          <w:sz w:val="22"/>
          <w:szCs w:val="22"/>
          <w:lang w:val="en-GB"/>
        </w:rPr>
        <w:t xml:space="preserve"> </w:t>
      </w:r>
      <w:r w:rsidR="008142B5" w:rsidRPr="00467629">
        <w:rPr>
          <w:rFonts w:ascii="Calibri" w:eastAsia="Calibri" w:hAnsi="Calibri" w:cs="Calibri"/>
          <w:sz w:val="22"/>
          <w:szCs w:val="22"/>
          <w:lang w:val="en-GB"/>
        </w:rPr>
        <w:t xml:space="preserve">800 </w:t>
      </w:r>
      <w:r w:rsidRPr="00467629">
        <w:rPr>
          <w:rFonts w:ascii="Calibri" w:eastAsia="Calibri" w:hAnsi="Calibri" w:cs="Calibri"/>
          <w:sz w:val="22"/>
          <w:szCs w:val="22"/>
          <w:lang w:val="en-GB"/>
        </w:rPr>
        <w:t>free lunches</w:t>
      </w:r>
      <w:r w:rsidR="00527138" w:rsidRPr="00467629">
        <w:rPr>
          <w:rFonts w:ascii="Calibri" w:eastAsia="Calibri" w:hAnsi="Calibri" w:cs="Calibri"/>
          <w:sz w:val="22"/>
          <w:szCs w:val="22"/>
          <w:lang w:val="en-GB"/>
        </w:rPr>
        <w:t xml:space="preserve"> and</w:t>
      </w:r>
      <w:r w:rsidR="00E55305" w:rsidRPr="00467629">
        <w:rPr>
          <w:rFonts w:ascii="Calibri" w:eastAsia="Calibri" w:hAnsi="Calibri" w:cs="Calibri"/>
          <w:sz w:val="22"/>
          <w:szCs w:val="22"/>
          <w:lang w:val="en-GB"/>
        </w:rPr>
        <w:t xml:space="preserve"> distributed</w:t>
      </w:r>
      <w:r w:rsidR="00527138" w:rsidRPr="00467629">
        <w:rPr>
          <w:rFonts w:ascii="Calibri" w:eastAsia="Calibri" w:hAnsi="Calibri" w:cs="Calibri"/>
          <w:sz w:val="22"/>
          <w:szCs w:val="22"/>
          <w:lang w:val="en-GB"/>
        </w:rPr>
        <w:t xml:space="preserve"> </w:t>
      </w:r>
      <w:r w:rsidR="00E55305" w:rsidRPr="00467629">
        <w:rPr>
          <w:rFonts w:ascii="Calibri" w:eastAsia="Calibri" w:hAnsi="Calibri" w:cs="Calibri"/>
          <w:sz w:val="22"/>
          <w:szCs w:val="22"/>
          <w:lang w:val="en-GB"/>
        </w:rPr>
        <w:t xml:space="preserve">£9,900 in emergency food and </w:t>
      </w:r>
      <w:r w:rsidR="00D07557" w:rsidRPr="00467629">
        <w:rPr>
          <w:rFonts w:ascii="Calibri" w:eastAsia="Calibri" w:hAnsi="Calibri" w:cs="Calibri"/>
          <w:sz w:val="22"/>
          <w:szCs w:val="22"/>
          <w:lang w:val="en-GB"/>
        </w:rPr>
        <w:t xml:space="preserve">supermarket </w:t>
      </w:r>
      <w:r w:rsidRPr="00467629">
        <w:rPr>
          <w:rFonts w:ascii="Calibri" w:eastAsia="Calibri" w:hAnsi="Calibri" w:cs="Calibri"/>
          <w:sz w:val="22"/>
          <w:szCs w:val="22"/>
          <w:lang w:val="en-GB"/>
        </w:rPr>
        <w:t>vouchers</w:t>
      </w:r>
      <w:r w:rsidR="00575399" w:rsidRPr="00467629">
        <w:rPr>
          <w:rFonts w:ascii="Calibri" w:eastAsia="Calibri" w:hAnsi="Calibri" w:cs="Calibri"/>
          <w:sz w:val="22"/>
          <w:szCs w:val="22"/>
          <w:lang w:val="en-GB"/>
        </w:rPr>
        <w:t xml:space="preserve"> </w:t>
      </w:r>
      <w:r w:rsidR="00D07557" w:rsidRPr="00467629">
        <w:rPr>
          <w:rFonts w:ascii="Calibri" w:eastAsia="Calibri" w:hAnsi="Calibri" w:cs="Calibri"/>
          <w:sz w:val="22"/>
          <w:szCs w:val="22"/>
          <w:lang w:val="en-GB"/>
        </w:rPr>
        <w:t xml:space="preserve">alongside the </w:t>
      </w:r>
      <w:r w:rsidRPr="00467629">
        <w:rPr>
          <w:rFonts w:ascii="Calibri" w:eastAsia="Calibri" w:hAnsi="Calibri" w:cs="Calibri"/>
          <w:sz w:val="22"/>
          <w:szCs w:val="22"/>
          <w:lang w:val="en-GB"/>
        </w:rPr>
        <w:t>recipe cards to help students recreate these meals at home</w:t>
      </w:r>
      <w:r w:rsidR="00BB4374" w:rsidRPr="00467629">
        <w:rPr>
          <w:rFonts w:ascii="Calibri" w:eastAsia="Calibri" w:hAnsi="Calibri" w:cs="Calibri"/>
          <w:sz w:val="22"/>
          <w:szCs w:val="22"/>
          <w:vertAlign w:val="superscript"/>
          <w:lang w:val="en-GB"/>
        </w:rPr>
        <w:t>2</w:t>
      </w:r>
      <w:r w:rsidRPr="00467629">
        <w:rPr>
          <w:rFonts w:ascii="Calibri" w:eastAsia="Calibri" w:hAnsi="Calibri" w:cs="Calibri"/>
          <w:sz w:val="22"/>
          <w:szCs w:val="22"/>
          <w:lang w:val="en-GB"/>
        </w:rPr>
        <w:t>.</w:t>
      </w:r>
    </w:p>
    <w:p w14:paraId="23F92099" w14:textId="2466C1E4" w:rsidR="00355EBD" w:rsidRPr="00CF218B" w:rsidRDefault="00E55305" w:rsidP="6BB0080D">
      <w:pPr>
        <w:rPr>
          <w:rFonts w:ascii="Calibri" w:eastAsia="Calibri" w:hAnsi="Calibri" w:cs="Calibri"/>
          <w:sz w:val="22"/>
          <w:szCs w:val="22"/>
          <w:lang w:val="en-GB"/>
        </w:rPr>
      </w:pPr>
      <w:r w:rsidRPr="00467629">
        <w:rPr>
          <w:rFonts w:ascii="Calibri" w:eastAsia="Calibri" w:hAnsi="Calibri" w:cs="Calibri"/>
          <w:sz w:val="22"/>
          <w:szCs w:val="22"/>
          <w:lang w:val="en-GB"/>
        </w:rPr>
        <w:t>Additionally</w:t>
      </w:r>
      <w:r w:rsidR="00C73B46" w:rsidRPr="00467629">
        <w:rPr>
          <w:rFonts w:ascii="Calibri" w:eastAsia="Calibri" w:hAnsi="Calibri" w:cs="Calibri"/>
          <w:sz w:val="22"/>
          <w:szCs w:val="22"/>
          <w:lang w:val="en-GB"/>
        </w:rPr>
        <w:t>,</w:t>
      </w:r>
      <w:r w:rsidRPr="00467629">
        <w:rPr>
          <w:rFonts w:ascii="Calibri" w:eastAsia="Calibri" w:hAnsi="Calibri" w:cs="Calibri"/>
          <w:sz w:val="22"/>
          <w:szCs w:val="22"/>
          <w:lang w:val="en-GB"/>
        </w:rPr>
        <w:t xml:space="preserve"> </w:t>
      </w:r>
      <w:r w:rsidR="00983A48" w:rsidRPr="00467629">
        <w:rPr>
          <w:rFonts w:ascii="Calibri" w:eastAsia="Calibri" w:hAnsi="Calibri" w:cs="Calibri"/>
          <w:sz w:val="22"/>
          <w:szCs w:val="22"/>
          <w:lang w:val="en-GB"/>
        </w:rPr>
        <w:t xml:space="preserve">LJMU gave a </w:t>
      </w:r>
      <w:r w:rsidR="00431759" w:rsidRPr="00467629">
        <w:rPr>
          <w:rFonts w:ascii="Calibri" w:eastAsia="Calibri" w:hAnsi="Calibri" w:cs="Calibri"/>
          <w:sz w:val="22"/>
          <w:szCs w:val="22"/>
          <w:lang w:val="en-GB"/>
        </w:rPr>
        <w:t xml:space="preserve">20% discount at Core cafes has been redeemed </w:t>
      </w:r>
      <w:r w:rsidR="00BB4374" w:rsidRPr="00467629">
        <w:rPr>
          <w:rFonts w:ascii="Calibri" w:eastAsia="Calibri" w:hAnsi="Calibri" w:cs="Calibri"/>
          <w:sz w:val="22"/>
          <w:szCs w:val="22"/>
          <w:lang w:val="en-GB"/>
        </w:rPr>
        <w:t xml:space="preserve">487,377 </w:t>
      </w:r>
      <w:r w:rsidR="00431759" w:rsidRPr="00467629">
        <w:rPr>
          <w:rFonts w:ascii="Calibri" w:eastAsia="Calibri" w:hAnsi="Calibri" w:cs="Calibri"/>
          <w:sz w:val="22"/>
          <w:szCs w:val="22"/>
          <w:lang w:val="en-GB"/>
        </w:rPr>
        <w:t>times</w:t>
      </w:r>
      <w:r w:rsidR="00983A48" w:rsidRPr="00467629">
        <w:rPr>
          <w:rFonts w:ascii="Calibri" w:eastAsia="Calibri" w:hAnsi="Calibri" w:cs="Calibri"/>
          <w:sz w:val="22"/>
          <w:szCs w:val="22"/>
          <w:lang w:val="en-GB"/>
        </w:rPr>
        <w:t xml:space="preserve"> in 20</w:t>
      </w:r>
      <w:r w:rsidR="00C73B46" w:rsidRPr="00467629">
        <w:rPr>
          <w:rFonts w:ascii="Calibri" w:eastAsia="Calibri" w:hAnsi="Calibri" w:cs="Calibri"/>
          <w:sz w:val="22"/>
          <w:szCs w:val="22"/>
          <w:lang w:val="en-GB"/>
        </w:rPr>
        <w:t xml:space="preserve">22-2023, providing students more affordable access to </w:t>
      </w:r>
      <w:r w:rsidR="00041AE0" w:rsidRPr="00467629">
        <w:rPr>
          <w:rFonts w:ascii="Calibri" w:eastAsia="Calibri" w:hAnsi="Calibri" w:cs="Calibri"/>
          <w:sz w:val="22"/>
          <w:szCs w:val="22"/>
          <w:lang w:val="en-GB"/>
        </w:rPr>
        <w:t>food on campus</w:t>
      </w:r>
      <w:r w:rsidR="00771840" w:rsidRPr="00467629">
        <w:rPr>
          <w:rFonts w:ascii="Calibri" w:eastAsia="Calibri" w:hAnsi="Calibri" w:cs="Calibri"/>
          <w:sz w:val="22"/>
          <w:szCs w:val="22"/>
          <w:vertAlign w:val="superscript"/>
          <w:lang w:val="en-GB"/>
        </w:rPr>
        <w:t>3</w:t>
      </w:r>
      <w:r w:rsidR="00431759" w:rsidRPr="00467629">
        <w:rPr>
          <w:rFonts w:ascii="Calibri" w:eastAsia="Calibri" w:hAnsi="Calibri" w:cs="Calibri"/>
          <w:sz w:val="22"/>
          <w:szCs w:val="22"/>
          <w:lang w:val="en-GB"/>
        </w:rPr>
        <w:t>. Through these initiatives, LJMU supports students in eating well, managing their finances, and improving their overall wellbeing</w:t>
      </w:r>
      <w:r w:rsidR="00041AE0" w:rsidRPr="00467629">
        <w:rPr>
          <w:rFonts w:ascii="Calibri" w:eastAsia="Calibri" w:hAnsi="Calibri" w:cs="Calibri"/>
          <w:sz w:val="22"/>
          <w:szCs w:val="22"/>
          <w:lang w:val="en-GB"/>
        </w:rPr>
        <w:t>.</w:t>
      </w:r>
    </w:p>
    <w:p w14:paraId="656AD563" w14:textId="77777777" w:rsidR="00CF218B" w:rsidRDefault="00CF218B" w:rsidP="6BB0080D">
      <w:pPr>
        <w:rPr>
          <w:rFonts w:ascii="Calibri" w:eastAsia="Calibri" w:hAnsi="Calibri" w:cs="Calibri"/>
          <w:sz w:val="22"/>
          <w:szCs w:val="22"/>
        </w:rPr>
      </w:pPr>
    </w:p>
    <w:p w14:paraId="05C4F9DF" w14:textId="15291DD9" w:rsidR="00016191" w:rsidRPr="00467629" w:rsidRDefault="2EDEDBCF" w:rsidP="6BB0080D">
      <w:pPr>
        <w:rPr>
          <w:rFonts w:ascii="Calibri" w:eastAsia="Calibri" w:hAnsi="Calibri" w:cs="Calibri"/>
          <w:sz w:val="22"/>
          <w:szCs w:val="22"/>
        </w:rPr>
      </w:pPr>
      <w:r w:rsidRPr="00467629">
        <w:rPr>
          <w:rFonts w:ascii="Calibri" w:eastAsia="Calibri" w:hAnsi="Calibri" w:cs="Calibri"/>
          <w:sz w:val="22"/>
          <w:szCs w:val="22"/>
        </w:rPr>
        <w:t>RESEARCH AND KNOWLEDGE EXCHANGE</w:t>
      </w:r>
    </w:p>
    <w:p w14:paraId="408885D7" w14:textId="0ECD4F48" w:rsidR="00016191" w:rsidRPr="00467629" w:rsidRDefault="2EDEDBCF" w:rsidP="6BB0080D">
      <w:pPr>
        <w:rPr>
          <w:rFonts w:ascii="Calibri" w:eastAsia="Calibri" w:hAnsi="Calibri" w:cs="Calibri"/>
          <w:b/>
          <w:bCs/>
          <w:sz w:val="22"/>
          <w:szCs w:val="22"/>
        </w:rPr>
      </w:pPr>
      <w:r w:rsidRPr="00467629">
        <w:rPr>
          <w:rFonts w:ascii="Calibri" w:eastAsia="Calibri" w:hAnsi="Calibri" w:cs="Calibri"/>
          <w:b/>
          <w:bCs/>
          <w:sz w:val="22"/>
          <w:szCs w:val="22"/>
        </w:rPr>
        <w:t>Developing nature-based solutions for food security</w:t>
      </w:r>
    </w:p>
    <w:p w14:paraId="6A1ABE77" w14:textId="77777777" w:rsidR="00DB4667" w:rsidRPr="00467629" w:rsidRDefault="00DB4667" w:rsidP="00DB4667">
      <w:pPr>
        <w:pStyle w:val="NormalWeb"/>
        <w:rPr>
          <w:rFonts w:ascii="Calibri" w:eastAsia="Calibri" w:hAnsi="Calibri" w:cs="Calibri"/>
          <w:sz w:val="22"/>
          <w:szCs w:val="22"/>
          <w:lang w:eastAsia="ja-JP"/>
        </w:rPr>
      </w:pPr>
      <w:r w:rsidRPr="00467629">
        <w:rPr>
          <w:rFonts w:ascii="Calibri" w:eastAsia="Calibri" w:hAnsi="Calibri" w:cs="Calibri"/>
          <w:sz w:val="22"/>
          <w:szCs w:val="22"/>
          <w:lang w:eastAsia="ja-JP"/>
        </w:rPr>
        <w:t>Southeast Asia is highly vulnerable to both the immediate and long-term effects of climate change, including rising sea levels, more frequent and severe droughts, intense storms, and prolonged heatwaves. These hazards pose a serious threat to food security across the region.</w:t>
      </w:r>
    </w:p>
    <w:p w14:paraId="1F09D36B" w14:textId="23E74DFA" w:rsidR="00DB4667" w:rsidRPr="00467629" w:rsidRDefault="00DB4667" w:rsidP="00DB4667">
      <w:pPr>
        <w:pStyle w:val="NormalWeb"/>
        <w:rPr>
          <w:rFonts w:ascii="Calibri" w:eastAsia="Calibri" w:hAnsi="Calibri" w:cs="Calibri"/>
          <w:sz w:val="22"/>
          <w:szCs w:val="22"/>
          <w:lang w:eastAsia="ja-JP"/>
        </w:rPr>
      </w:pPr>
      <w:r w:rsidRPr="00467629">
        <w:rPr>
          <w:rFonts w:ascii="Calibri" w:eastAsia="Calibri" w:hAnsi="Calibri" w:cs="Calibri"/>
          <w:sz w:val="22"/>
          <w:szCs w:val="22"/>
          <w:lang w:eastAsia="ja-JP"/>
        </w:rPr>
        <w:lastRenderedPageBreak/>
        <w:t>As part of the COP 26 Universities Network, LJMU researchers contributed to a study exploring nature-based solutions for climate change mitigation within the ASEAN region, which includes countries such as Brunei, Myanmar, Cambodia, Indonesia, Laos, Malaysia, the Philippines, Singapore, Thailand, and Vietnam.</w:t>
      </w:r>
    </w:p>
    <w:p w14:paraId="570070D5" w14:textId="77777777" w:rsidR="00DB4667" w:rsidRPr="00467629" w:rsidRDefault="00DB4667" w:rsidP="00DB4667">
      <w:pPr>
        <w:pStyle w:val="NormalWeb"/>
        <w:rPr>
          <w:rFonts w:ascii="Calibri" w:eastAsia="Calibri" w:hAnsi="Calibri" w:cs="Calibri"/>
          <w:sz w:val="22"/>
          <w:szCs w:val="22"/>
          <w:lang w:eastAsia="ja-JP"/>
        </w:rPr>
      </w:pPr>
      <w:r w:rsidRPr="00467629">
        <w:rPr>
          <w:rFonts w:ascii="Calibri" w:eastAsia="Calibri" w:hAnsi="Calibri" w:cs="Calibri"/>
          <w:sz w:val="22"/>
          <w:szCs w:val="22"/>
          <w:lang w:eastAsia="ja-JP"/>
        </w:rPr>
        <w:t xml:space="preserve">LJMU’s research focused on agricultural management strategies, particularly techniques to reduce nitrous oxide emissions in crop production. This included the use of slow-release fertilizers and nitrogen-fixing plants. Additionally, the research offered recommendations for irrigated rice cultivation, highlighting its potential to deliver ecosystem services </w:t>
      </w:r>
      <w:proofErr w:type="gramStart"/>
      <w:r w:rsidRPr="00467629">
        <w:rPr>
          <w:rFonts w:ascii="Calibri" w:eastAsia="Calibri" w:hAnsi="Calibri" w:cs="Calibri"/>
          <w:sz w:val="22"/>
          <w:szCs w:val="22"/>
          <w:lang w:eastAsia="ja-JP"/>
        </w:rPr>
        <w:t>similar to</w:t>
      </w:r>
      <w:proofErr w:type="gramEnd"/>
      <w:r w:rsidRPr="00467629">
        <w:rPr>
          <w:rFonts w:ascii="Calibri" w:eastAsia="Calibri" w:hAnsi="Calibri" w:cs="Calibri"/>
          <w:sz w:val="22"/>
          <w:szCs w:val="22"/>
          <w:lang w:eastAsia="ja-JP"/>
        </w:rPr>
        <w:t xml:space="preserve"> natural wetlands, such as drought regulation and biodiversity conservation.</w:t>
      </w:r>
    </w:p>
    <w:p w14:paraId="46F587BA" w14:textId="7AF94205" w:rsidR="00DB4667" w:rsidRPr="00467629" w:rsidRDefault="00DB4667" w:rsidP="00DB4667">
      <w:pPr>
        <w:pStyle w:val="NormalWeb"/>
        <w:rPr>
          <w:rFonts w:ascii="Calibri" w:eastAsia="Calibri" w:hAnsi="Calibri" w:cs="Calibri"/>
          <w:sz w:val="22"/>
          <w:szCs w:val="22"/>
          <w:lang w:eastAsia="ja-JP"/>
        </w:rPr>
      </w:pPr>
      <w:r w:rsidRPr="00467629">
        <w:rPr>
          <w:rFonts w:ascii="Calibri" w:eastAsia="Calibri" w:hAnsi="Calibri" w:cs="Calibri"/>
          <w:sz w:val="22"/>
          <w:szCs w:val="22"/>
          <w:lang w:eastAsia="ja-JP"/>
        </w:rPr>
        <w:t>The study emphasised the significant role of increasing green carbon in the ASEAN region, with the potential to reduce carbon emissions by 1.35 gigatonnes (Gt) of CO2 per year</w:t>
      </w:r>
      <w:r w:rsidR="00771840" w:rsidRPr="00467629">
        <w:rPr>
          <w:rFonts w:ascii="Calibri" w:eastAsia="Calibri" w:hAnsi="Calibri" w:cs="Calibri"/>
          <w:sz w:val="22"/>
          <w:szCs w:val="22"/>
          <w:vertAlign w:val="superscript"/>
          <w:lang w:eastAsia="ja-JP"/>
        </w:rPr>
        <w:t>4</w:t>
      </w:r>
      <w:r w:rsidRPr="00467629">
        <w:rPr>
          <w:rFonts w:ascii="Calibri" w:eastAsia="Calibri" w:hAnsi="Calibri" w:cs="Calibri"/>
          <w:sz w:val="22"/>
          <w:szCs w:val="22"/>
          <w:lang w:eastAsia="ja-JP"/>
        </w:rPr>
        <w:t>.</w:t>
      </w:r>
    </w:p>
    <w:p w14:paraId="7D25BFFA" w14:textId="443CC2F6" w:rsidR="00016191" w:rsidRPr="00467629" w:rsidRDefault="00016191" w:rsidP="6BB0080D">
      <w:pPr>
        <w:rPr>
          <w:rFonts w:ascii="Calibri" w:eastAsia="Calibri" w:hAnsi="Calibri" w:cs="Calibri"/>
          <w:sz w:val="22"/>
          <w:szCs w:val="22"/>
        </w:rPr>
      </w:pPr>
    </w:p>
    <w:p w14:paraId="1923EF52" w14:textId="518F0E40" w:rsidR="00016191" w:rsidRPr="00467629" w:rsidRDefault="2EDEDBCF" w:rsidP="6BB0080D">
      <w:pPr>
        <w:rPr>
          <w:rFonts w:ascii="Calibri" w:eastAsia="Calibri" w:hAnsi="Calibri" w:cs="Calibri"/>
          <w:sz w:val="22"/>
          <w:szCs w:val="22"/>
        </w:rPr>
      </w:pPr>
      <w:r w:rsidRPr="00467629">
        <w:rPr>
          <w:rFonts w:ascii="Calibri" w:eastAsia="Calibri" w:hAnsi="Calibri" w:cs="Calibri"/>
          <w:sz w:val="22"/>
          <w:szCs w:val="22"/>
        </w:rPr>
        <w:t>PLACE AND PARTNERSHIP</w:t>
      </w:r>
    </w:p>
    <w:p w14:paraId="06FE8873" w14:textId="0927DB63" w:rsidR="00016191" w:rsidRPr="00467629" w:rsidRDefault="2EDEDBCF" w:rsidP="6BB0080D">
      <w:pPr>
        <w:rPr>
          <w:rFonts w:ascii="Calibri" w:eastAsia="Calibri" w:hAnsi="Calibri" w:cs="Calibri"/>
          <w:b/>
          <w:sz w:val="22"/>
          <w:szCs w:val="22"/>
        </w:rPr>
      </w:pPr>
      <w:r w:rsidRPr="00467629">
        <w:rPr>
          <w:rFonts w:ascii="Calibri" w:eastAsia="Calibri" w:hAnsi="Calibri" w:cs="Calibri"/>
          <w:b/>
          <w:sz w:val="22"/>
          <w:szCs w:val="22"/>
        </w:rPr>
        <w:t>Fighting hunger through Fans Supporting Foodbanks</w:t>
      </w:r>
    </w:p>
    <w:p w14:paraId="53935264" w14:textId="722C4C77" w:rsidR="00016191" w:rsidRPr="00467629" w:rsidRDefault="2EDEDBCF" w:rsidP="6BB0080D">
      <w:pPr>
        <w:rPr>
          <w:rFonts w:ascii="Calibri" w:eastAsia="Calibri" w:hAnsi="Calibri" w:cs="Calibri"/>
          <w:sz w:val="22"/>
          <w:szCs w:val="22"/>
        </w:rPr>
      </w:pPr>
      <w:r w:rsidRPr="00467629">
        <w:rPr>
          <w:rFonts w:ascii="Calibri" w:eastAsia="Calibri" w:hAnsi="Calibri" w:cs="Calibri"/>
          <w:sz w:val="22"/>
          <w:szCs w:val="22"/>
        </w:rPr>
        <w:t xml:space="preserve">Founded in 2015, Fans Supporting Foodbanks </w:t>
      </w:r>
      <w:r w:rsidR="3CD01475" w:rsidRPr="00467629">
        <w:rPr>
          <w:rFonts w:ascii="Calibri" w:eastAsia="Calibri" w:hAnsi="Calibri" w:cs="Calibri"/>
          <w:sz w:val="22"/>
          <w:szCs w:val="22"/>
        </w:rPr>
        <w:t xml:space="preserve">(FSF) </w:t>
      </w:r>
      <w:r w:rsidRPr="00467629">
        <w:rPr>
          <w:rFonts w:ascii="Calibri" w:eastAsia="Calibri" w:hAnsi="Calibri" w:cs="Calibri"/>
          <w:sz w:val="22"/>
          <w:szCs w:val="22"/>
        </w:rPr>
        <w:t>is a joint initiative between rival Liverpool F.C. and Everton F.C. supporters, aiming to tackle food poverty in the city of Liverpool.</w:t>
      </w:r>
    </w:p>
    <w:p w14:paraId="098EB937" w14:textId="36E8CEA4" w:rsidR="00016191" w:rsidRPr="00467629" w:rsidRDefault="2EDEDBCF" w:rsidP="6BB0080D">
      <w:pPr>
        <w:rPr>
          <w:rFonts w:ascii="Calibri" w:eastAsia="Calibri" w:hAnsi="Calibri" w:cs="Calibri"/>
          <w:sz w:val="22"/>
          <w:szCs w:val="22"/>
        </w:rPr>
      </w:pPr>
      <w:r w:rsidRPr="00467629">
        <w:rPr>
          <w:rFonts w:ascii="Calibri" w:eastAsia="Calibri" w:hAnsi="Calibri" w:cs="Calibri"/>
          <w:sz w:val="22"/>
          <w:szCs w:val="22"/>
        </w:rPr>
        <w:t>The important work is funded by The Everton in the Community Project which has helped to develop a growing network of fan-driven foodbanks in Liverpool and across the United Kingdom.</w:t>
      </w:r>
    </w:p>
    <w:p w14:paraId="4D280EC7" w14:textId="09CE7611" w:rsidR="00136B51" w:rsidRPr="00467629" w:rsidRDefault="2EDEDBCF" w:rsidP="3BE51D9C">
      <w:pPr>
        <w:rPr>
          <w:rFonts w:ascii="Calibri" w:eastAsia="Calibri" w:hAnsi="Calibri" w:cs="Calibri"/>
          <w:sz w:val="22"/>
          <w:szCs w:val="22"/>
        </w:rPr>
      </w:pPr>
      <w:r w:rsidRPr="00467629">
        <w:rPr>
          <w:rFonts w:ascii="Calibri" w:eastAsia="Calibri" w:hAnsi="Calibri" w:cs="Calibri"/>
          <w:sz w:val="22"/>
          <w:szCs w:val="22"/>
        </w:rPr>
        <w:t>LJMU has collected donations that have supported 75,000 people in Liverpool by providing them with access to food³.</w:t>
      </w:r>
      <w:r w:rsidR="6B80C54B" w:rsidRPr="00467629">
        <w:rPr>
          <w:rFonts w:ascii="Calibri" w:eastAsia="Calibri" w:hAnsi="Calibri" w:cs="Calibri"/>
          <w:sz w:val="22"/>
          <w:szCs w:val="22"/>
        </w:rPr>
        <w:t xml:space="preserve"> </w:t>
      </w:r>
    </w:p>
    <w:p w14:paraId="5498047D" w14:textId="378399FE" w:rsidR="00136B51" w:rsidRPr="00467629" w:rsidRDefault="6B80C54B" w:rsidP="6BB0080D">
      <w:pPr>
        <w:rPr>
          <w:rFonts w:ascii="Calibri" w:eastAsia="Calibri" w:hAnsi="Calibri" w:cs="Calibri"/>
          <w:sz w:val="22"/>
          <w:szCs w:val="22"/>
        </w:rPr>
      </w:pPr>
      <w:r w:rsidRPr="00467629">
        <w:rPr>
          <w:rFonts w:ascii="Calibri" w:eastAsia="Calibri" w:hAnsi="Calibri" w:cs="Calibri"/>
          <w:sz w:val="22"/>
          <w:szCs w:val="22"/>
        </w:rPr>
        <w:t>LJMU researchers</w:t>
      </w:r>
      <w:r w:rsidR="7F551CF9" w:rsidRPr="00467629">
        <w:rPr>
          <w:rFonts w:ascii="Calibri" w:eastAsia="Calibri" w:hAnsi="Calibri" w:cs="Calibri"/>
          <w:sz w:val="22"/>
          <w:szCs w:val="22"/>
        </w:rPr>
        <w:t>, who also volunteer with FSF,</w:t>
      </w:r>
      <w:r w:rsidRPr="00467629">
        <w:rPr>
          <w:rFonts w:ascii="Calibri" w:eastAsia="Calibri" w:hAnsi="Calibri" w:cs="Calibri"/>
          <w:sz w:val="22"/>
          <w:szCs w:val="22"/>
        </w:rPr>
        <w:t xml:space="preserve"> are now working with </w:t>
      </w:r>
      <w:r w:rsidR="6F8AC941" w:rsidRPr="00467629">
        <w:rPr>
          <w:rFonts w:ascii="Calibri" w:eastAsia="Calibri" w:hAnsi="Calibri" w:cs="Calibri"/>
          <w:sz w:val="22"/>
          <w:szCs w:val="22"/>
        </w:rPr>
        <w:t>the initiative</w:t>
      </w:r>
      <w:r w:rsidR="2450D1F4" w:rsidRPr="00467629">
        <w:rPr>
          <w:rFonts w:ascii="Calibri" w:eastAsia="Calibri" w:hAnsi="Calibri" w:cs="Calibri"/>
          <w:sz w:val="22"/>
          <w:szCs w:val="22"/>
        </w:rPr>
        <w:t xml:space="preserve"> to understand how </w:t>
      </w:r>
      <w:r w:rsidR="34B00006" w:rsidRPr="00467629">
        <w:rPr>
          <w:rFonts w:ascii="Calibri" w:eastAsia="Calibri" w:hAnsi="Calibri" w:cs="Calibri"/>
          <w:sz w:val="22"/>
          <w:szCs w:val="22"/>
        </w:rPr>
        <w:t xml:space="preserve">it </w:t>
      </w:r>
      <w:r w:rsidR="63552C34" w:rsidRPr="00467629">
        <w:rPr>
          <w:rFonts w:ascii="Calibri" w:eastAsia="Calibri" w:hAnsi="Calibri" w:cs="Calibri"/>
          <w:sz w:val="22"/>
          <w:szCs w:val="22"/>
        </w:rPr>
        <w:t>supports</w:t>
      </w:r>
      <w:r w:rsidR="34B00006" w:rsidRPr="00467629">
        <w:rPr>
          <w:rFonts w:ascii="Calibri" w:eastAsia="Calibri" w:hAnsi="Calibri" w:cs="Calibri"/>
          <w:sz w:val="22"/>
          <w:szCs w:val="22"/>
        </w:rPr>
        <w:t xml:space="preserve"> </w:t>
      </w:r>
      <w:r w:rsidR="2450D1F4" w:rsidRPr="00467629">
        <w:rPr>
          <w:rFonts w:ascii="Calibri" w:eastAsia="Calibri" w:hAnsi="Calibri" w:cs="Calibri"/>
          <w:sz w:val="22"/>
          <w:szCs w:val="22"/>
        </w:rPr>
        <w:t xml:space="preserve">people, including how people learn of it, access it, and feel connected </w:t>
      </w:r>
      <w:r w:rsidR="525B859F" w:rsidRPr="00467629">
        <w:rPr>
          <w:rFonts w:ascii="Calibri" w:eastAsia="Calibri" w:hAnsi="Calibri" w:cs="Calibri"/>
          <w:sz w:val="22"/>
          <w:szCs w:val="22"/>
        </w:rPr>
        <w:t xml:space="preserve">to their community because of it. They </w:t>
      </w:r>
      <w:r w:rsidR="1DF65D31" w:rsidRPr="00467629">
        <w:rPr>
          <w:rFonts w:ascii="Calibri" w:eastAsia="Calibri" w:hAnsi="Calibri" w:cs="Calibri"/>
          <w:sz w:val="22"/>
          <w:szCs w:val="22"/>
        </w:rPr>
        <w:t xml:space="preserve">found 67% of surveyed users are female, 78% are over the age of 40, </w:t>
      </w:r>
      <w:r w:rsidR="19D4C4FE" w:rsidRPr="00467629">
        <w:rPr>
          <w:rFonts w:ascii="Calibri" w:eastAsia="Calibri" w:hAnsi="Calibri" w:cs="Calibri"/>
          <w:sz w:val="22"/>
          <w:szCs w:val="22"/>
        </w:rPr>
        <w:t>62% have used FSF for a year or more,</w:t>
      </w:r>
      <w:r w:rsidR="525B859F" w:rsidRPr="00467629">
        <w:rPr>
          <w:rFonts w:ascii="Calibri" w:eastAsia="Calibri" w:hAnsi="Calibri" w:cs="Calibri"/>
          <w:sz w:val="22"/>
          <w:szCs w:val="22"/>
        </w:rPr>
        <w:t xml:space="preserve"> 43% of users would like more health and well</w:t>
      </w:r>
      <w:r w:rsidR="12362E78" w:rsidRPr="00467629">
        <w:rPr>
          <w:rFonts w:ascii="Calibri" w:eastAsia="Calibri" w:hAnsi="Calibri" w:cs="Calibri"/>
          <w:sz w:val="22"/>
          <w:szCs w:val="22"/>
        </w:rPr>
        <w:t>-</w:t>
      </w:r>
      <w:r w:rsidR="525B859F" w:rsidRPr="00467629">
        <w:rPr>
          <w:rFonts w:ascii="Calibri" w:eastAsia="Calibri" w:hAnsi="Calibri" w:cs="Calibri"/>
          <w:sz w:val="22"/>
          <w:szCs w:val="22"/>
        </w:rPr>
        <w:t xml:space="preserve">being advice, and </w:t>
      </w:r>
      <w:r w:rsidR="15DD369A" w:rsidRPr="00467629">
        <w:rPr>
          <w:rFonts w:ascii="Calibri" w:eastAsia="Calibri" w:hAnsi="Calibri" w:cs="Calibri"/>
          <w:sz w:val="22"/>
          <w:szCs w:val="22"/>
        </w:rPr>
        <w:t xml:space="preserve">that </w:t>
      </w:r>
      <w:r w:rsidR="525B859F" w:rsidRPr="00467629">
        <w:rPr>
          <w:rFonts w:ascii="Calibri" w:eastAsia="Calibri" w:hAnsi="Calibri" w:cs="Calibri"/>
          <w:sz w:val="22"/>
          <w:szCs w:val="22"/>
        </w:rPr>
        <w:t xml:space="preserve">38% </w:t>
      </w:r>
      <w:r w:rsidR="2E5BFC93" w:rsidRPr="00467629">
        <w:rPr>
          <w:rFonts w:ascii="Calibri" w:eastAsia="Calibri" w:hAnsi="Calibri" w:cs="Calibri"/>
          <w:sz w:val="22"/>
          <w:szCs w:val="22"/>
        </w:rPr>
        <w:t xml:space="preserve">of people surveyed </w:t>
      </w:r>
      <w:r w:rsidR="4F8670F8" w:rsidRPr="00467629">
        <w:rPr>
          <w:rFonts w:ascii="Calibri" w:eastAsia="Calibri" w:hAnsi="Calibri" w:cs="Calibri"/>
          <w:sz w:val="22"/>
          <w:szCs w:val="22"/>
        </w:rPr>
        <w:t>shared that they have a disability</w:t>
      </w:r>
      <w:r w:rsidR="525B859F" w:rsidRPr="00467629">
        <w:rPr>
          <w:rFonts w:ascii="Calibri" w:eastAsia="Calibri" w:hAnsi="Calibri" w:cs="Calibri"/>
          <w:sz w:val="22"/>
          <w:szCs w:val="22"/>
        </w:rPr>
        <w:t>.</w:t>
      </w:r>
      <w:r w:rsidR="3B9A414A" w:rsidRPr="00467629">
        <w:rPr>
          <w:rFonts w:ascii="Calibri" w:eastAsia="Calibri" w:hAnsi="Calibri" w:cs="Calibri"/>
          <w:sz w:val="22"/>
          <w:szCs w:val="22"/>
        </w:rPr>
        <w:t xml:space="preserve"> The team are working with FSF to ensure there is support where it is vitally needed.</w:t>
      </w:r>
    </w:p>
    <w:p w14:paraId="3E8E18F2" w14:textId="682D9796" w:rsidR="007846D4" w:rsidRPr="00467629" w:rsidRDefault="007846D4" w:rsidP="6BB0080D">
      <w:pPr>
        <w:rPr>
          <w:rFonts w:ascii="Calibri" w:eastAsia="Calibri" w:hAnsi="Calibri" w:cs="Calibri"/>
          <w:i/>
          <w:iCs/>
          <w:sz w:val="22"/>
          <w:szCs w:val="22"/>
        </w:rPr>
      </w:pPr>
    </w:p>
    <w:p w14:paraId="4C28F514" w14:textId="44A58FA6" w:rsidR="00A8082A" w:rsidRPr="00467629" w:rsidRDefault="00A8082A" w:rsidP="00AC67CD">
      <w:pPr>
        <w:rPr>
          <w:rFonts w:ascii="Calibri" w:eastAsia="Calibri" w:hAnsi="Calibri" w:cs="Calibri"/>
          <w:b/>
          <w:bCs/>
          <w:sz w:val="22"/>
          <w:szCs w:val="22"/>
          <w:lang w:val="en-GB"/>
        </w:rPr>
      </w:pPr>
      <w:r w:rsidRPr="00467629">
        <w:rPr>
          <w:rFonts w:ascii="Calibri" w:hAnsi="Calibri" w:cs="Calibri"/>
          <w:b/>
          <w:bCs/>
          <w:sz w:val="22"/>
          <w:szCs w:val="22"/>
        </w:rPr>
        <w:t xml:space="preserve">Pioneering </w:t>
      </w:r>
      <w:r w:rsidR="00761E2C" w:rsidRPr="00467629">
        <w:rPr>
          <w:rFonts w:ascii="Calibri" w:hAnsi="Calibri" w:cs="Calibri"/>
          <w:b/>
          <w:bCs/>
          <w:sz w:val="22"/>
          <w:szCs w:val="22"/>
        </w:rPr>
        <w:t>u</w:t>
      </w:r>
      <w:r w:rsidRPr="00467629">
        <w:rPr>
          <w:rFonts w:ascii="Calibri" w:hAnsi="Calibri" w:cs="Calibri"/>
          <w:b/>
          <w:bCs/>
          <w:sz w:val="22"/>
          <w:szCs w:val="22"/>
        </w:rPr>
        <w:t xml:space="preserve">rban </w:t>
      </w:r>
      <w:r w:rsidR="00761E2C" w:rsidRPr="00467629">
        <w:rPr>
          <w:rFonts w:ascii="Calibri" w:hAnsi="Calibri" w:cs="Calibri"/>
          <w:b/>
          <w:bCs/>
          <w:sz w:val="22"/>
          <w:szCs w:val="22"/>
        </w:rPr>
        <w:t>a</w:t>
      </w:r>
      <w:r w:rsidRPr="00467629">
        <w:rPr>
          <w:rFonts w:ascii="Calibri" w:hAnsi="Calibri" w:cs="Calibri"/>
          <w:b/>
          <w:bCs/>
          <w:sz w:val="22"/>
          <w:szCs w:val="22"/>
        </w:rPr>
        <w:t xml:space="preserve">griculture and </w:t>
      </w:r>
      <w:r w:rsidR="00761E2C" w:rsidRPr="00467629">
        <w:rPr>
          <w:rFonts w:ascii="Calibri" w:hAnsi="Calibri" w:cs="Calibri"/>
          <w:b/>
          <w:bCs/>
          <w:sz w:val="22"/>
          <w:szCs w:val="22"/>
        </w:rPr>
        <w:t>c</w:t>
      </w:r>
      <w:r w:rsidRPr="00467629">
        <w:rPr>
          <w:rFonts w:ascii="Calibri" w:hAnsi="Calibri" w:cs="Calibri"/>
          <w:b/>
          <w:bCs/>
          <w:sz w:val="22"/>
          <w:szCs w:val="22"/>
        </w:rPr>
        <w:t xml:space="preserve">arbon </w:t>
      </w:r>
      <w:r w:rsidR="00761E2C" w:rsidRPr="00467629">
        <w:rPr>
          <w:rFonts w:ascii="Calibri" w:hAnsi="Calibri" w:cs="Calibri"/>
          <w:b/>
          <w:bCs/>
          <w:sz w:val="22"/>
          <w:szCs w:val="22"/>
        </w:rPr>
        <w:t>r</w:t>
      </w:r>
      <w:r w:rsidRPr="00467629">
        <w:rPr>
          <w:rFonts w:ascii="Calibri" w:hAnsi="Calibri" w:cs="Calibri"/>
          <w:b/>
          <w:bCs/>
          <w:sz w:val="22"/>
          <w:szCs w:val="22"/>
        </w:rPr>
        <w:t xml:space="preserve">eduction through </w:t>
      </w:r>
      <w:r w:rsidR="00761E2C" w:rsidRPr="00467629">
        <w:rPr>
          <w:rFonts w:ascii="Calibri" w:hAnsi="Calibri" w:cs="Calibri"/>
          <w:b/>
          <w:bCs/>
          <w:sz w:val="22"/>
          <w:szCs w:val="22"/>
        </w:rPr>
        <w:t>r</w:t>
      </w:r>
      <w:r w:rsidRPr="00467629">
        <w:rPr>
          <w:rFonts w:ascii="Calibri" w:hAnsi="Calibri" w:cs="Calibri"/>
          <w:b/>
          <w:bCs/>
          <w:sz w:val="22"/>
          <w:szCs w:val="22"/>
        </w:rPr>
        <w:t>e-wetting</w:t>
      </w:r>
    </w:p>
    <w:p w14:paraId="464DC642" w14:textId="0687504D" w:rsidR="00AC67CD" w:rsidRPr="00467629" w:rsidRDefault="00AC67CD" w:rsidP="00AC67CD">
      <w:pPr>
        <w:rPr>
          <w:rFonts w:ascii="Calibri" w:eastAsia="Calibri" w:hAnsi="Calibri" w:cs="Calibri"/>
          <w:sz w:val="22"/>
          <w:szCs w:val="22"/>
          <w:lang w:val="en-GB"/>
        </w:rPr>
      </w:pPr>
      <w:r w:rsidRPr="00467629">
        <w:rPr>
          <w:rFonts w:ascii="Calibri" w:eastAsia="Calibri" w:hAnsi="Calibri" w:cs="Calibri"/>
          <w:sz w:val="22"/>
          <w:szCs w:val="22"/>
          <w:lang w:val="en-GB"/>
        </w:rPr>
        <w:t>LJMU researchers, supported by the Liverpool City Region's Community Environment Fund, are pioneering urban agriculture through the establishment of three growing sites across Liverpool. As part of a re-wetting initiative, researchers planted 85,000 celery plugs across these sites to explore the potential of growing native wetland crops in urban areas. This project addresses the severe loss of lowland peatlands across the UK, where large areas have been drained and converted to farmland. 98% of lowland peatlands in Lancashire, Manchester, and North Merseyside have been lost to drainage, contributing significantly to carbon emissions.</w:t>
      </w:r>
    </w:p>
    <w:p w14:paraId="3058FC87" w14:textId="0C14425C" w:rsidR="004629D0" w:rsidRPr="00CF218B" w:rsidRDefault="00AC67CD" w:rsidP="6BB0080D">
      <w:pPr>
        <w:rPr>
          <w:rFonts w:ascii="Calibri" w:eastAsia="Calibri" w:hAnsi="Calibri" w:cs="Calibri"/>
          <w:sz w:val="22"/>
          <w:szCs w:val="22"/>
          <w:lang w:val="en-GB"/>
        </w:rPr>
      </w:pPr>
      <w:r w:rsidRPr="00467629">
        <w:rPr>
          <w:rFonts w:ascii="Calibri" w:eastAsia="Calibri" w:hAnsi="Calibri" w:cs="Calibri"/>
          <w:sz w:val="22"/>
          <w:szCs w:val="22"/>
          <w:lang w:val="en-GB"/>
        </w:rPr>
        <w:lastRenderedPageBreak/>
        <w:t xml:space="preserve">Through re-wetting and cultivating water-tolerant crops like celery, the project aims to reduce carbon emissions and enhance environmental resilience, providing an innovative solution to mitigate climate change. The research is aligned with the Wildlife Trust’s efforts in Lancashire, Manchester, and North Merseyside, where the practice of </w:t>
      </w:r>
      <w:proofErr w:type="spellStart"/>
      <w:r w:rsidRPr="00467629">
        <w:rPr>
          <w:rFonts w:ascii="Calibri" w:eastAsia="Calibri" w:hAnsi="Calibri" w:cs="Calibri"/>
          <w:sz w:val="22"/>
          <w:szCs w:val="22"/>
          <w:lang w:val="en-GB"/>
        </w:rPr>
        <w:t>paludiculture</w:t>
      </w:r>
      <w:proofErr w:type="spellEnd"/>
      <w:r w:rsidRPr="00467629">
        <w:rPr>
          <w:rFonts w:ascii="Calibri" w:eastAsia="Calibri" w:hAnsi="Calibri" w:cs="Calibri"/>
          <w:sz w:val="22"/>
          <w:szCs w:val="22"/>
          <w:lang w:val="en-GB"/>
        </w:rPr>
        <w:t xml:space="preserve"> (</w:t>
      </w:r>
      <w:proofErr w:type="gramStart"/>
      <w:r w:rsidRPr="00467629">
        <w:rPr>
          <w:rFonts w:ascii="Calibri" w:eastAsia="Calibri" w:hAnsi="Calibri" w:cs="Calibri"/>
          <w:sz w:val="22"/>
          <w:szCs w:val="22"/>
          <w:lang w:val="en-GB"/>
        </w:rPr>
        <w:t>wet-farming</w:t>
      </w:r>
      <w:proofErr w:type="gramEnd"/>
      <w:r w:rsidRPr="00467629">
        <w:rPr>
          <w:rFonts w:ascii="Calibri" w:eastAsia="Calibri" w:hAnsi="Calibri" w:cs="Calibri"/>
          <w:sz w:val="22"/>
          <w:szCs w:val="22"/>
          <w:lang w:val="en-GB"/>
        </w:rPr>
        <w:t>) is being trial</w:t>
      </w:r>
      <w:r w:rsidR="004629D0" w:rsidRPr="00467629">
        <w:rPr>
          <w:rFonts w:ascii="Calibri" w:eastAsia="Calibri" w:hAnsi="Calibri" w:cs="Calibri"/>
          <w:sz w:val="22"/>
          <w:szCs w:val="22"/>
          <w:lang w:val="en-GB"/>
        </w:rPr>
        <w:t>l</w:t>
      </w:r>
      <w:r w:rsidRPr="00467629">
        <w:rPr>
          <w:rFonts w:ascii="Calibri" w:eastAsia="Calibri" w:hAnsi="Calibri" w:cs="Calibri"/>
          <w:sz w:val="22"/>
          <w:szCs w:val="22"/>
          <w:lang w:val="en-GB"/>
        </w:rPr>
        <w:t>ed on peatland sites in Greater Manchester. This collaboration represents the first time in the UK that traditional food crops are being cultivated on re-wetted lands, showcasing a sustainable approach to carbon reduction and land restoration.</w:t>
      </w:r>
    </w:p>
    <w:p w14:paraId="1F6F1102" w14:textId="587F8D35" w:rsidR="007846D4" w:rsidRPr="00467629" w:rsidRDefault="007846D4" w:rsidP="6BB0080D">
      <w:pPr>
        <w:rPr>
          <w:rFonts w:ascii="Calibri" w:hAnsi="Calibri" w:cs="Calibri"/>
          <w:color w:val="000000" w:themeColor="text1"/>
          <w:sz w:val="22"/>
          <w:szCs w:val="22"/>
        </w:rPr>
      </w:pPr>
      <w:r w:rsidRPr="00467629">
        <w:rPr>
          <w:rFonts w:ascii="Calibri" w:hAnsi="Calibri" w:cs="Calibri"/>
          <w:color w:val="000000" w:themeColor="text1"/>
          <w:sz w:val="22"/>
          <w:szCs w:val="22"/>
        </w:rPr>
        <w:t xml:space="preserve">"We are so excited to be involved in the first trials of this kind and scale in UK lowland bogs and working towards the development of sustainable peatland farming systems. These celery trials </w:t>
      </w:r>
      <w:proofErr w:type="gramStart"/>
      <w:r w:rsidRPr="00467629">
        <w:rPr>
          <w:rFonts w:ascii="Calibri" w:hAnsi="Calibri" w:cs="Calibri"/>
          <w:color w:val="000000" w:themeColor="text1"/>
          <w:sz w:val="22"/>
          <w:szCs w:val="22"/>
        </w:rPr>
        <w:t>represents</w:t>
      </w:r>
      <w:proofErr w:type="gramEnd"/>
      <w:r w:rsidRPr="00467629">
        <w:rPr>
          <w:rFonts w:ascii="Calibri" w:hAnsi="Calibri" w:cs="Calibri"/>
          <w:color w:val="000000" w:themeColor="text1"/>
          <w:sz w:val="22"/>
          <w:szCs w:val="22"/>
        </w:rPr>
        <w:t xml:space="preserve"> the first in a number of crops being grown in peat-forming conditions with the aim of developing carbon neutral, or even carbon accumulating novel agricultural alternatives the current unsustainable practices."</w:t>
      </w:r>
    </w:p>
    <w:p w14:paraId="6D569849" w14:textId="00C4AFAA" w:rsidR="00C939F8" w:rsidRPr="00CF218B" w:rsidRDefault="00C939F8" w:rsidP="00CF218B">
      <w:pPr>
        <w:pStyle w:val="ListParagraph"/>
        <w:numPr>
          <w:ilvl w:val="0"/>
          <w:numId w:val="16"/>
        </w:numPr>
        <w:rPr>
          <w:rFonts w:ascii="Calibri" w:hAnsi="Calibri" w:cs="Calibri"/>
          <w:b/>
          <w:bCs/>
          <w:color w:val="000000" w:themeColor="text1"/>
          <w:sz w:val="22"/>
          <w:szCs w:val="22"/>
        </w:rPr>
      </w:pPr>
      <w:r w:rsidRPr="00CF218B">
        <w:rPr>
          <w:rFonts w:ascii="Calibri" w:hAnsi="Calibri" w:cs="Calibri"/>
          <w:b/>
          <w:bCs/>
          <w:color w:val="000000" w:themeColor="text1"/>
          <w:sz w:val="22"/>
          <w:szCs w:val="22"/>
        </w:rPr>
        <w:t>Dr Stephanie Evers, Reader in Wetland Ecology and Biogeochemistry, LJMU</w:t>
      </w:r>
    </w:p>
    <w:p w14:paraId="5D4FC07D" w14:textId="77777777" w:rsidR="008A60C2" w:rsidRPr="00467629" w:rsidRDefault="008A60C2" w:rsidP="6BB0080D">
      <w:pPr>
        <w:rPr>
          <w:rFonts w:ascii="Calibri" w:eastAsia="Calibri" w:hAnsi="Calibri" w:cs="Calibri"/>
          <w:color w:val="FF0000"/>
          <w:sz w:val="22"/>
          <w:szCs w:val="22"/>
        </w:rPr>
      </w:pPr>
    </w:p>
    <w:p w14:paraId="21584CD7" w14:textId="7E677DF3" w:rsidR="00016191" w:rsidRPr="00467629" w:rsidRDefault="008A60C2" w:rsidP="6BB0080D">
      <w:pPr>
        <w:rPr>
          <w:rFonts w:ascii="Calibri" w:eastAsia="Calibri" w:hAnsi="Calibri" w:cs="Calibri"/>
          <w:b/>
          <w:sz w:val="22"/>
          <w:szCs w:val="22"/>
        </w:rPr>
      </w:pPr>
      <w:r w:rsidRPr="00467629">
        <w:rPr>
          <w:rFonts w:ascii="Calibri" w:eastAsia="Calibri" w:hAnsi="Calibri" w:cs="Calibri"/>
          <w:b/>
          <w:bCs/>
          <w:sz w:val="22"/>
          <w:szCs w:val="22"/>
        </w:rPr>
        <w:t>HIGHLIGHTS</w:t>
      </w:r>
    </w:p>
    <w:p w14:paraId="6265516C" w14:textId="25EDC931" w:rsidR="00200143" w:rsidRPr="00467629" w:rsidRDefault="2791B63A" w:rsidP="6BB0080D">
      <w:pPr>
        <w:rPr>
          <w:rFonts w:ascii="Calibri" w:eastAsia="Calibri" w:hAnsi="Calibri" w:cs="Calibri"/>
          <w:color w:val="000000" w:themeColor="text1"/>
          <w:sz w:val="22"/>
          <w:szCs w:val="22"/>
        </w:rPr>
      </w:pPr>
      <w:proofErr w:type="gramStart"/>
      <w:r w:rsidRPr="00467629">
        <w:rPr>
          <w:rFonts w:ascii="Calibri" w:eastAsia="Calibri" w:hAnsi="Calibri" w:cs="Calibri"/>
          <w:color w:val="000000" w:themeColor="text1"/>
          <w:sz w:val="22"/>
          <w:szCs w:val="22"/>
        </w:rPr>
        <w:t xml:space="preserve">1,  </w:t>
      </w:r>
      <w:r w:rsidR="008A60C2" w:rsidRPr="00467629">
        <w:rPr>
          <w:rFonts w:ascii="Calibri" w:hAnsi="Calibri" w:cs="Calibri"/>
          <w:b/>
          <w:color w:val="000000" w:themeColor="text1"/>
          <w:sz w:val="22"/>
          <w:szCs w:val="22"/>
        </w:rPr>
        <w:t>£</w:t>
      </w:r>
      <w:proofErr w:type="gramEnd"/>
      <w:r w:rsidR="008A60C2" w:rsidRPr="00467629">
        <w:rPr>
          <w:rFonts w:ascii="Calibri" w:hAnsi="Calibri" w:cs="Calibri"/>
          <w:b/>
          <w:color w:val="000000" w:themeColor="text1"/>
          <w:sz w:val="22"/>
          <w:szCs w:val="22"/>
        </w:rPr>
        <w:t>600,000</w:t>
      </w:r>
    </w:p>
    <w:p w14:paraId="4E16B139" w14:textId="46294E5C" w:rsidR="00016191" w:rsidRPr="00467629" w:rsidRDefault="00200143" w:rsidP="6BB0080D">
      <w:pPr>
        <w:rPr>
          <w:rFonts w:ascii="Calibri" w:eastAsia="Calibri" w:hAnsi="Calibri" w:cs="Calibri"/>
          <w:color w:val="000000" w:themeColor="text1"/>
          <w:sz w:val="22"/>
          <w:szCs w:val="22"/>
        </w:rPr>
      </w:pPr>
      <w:r w:rsidRPr="00467629">
        <w:rPr>
          <w:rFonts w:ascii="Calibri" w:hAnsi="Calibri" w:cs="Calibri"/>
          <w:color w:val="000000" w:themeColor="text1"/>
          <w:sz w:val="22"/>
          <w:szCs w:val="22"/>
        </w:rPr>
        <w:t xml:space="preserve">An additional </w:t>
      </w:r>
      <w:r w:rsidRPr="00467629">
        <w:rPr>
          <w:rFonts w:ascii="Calibri" w:hAnsi="Calibri" w:cs="Calibri"/>
          <w:b/>
          <w:color w:val="000000" w:themeColor="text1"/>
          <w:sz w:val="22"/>
          <w:szCs w:val="22"/>
        </w:rPr>
        <w:t>£600,000</w:t>
      </w:r>
      <w:r w:rsidRPr="00467629">
        <w:rPr>
          <w:rFonts w:ascii="Calibri" w:hAnsi="Calibri" w:cs="Calibri"/>
          <w:color w:val="000000" w:themeColor="text1"/>
          <w:sz w:val="22"/>
          <w:szCs w:val="22"/>
        </w:rPr>
        <w:t xml:space="preserve"> has been allocated to our hardship fund this year to support students during the cost-of-living crisis</w:t>
      </w:r>
      <w:r w:rsidR="004629D0" w:rsidRPr="00467629">
        <w:rPr>
          <w:rFonts w:ascii="Calibri" w:eastAsia="Calibri" w:hAnsi="Calibri" w:cs="Calibri"/>
          <w:color w:val="000000" w:themeColor="text1"/>
          <w:sz w:val="22"/>
          <w:szCs w:val="22"/>
        </w:rPr>
        <w:t>.</w:t>
      </w:r>
    </w:p>
    <w:p w14:paraId="054101DC" w14:textId="0A4C0A65" w:rsidR="00FB2288" w:rsidRPr="00467629" w:rsidRDefault="2791B63A" w:rsidP="00771840">
      <w:pPr>
        <w:rPr>
          <w:rFonts w:ascii="Calibri" w:eastAsia="Calibri" w:hAnsi="Calibri" w:cs="Calibri"/>
          <w:color w:val="000000" w:themeColor="text1"/>
          <w:sz w:val="22"/>
          <w:szCs w:val="22"/>
        </w:rPr>
      </w:pPr>
      <w:proofErr w:type="gramStart"/>
      <w:r w:rsidRPr="00467629">
        <w:rPr>
          <w:rFonts w:ascii="Calibri" w:eastAsia="Calibri" w:hAnsi="Calibri" w:cs="Calibri"/>
          <w:color w:val="000000" w:themeColor="text1"/>
          <w:sz w:val="22"/>
          <w:szCs w:val="22"/>
        </w:rPr>
        <w:t xml:space="preserve">2,  </w:t>
      </w:r>
      <w:r w:rsidR="00B27C97" w:rsidRPr="00467629">
        <w:rPr>
          <w:rFonts w:ascii="Calibri" w:eastAsia="Calibri" w:hAnsi="Calibri" w:cs="Calibri"/>
          <w:b/>
          <w:color w:val="000000" w:themeColor="text1"/>
          <w:sz w:val="22"/>
          <w:szCs w:val="22"/>
        </w:rPr>
        <w:t>£</w:t>
      </w:r>
      <w:proofErr w:type="gramEnd"/>
      <w:r w:rsidR="00B27C97" w:rsidRPr="00467629">
        <w:rPr>
          <w:rFonts w:ascii="Calibri" w:eastAsia="Calibri" w:hAnsi="Calibri" w:cs="Calibri"/>
          <w:b/>
          <w:color w:val="000000" w:themeColor="text1"/>
          <w:sz w:val="22"/>
          <w:szCs w:val="22"/>
        </w:rPr>
        <w:t>9</w:t>
      </w:r>
      <w:r w:rsidR="004629D0" w:rsidRPr="00467629">
        <w:rPr>
          <w:rFonts w:ascii="Calibri" w:eastAsia="Calibri" w:hAnsi="Calibri" w:cs="Calibri"/>
          <w:b/>
          <w:color w:val="000000" w:themeColor="text1"/>
          <w:sz w:val="22"/>
          <w:szCs w:val="22"/>
        </w:rPr>
        <w:t>,</w:t>
      </w:r>
      <w:r w:rsidR="00B27C97" w:rsidRPr="00467629">
        <w:rPr>
          <w:rFonts w:ascii="Calibri" w:eastAsia="Calibri" w:hAnsi="Calibri" w:cs="Calibri"/>
          <w:b/>
          <w:color w:val="000000" w:themeColor="text1"/>
          <w:sz w:val="22"/>
          <w:szCs w:val="22"/>
        </w:rPr>
        <w:t xml:space="preserve">900 </w:t>
      </w:r>
      <w:r w:rsidR="004629D0" w:rsidRPr="00467629">
        <w:rPr>
          <w:rFonts w:ascii="Calibri" w:eastAsia="Calibri" w:hAnsi="Calibri" w:cs="Calibri"/>
          <w:b/>
          <w:color w:val="000000" w:themeColor="text1"/>
          <w:sz w:val="22"/>
          <w:szCs w:val="22"/>
        </w:rPr>
        <w:t>Food Vouchers</w:t>
      </w:r>
    </w:p>
    <w:p w14:paraId="57BD95D1" w14:textId="68654529" w:rsidR="00016191" w:rsidRPr="00467629" w:rsidRDefault="00FB2288" w:rsidP="00771840">
      <w:pPr>
        <w:rPr>
          <w:rFonts w:ascii="Calibri" w:eastAsia="Calibri" w:hAnsi="Calibri" w:cs="Calibri"/>
          <w:color w:val="000000" w:themeColor="text1"/>
          <w:sz w:val="22"/>
          <w:szCs w:val="22"/>
        </w:rPr>
      </w:pPr>
      <w:r w:rsidRPr="00467629">
        <w:rPr>
          <w:rFonts w:ascii="Calibri" w:hAnsi="Calibri" w:cs="Calibri"/>
          <w:b/>
          <w:color w:val="000000" w:themeColor="text1"/>
          <w:sz w:val="22"/>
          <w:szCs w:val="22"/>
        </w:rPr>
        <w:t>800</w:t>
      </w:r>
      <w:r w:rsidRPr="00467629">
        <w:rPr>
          <w:rFonts w:ascii="Calibri" w:hAnsi="Calibri" w:cs="Calibri"/>
          <w:color w:val="000000" w:themeColor="text1"/>
          <w:sz w:val="22"/>
          <w:szCs w:val="22"/>
        </w:rPr>
        <w:t xml:space="preserve"> free lunches and </w:t>
      </w:r>
      <w:r w:rsidRPr="00467629">
        <w:rPr>
          <w:rFonts w:ascii="Calibri" w:hAnsi="Calibri" w:cs="Calibri"/>
          <w:b/>
          <w:color w:val="000000" w:themeColor="text1"/>
          <w:sz w:val="22"/>
          <w:szCs w:val="22"/>
        </w:rPr>
        <w:t>£9,900</w:t>
      </w:r>
      <w:r w:rsidRPr="00467629">
        <w:rPr>
          <w:rFonts w:ascii="Calibri" w:hAnsi="Calibri" w:cs="Calibri"/>
          <w:color w:val="000000" w:themeColor="text1"/>
          <w:sz w:val="22"/>
          <w:szCs w:val="22"/>
        </w:rPr>
        <w:t xml:space="preserve"> in food vouchers, plus recipe cards to help students cook at home</w:t>
      </w:r>
      <w:r w:rsidR="008B19AE" w:rsidRPr="00467629">
        <w:rPr>
          <w:rFonts w:ascii="Calibri" w:hAnsi="Calibri" w:cs="Calibri"/>
          <w:color w:val="000000" w:themeColor="text1"/>
          <w:sz w:val="22"/>
          <w:szCs w:val="22"/>
        </w:rPr>
        <w:t xml:space="preserve"> were distributed to students.</w:t>
      </w:r>
    </w:p>
    <w:p w14:paraId="309A7C6E" w14:textId="0C46265D" w:rsidR="008C169B" w:rsidRPr="00467629" w:rsidRDefault="2791B63A" w:rsidP="008C169B">
      <w:pPr>
        <w:rPr>
          <w:rFonts w:ascii="Calibri" w:eastAsia="Calibri" w:hAnsi="Calibri" w:cs="Calibri"/>
          <w:color w:val="000000" w:themeColor="text1"/>
          <w:sz w:val="22"/>
          <w:szCs w:val="22"/>
        </w:rPr>
      </w:pPr>
      <w:proofErr w:type="gramStart"/>
      <w:r w:rsidRPr="00467629">
        <w:rPr>
          <w:rFonts w:ascii="Calibri" w:eastAsia="Calibri" w:hAnsi="Calibri" w:cs="Calibri"/>
          <w:color w:val="000000" w:themeColor="text1"/>
          <w:sz w:val="22"/>
          <w:szCs w:val="22"/>
        </w:rPr>
        <w:t xml:space="preserve">3,  </w:t>
      </w:r>
      <w:r w:rsidR="008C169B" w:rsidRPr="00467629">
        <w:rPr>
          <w:rFonts w:ascii="Calibri" w:eastAsia="Calibri" w:hAnsi="Calibri" w:cs="Calibri"/>
          <w:b/>
          <w:color w:val="000000" w:themeColor="text1"/>
          <w:sz w:val="22"/>
          <w:szCs w:val="22"/>
          <w:lang w:val="en-GB"/>
        </w:rPr>
        <w:t>487,377</w:t>
      </w:r>
      <w:proofErr w:type="gramEnd"/>
      <w:r w:rsidR="008C169B" w:rsidRPr="00467629">
        <w:rPr>
          <w:rFonts w:ascii="Calibri" w:eastAsia="Calibri" w:hAnsi="Calibri" w:cs="Calibri"/>
          <w:b/>
          <w:color w:val="000000" w:themeColor="text1"/>
          <w:sz w:val="22"/>
          <w:szCs w:val="22"/>
          <w:lang w:val="en-GB"/>
        </w:rPr>
        <w:t xml:space="preserve"> interactions</w:t>
      </w:r>
    </w:p>
    <w:p w14:paraId="6DE30CB5" w14:textId="1AA704CC" w:rsidR="00EB79DB" w:rsidRPr="00467629" w:rsidRDefault="008C169B" w:rsidP="6BB0080D">
      <w:pPr>
        <w:rPr>
          <w:rFonts w:ascii="Calibri" w:eastAsia="Calibri" w:hAnsi="Calibri" w:cs="Calibri"/>
          <w:color w:val="000000" w:themeColor="text1"/>
          <w:sz w:val="22"/>
          <w:szCs w:val="22"/>
          <w:lang w:val="en-GB"/>
        </w:rPr>
      </w:pPr>
      <w:r w:rsidRPr="00467629">
        <w:rPr>
          <w:rFonts w:ascii="Calibri" w:eastAsia="Calibri" w:hAnsi="Calibri" w:cs="Calibri"/>
          <w:b/>
          <w:color w:val="000000" w:themeColor="text1"/>
          <w:sz w:val="22"/>
          <w:szCs w:val="22"/>
          <w:lang w:val="en-GB"/>
        </w:rPr>
        <w:t>20% discount</w:t>
      </w:r>
      <w:r w:rsidRPr="00467629">
        <w:rPr>
          <w:rFonts w:ascii="Calibri" w:eastAsia="Calibri" w:hAnsi="Calibri" w:cs="Calibri"/>
          <w:color w:val="000000" w:themeColor="text1"/>
          <w:sz w:val="22"/>
          <w:szCs w:val="22"/>
          <w:lang w:val="en-GB"/>
        </w:rPr>
        <w:t xml:space="preserve"> at Core cafes </w:t>
      </w:r>
      <w:r w:rsidR="00E83315" w:rsidRPr="00467629">
        <w:rPr>
          <w:rFonts w:ascii="Calibri" w:eastAsia="Calibri" w:hAnsi="Calibri" w:cs="Calibri"/>
          <w:color w:val="000000" w:themeColor="text1"/>
          <w:sz w:val="22"/>
          <w:szCs w:val="22"/>
          <w:lang w:val="en-GB"/>
        </w:rPr>
        <w:t xml:space="preserve">was </w:t>
      </w:r>
      <w:r w:rsidRPr="00467629">
        <w:rPr>
          <w:rFonts w:ascii="Calibri" w:eastAsia="Calibri" w:hAnsi="Calibri" w:cs="Calibri"/>
          <w:b/>
          <w:color w:val="000000" w:themeColor="text1"/>
          <w:sz w:val="22"/>
          <w:szCs w:val="22"/>
          <w:lang w:val="en-GB"/>
        </w:rPr>
        <w:t>redeemed 487,377</w:t>
      </w:r>
      <w:r w:rsidRPr="00467629">
        <w:rPr>
          <w:rFonts w:ascii="Calibri" w:eastAsia="Calibri" w:hAnsi="Calibri" w:cs="Calibri"/>
          <w:color w:val="000000" w:themeColor="text1"/>
          <w:sz w:val="22"/>
          <w:szCs w:val="22"/>
          <w:lang w:val="en-GB"/>
        </w:rPr>
        <w:t xml:space="preserve"> </w:t>
      </w:r>
      <w:r w:rsidR="00E83315" w:rsidRPr="00467629">
        <w:rPr>
          <w:rFonts w:ascii="Calibri" w:eastAsia="Calibri" w:hAnsi="Calibri" w:cs="Calibri"/>
          <w:color w:val="000000" w:themeColor="text1"/>
          <w:sz w:val="22"/>
          <w:szCs w:val="22"/>
          <w:lang w:val="en-GB"/>
        </w:rPr>
        <w:t xml:space="preserve">times, </w:t>
      </w:r>
      <w:r w:rsidRPr="00467629">
        <w:rPr>
          <w:rFonts w:ascii="Calibri" w:eastAsia="Calibri" w:hAnsi="Calibri" w:cs="Calibri"/>
          <w:color w:val="000000" w:themeColor="text1"/>
          <w:sz w:val="22"/>
          <w:szCs w:val="22"/>
          <w:lang w:val="en-GB"/>
        </w:rPr>
        <w:t xml:space="preserve">providing students affordable access to food on </w:t>
      </w:r>
      <w:proofErr w:type="gramStart"/>
      <w:r w:rsidRPr="00467629">
        <w:rPr>
          <w:rFonts w:ascii="Calibri" w:eastAsia="Calibri" w:hAnsi="Calibri" w:cs="Calibri"/>
          <w:color w:val="000000" w:themeColor="text1"/>
          <w:sz w:val="22"/>
          <w:szCs w:val="22"/>
          <w:lang w:val="en-GB"/>
        </w:rPr>
        <w:t>campus</w:t>
      </w:r>
      <w:r w:rsidR="00E83315" w:rsidRPr="00467629">
        <w:rPr>
          <w:rFonts w:ascii="Calibri" w:eastAsia="Calibri" w:hAnsi="Calibri" w:cs="Calibri"/>
          <w:color w:val="000000" w:themeColor="text1"/>
          <w:sz w:val="22"/>
          <w:szCs w:val="22"/>
          <w:lang w:val="en-GB"/>
        </w:rPr>
        <w:t>.</w:t>
      </w:r>
      <w:r w:rsidRPr="00467629">
        <w:rPr>
          <w:rFonts w:ascii="Calibri" w:eastAsia="Calibri" w:hAnsi="Calibri" w:cs="Calibri"/>
          <w:color w:val="000000" w:themeColor="text1"/>
          <w:sz w:val="22"/>
          <w:szCs w:val="22"/>
          <w:vertAlign w:val="superscript"/>
          <w:lang w:val="en-GB"/>
        </w:rPr>
        <w:t>.</w:t>
      </w:r>
      <w:proofErr w:type="gramEnd"/>
    </w:p>
    <w:p w14:paraId="3C4F11BB" w14:textId="05680EB2" w:rsidR="00771840" w:rsidRPr="00467629" w:rsidRDefault="2791B63A" w:rsidP="00771840">
      <w:pPr>
        <w:rPr>
          <w:rFonts w:ascii="Calibri" w:eastAsia="Calibri" w:hAnsi="Calibri" w:cs="Calibri"/>
          <w:sz w:val="22"/>
          <w:szCs w:val="22"/>
        </w:rPr>
      </w:pPr>
      <w:r w:rsidRPr="00467629">
        <w:rPr>
          <w:rFonts w:ascii="Calibri" w:eastAsia="Calibri" w:hAnsi="Calibri" w:cs="Calibri"/>
          <w:color w:val="000000" w:themeColor="text1"/>
          <w:sz w:val="22"/>
          <w:szCs w:val="22"/>
        </w:rPr>
        <w:t xml:space="preserve">4, </w:t>
      </w:r>
      <w:r w:rsidR="00771840" w:rsidRPr="00467629">
        <w:rPr>
          <w:rFonts w:ascii="Calibri" w:eastAsia="Calibri" w:hAnsi="Calibri" w:cs="Calibri"/>
          <w:b/>
          <w:color w:val="000000" w:themeColor="text1"/>
          <w:sz w:val="22"/>
          <w:szCs w:val="22"/>
        </w:rPr>
        <w:t>1.3</w:t>
      </w:r>
      <w:r w:rsidR="00771840" w:rsidRPr="00467629">
        <w:rPr>
          <w:rFonts w:ascii="Calibri" w:eastAsia="Calibri" w:hAnsi="Calibri" w:cs="Calibri"/>
          <w:b/>
          <w:bCs/>
          <w:sz w:val="22"/>
          <w:szCs w:val="22"/>
        </w:rPr>
        <w:t>5Gt</w:t>
      </w:r>
      <w:r w:rsidR="00771840" w:rsidRPr="00467629">
        <w:rPr>
          <w:rFonts w:ascii="Calibri" w:eastAsia="Calibri" w:hAnsi="Calibri" w:cs="Calibri"/>
          <w:sz w:val="22"/>
          <w:szCs w:val="22"/>
        </w:rPr>
        <w:t xml:space="preserve"> </w:t>
      </w:r>
      <w:r w:rsidR="00771840" w:rsidRPr="00467629">
        <w:rPr>
          <w:rFonts w:ascii="Calibri" w:eastAsia="Calibri" w:hAnsi="Calibri" w:cs="Calibri"/>
          <w:b/>
          <w:bCs/>
          <w:sz w:val="22"/>
          <w:szCs w:val="22"/>
        </w:rPr>
        <w:t>of CO</w:t>
      </w:r>
      <w:r w:rsidR="00771840" w:rsidRPr="00467629">
        <w:rPr>
          <w:rFonts w:ascii="Calibri" w:eastAsia="Calibri" w:hAnsi="Calibri" w:cs="Calibri"/>
          <w:b/>
          <w:bCs/>
          <w:sz w:val="22"/>
          <w:szCs w:val="22"/>
          <w:vertAlign w:val="subscript"/>
        </w:rPr>
        <w:t>2</w:t>
      </w:r>
    </w:p>
    <w:p w14:paraId="1FBF6382" w14:textId="708CE44B" w:rsidR="00016191" w:rsidRPr="00467629" w:rsidRDefault="00771840" w:rsidP="6BB0080D">
      <w:pPr>
        <w:rPr>
          <w:rFonts w:ascii="Calibri" w:eastAsia="Calibri" w:hAnsi="Calibri" w:cs="Calibri"/>
          <w:color w:val="FF0000"/>
          <w:sz w:val="22"/>
          <w:szCs w:val="22"/>
        </w:rPr>
      </w:pPr>
      <w:r w:rsidRPr="00467629">
        <w:rPr>
          <w:rFonts w:ascii="Calibri" w:hAnsi="Calibri" w:cs="Calibri"/>
          <w:sz w:val="22"/>
          <w:szCs w:val="22"/>
        </w:rPr>
        <w:t xml:space="preserve">Increasing green carbon in the ASEAN region has the potential to reduce carbon emissions by </w:t>
      </w:r>
      <w:r w:rsidRPr="00467629">
        <w:rPr>
          <w:rFonts w:ascii="Calibri" w:hAnsi="Calibri" w:cs="Calibri"/>
          <w:b/>
          <w:bCs/>
          <w:sz w:val="22"/>
          <w:szCs w:val="22"/>
        </w:rPr>
        <w:t xml:space="preserve">1.35 giga </w:t>
      </w:r>
      <w:proofErr w:type="spellStart"/>
      <w:r w:rsidRPr="00467629">
        <w:rPr>
          <w:rFonts w:ascii="Calibri" w:hAnsi="Calibri" w:cs="Calibri"/>
          <w:b/>
          <w:bCs/>
          <w:sz w:val="22"/>
          <w:szCs w:val="22"/>
        </w:rPr>
        <w:t>tonnes</w:t>
      </w:r>
      <w:proofErr w:type="spellEnd"/>
      <w:r w:rsidRPr="00467629">
        <w:rPr>
          <w:rFonts w:ascii="Calibri" w:hAnsi="Calibri" w:cs="Calibri"/>
          <w:b/>
          <w:bCs/>
          <w:sz w:val="22"/>
          <w:szCs w:val="22"/>
        </w:rPr>
        <w:t xml:space="preserve"> of CO</w:t>
      </w:r>
      <w:r w:rsidRPr="00467629">
        <w:rPr>
          <w:rFonts w:ascii="Calibri" w:hAnsi="Calibri" w:cs="Calibri"/>
          <w:b/>
          <w:bCs/>
          <w:sz w:val="22"/>
          <w:szCs w:val="22"/>
          <w:vertAlign w:val="subscript"/>
        </w:rPr>
        <w:t>2</w:t>
      </w:r>
      <w:r w:rsidRPr="00467629">
        <w:rPr>
          <w:rFonts w:ascii="Calibri" w:hAnsi="Calibri" w:cs="Calibri"/>
          <w:sz w:val="22"/>
          <w:szCs w:val="22"/>
        </w:rPr>
        <w:t xml:space="preserve"> annually.</w:t>
      </w:r>
      <w:r w:rsidRPr="00467629">
        <w:rPr>
          <w:rFonts w:ascii="Calibri" w:eastAsia="Calibri" w:hAnsi="Calibri" w:cs="Calibri"/>
          <w:color w:val="FF0000"/>
          <w:sz w:val="22"/>
          <w:szCs w:val="22"/>
        </w:rPr>
        <w:t xml:space="preserve"> </w:t>
      </w:r>
    </w:p>
    <w:p w14:paraId="677B910F" w14:textId="7A8E0494" w:rsidR="00016191" w:rsidRPr="00467629" w:rsidRDefault="00016191" w:rsidP="6BB0080D">
      <w:pPr>
        <w:rPr>
          <w:rFonts w:ascii="Calibri" w:eastAsia="Calibri" w:hAnsi="Calibri" w:cs="Calibri"/>
          <w:b/>
          <w:bCs/>
          <w:color w:val="0070C0"/>
          <w:sz w:val="22"/>
          <w:szCs w:val="22"/>
        </w:rPr>
      </w:pPr>
    </w:p>
    <w:p w14:paraId="5E998916" w14:textId="1309F2ED" w:rsidR="00016191" w:rsidRPr="00467629" w:rsidRDefault="00016191" w:rsidP="6BB0080D">
      <w:pPr>
        <w:rPr>
          <w:rFonts w:ascii="Calibri" w:eastAsia="Calibri" w:hAnsi="Calibri" w:cs="Calibri"/>
          <w:b/>
          <w:bCs/>
          <w:color w:val="0070C0"/>
          <w:sz w:val="22"/>
          <w:szCs w:val="22"/>
        </w:rPr>
      </w:pPr>
    </w:p>
    <w:p w14:paraId="5670B317" w14:textId="2CDB5C92" w:rsidR="00016191" w:rsidRPr="00467629" w:rsidRDefault="19E3873B" w:rsidP="00EB79DB">
      <w:pPr>
        <w:pStyle w:val="Heading1"/>
        <w:rPr>
          <w:rFonts w:ascii="Calibri" w:eastAsia="Calibri" w:hAnsi="Calibri" w:cs="Calibri"/>
          <w:sz w:val="22"/>
          <w:szCs w:val="22"/>
        </w:rPr>
      </w:pPr>
      <w:r w:rsidRPr="00467629">
        <w:rPr>
          <w:rFonts w:ascii="Calibri" w:eastAsia="Calibri" w:hAnsi="Calibri" w:cs="Calibri"/>
          <w:sz w:val="22"/>
          <w:szCs w:val="22"/>
        </w:rPr>
        <w:t>GOOD HEALTH AND WELLBEING</w:t>
      </w:r>
    </w:p>
    <w:p w14:paraId="1D390BBF" w14:textId="509AEBB8" w:rsidR="00016191" w:rsidRPr="00467629" w:rsidRDefault="19E3873B" w:rsidP="6BB0080D">
      <w:pPr>
        <w:rPr>
          <w:rFonts w:ascii="Calibri" w:eastAsia="Calibri" w:hAnsi="Calibri" w:cs="Calibri"/>
          <w:b/>
          <w:sz w:val="22"/>
          <w:szCs w:val="22"/>
        </w:rPr>
      </w:pPr>
      <w:r w:rsidRPr="00467629">
        <w:rPr>
          <w:rFonts w:ascii="Calibri" w:eastAsia="Calibri" w:hAnsi="Calibri" w:cs="Calibri"/>
          <w:sz w:val="22"/>
          <w:szCs w:val="22"/>
        </w:rPr>
        <w:t xml:space="preserve">ENSURE HEALTHY LIVES AND </w:t>
      </w:r>
      <w:r w:rsidR="55CF56EA" w:rsidRPr="00467629">
        <w:rPr>
          <w:rFonts w:ascii="Calibri" w:eastAsia="Calibri" w:hAnsi="Calibri" w:cs="Calibri"/>
          <w:sz w:val="22"/>
          <w:szCs w:val="22"/>
        </w:rPr>
        <w:t>PROMOTE</w:t>
      </w:r>
      <w:r w:rsidRPr="00467629">
        <w:rPr>
          <w:rFonts w:ascii="Calibri" w:eastAsia="Calibri" w:hAnsi="Calibri" w:cs="Calibri"/>
          <w:sz w:val="22"/>
          <w:szCs w:val="22"/>
        </w:rPr>
        <w:t xml:space="preserve"> WELLBEING </w:t>
      </w:r>
      <w:r w:rsidR="47F4647B" w:rsidRPr="00467629">
        <w:rPr>
          <w:rFonts w:ascii="Calibri" w:eastAsia="Calibri" w:hAnsi="Calibri" w:cs="Calibri"/>
          <w:sz w:val="22"/>
          <w:szCs w:val="22"/>
        </w:rPr>
        <w:t>FOR ALL AT ALL AGES</w:t>
      </w:r>
    </w:p>
    <w:p w14:paraId="24E817BE" w14:textId="7E98086F" w:rsidR="491204C8" w:rsidRPr="00467629" w:rsidRDefault="491204C8" w:rsidP="13B5336E">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lastRenderedPageBreak/>
        <w:t>Over the last 15 years, the number of childhood deaths has been cut in half</w:t>
      </w:r>
      <w:r w:rsidR="00521131" w:rsidRPr="00467629">
        <w:rPr>
          <w:rFonts w:ascii="Calibri" w:eastAsia="Calibri" w:hAnsi="Calibri" w:cs="Calibri"/>
          <w:color w:val="000000" w:themeColor="text1"/>
          <w:sz w:val="22"/>
          <w:szCs w:val="22"/>
        </w:rPr>
        <w:t>, proving</w:t>
      </w:r>
      <w:r w:rsidRPr="00467629">
        <w:rPr>
          <w:rFonts w:ascii="Calibri" w:eastAsia="Calibri" w:hAnsi="Calibri" w:cs="Calibri"/>
          <w:color w:val="000000" w:themeColor="text1"/>
          <w:sz w:val="22"/>
          <w:szCs w:val="22"/>
        </w:rPr>
        <w:t xml:space="preserve"> that it is possible to win the fight against disease. Still, we are spending an astonishing amount of money and resources on treating illnesses that are surprisingly easy to prevent. The new goal for worldwide Good Health promotes healthy lifestyles, preventive </w:t>
      </w:r>
      <w:proofErr w:type="gramStart"/>
      <w:r w:rsidRPr="00467629">
        <w:rPr>
          <w:rFonts w:ascii="Calibri" w:eastAsia="Calibri" w:hAnsi="Calibri" w:cs="Calibri"/>
          <w:color w:val="000000" w:themeColor="text1"/>
          <w:sz w:val="22"/>
          <w:szCs w:val="22"/>
        </w:rPr>
        <w:t>measures</w:t>
      </w:r>
      <w:proofErr w:type="gramEnd"/>
      <w:r w:rsidRPr="00467629">
        <w:rPr>
          <w:rFonts w:ascii="Calibri" w:eastAsia="Calibri" w:hAnsi="Calibri" w:cs="Calibri"/>
          <w:color w:val="000000" w:themeColor="text1"/>
          <w:sz w:val="22"/>
          <w:szCs w:val="22"/>
        </w:rPr>
        <w:t xml:space="preserve"> and modern, efficient healthcare for everyone.</w:t>
      </w:r>
    </w:p>
    <w:p w14:paraId="265D5463" w14:textId="2988874E" w:rsidR="00016191" w:rsidRPr="00467629" w:rsidRDefault="19E3873B" w:rsidP="6BB0080D">
      <w:pPr>
        <w:rPr>
          <w:rFonts w:ascii="Calibri" w:eastAsia="Calibri" w:hAnsi="Calibri" w:cs="Calibri"/>
          <w:b/>
          <w:color w:val="000000" w:themeColor="text1"/>
          <w:sz w:val="22"/>
          <w:szCs w:val="22"/>
        </w:rPr>
      </w:pPr>
      <w:r w:rsidRPr="00467629">
        <w:rPr>
          <w:rFonts w:ascii="Calibri" w:eastAsia="Calibri" w:hAnsi="Calibri" w:cs="Calibri"/>
          <w:color w:val="000000" w:themeColor="text1"/>
          <w:sz w:val="22"/>
          <w:szCs w:val="22"/>
        </w:rPr>
        <w:t xml:space="preserve">We work to ensure optimal health and wellbeing across multiple societal groups, from the youngest to oldest members of society, to elite athletes and individuals with significant health and wellbeing challenges. We promote healthy lives and physical, </w:t>
      </w:r>
      <w:proofErr w:type="gramStart"/>
      <w:r w:rsidRPr="00467629">
        <w:rPr>
          <w:rFonts w:ascii="Calibri" w:eastAsia="Calibri" w:hAnsi="Calibri" w:cs="Calibri"/>
          <w:color w:val="000000" w:themeColor="text1"/>
          <w:sz w:val="22"/>
          <w:szCs w:val="22"/>
        </w:rPr>
        <w:t>social</w:t>
      </w:r>
      <w:proofErr w:type="gramEnd"/>
      <w:r w:rsidRPr="00467629">
        <w:rPr>
          <w:rFonts w:ascii="Calibri" w:eastAsia="Calibri" w:hAnsi="Calibri" w:cs="Calibri"/>
          <w:color w:val="000000" w:themeColor="text1"/>
          <w:sz w:val="22"/>
          <w:szCs w:val="22"/>
        </w:rPr>
        <w:t xml:space="preserve"> and mental wellbeing across Liverpool</w:t>
      </w:r>
      <w:r w:rsidR="348B33D6" w:rsidRPr="00467629">
        <w:rPr>
          <w:rFonts w:ascii="Calibri" w:eastAsia="Calibri" w:hAnsi="Calibri" w:cs="Calibri"/>
          <w:color w:val="000000" w:themeColor="text1"/>
          <w:sz w:val="22"/>
          <w:szCs w:val="22"/>
        </w:rPr>
        <w:t>,</w:t>
      </w:r>
      <w:r w:rsidR="45989D84" w:rsidRPr="00467629">
        <w:rPr>
          <w:rFonts w:ascii="Calibri" w:eastAsia="Calibri" w:hAnsi="Calibri" w:cs="Calibri"/>
          <w:color w:val="000000" w:themeColor="text1"/>
          <w:sz w:val="22"/>
          <w:szCs w:val="22"/>
        </w:rPr>
        <w:t xml:space="preserve"> </w:t>
      </w:r>
      <w:r w:rsidR="25724EA4" w:rsidRPr="00467629">
        <w:rPr>
          <w:rFonts w:ascii="Calibri" w:eastAsia="Calibri" w:hAnsi="Calibri" w:cs="Calibri"/>
          <w:color w:val="000000" w:themeColor="text1"/>
          <w:sz w:val="22"/>
          <w:szCs w:val="22"/>
        </w:rPr>
        <w:t>while our</w:t>
      </w:r>
      <w:r w:rsidR="35C105ED" w:rsidRPr="00467629">
        <w:rPr>
          <w:rFonts w:ascii="Calibri" w:eastAsia="Calibri" w:hAnsi="Calibri" w:cs="Calibri"/>
          <w:color w:val="000000" w:themeColor="text1"/>
          <w:sz w:val="22"/>
          <w:szCs w:val="22"/>
        </w:rPr>
        <w:t xml:space="preserve"> </w:t>
      </w:r>
      <w:r w:rsidR="25724EA4" w:rsidRPr="00467629">
        <w:rPr>
          <w:rFonts w:ascii="Calibri" w:eastAsia="Calibri" w:hAnsi="Calibri" w:cs="Calibri"/>
          <w:color w:val="000000" w:themeColor="text1"/>
          <w:sz w:val="22"/>
          <w:szCs w:val="22"/>
        </w:rPr>
        <w:t xml:space="preserve">research </w:t>
      </w:r>
      <w:r w:rsidR="35C105ED" w:rsidRPr="00467629">
        <w:rPr>
          <w:rFonts w:ascii="Calibri" w:eastAsia="Calibri" w:hAnsi="Calibri" w:cs="Calibri"/>
          <w:color w:val="000000" w:themeColor="text1"/>
          <w:sz w:val="22"/>
          <w:szCs w:val="22"/>
        </w:rPr>
        <w:t>aims to help with prevention, intervention and postvention of suicide</w:t>
      </w:r>
      <w:r w:rsidR="00521131" w:rsidRPr="00467629">
        <w:rPr>
          <w:rFonts w:ascii="Calibri" w:eastAsia="Calibri" w:hAnsi="Calibri" w:cs="Calibri"/>
          <w:color w:val="000000" w:themeColor="text1"/>
          <w:sz w:val="22"/>
          <w:szCs w:val="22"/>
        </w:rPr>
        <w:t>,</w:t>
      </w:r>
      <w:r w:rsidR="37B18A0B" w:rsidRPr="00467629">
        <w:rPr>
          <w:rFonts w:ascii="Calibri" w:eastAsia="Calibri" w:hAnsi="Calibri" w:cs="Calibri"/>
          <w:color w:val="000000" w:themeColor="text1"/>
          <w:sz w:val="22"/>
          <w:szCs w:val="22"/>
        </w:rPr>
        <w:t xml:space="preserve"> and other global heath challenges.</w:t>
      </w:r>
    </w:p>
    <w:p w14:paraId="5F60B724" w14:textId="1072A827" w:rsidR="00016191" w:rsidRPr="00CF218B" w:rsidRDefault="0057109B" w:rsidP="6BB0080D">
      <w:pPr>
        <w:rPr>
          <w:rFonts w:ascii="Calibri" w:eastAsia="Calibri" w:hAnsi="Calibri" w:cs="Calibri"/>
          <w:i/>
          <w:color w:val="000000" w:themeColor="text1"/>
          <w:sz w:val="22"/>
          <w:szCs w:val="22"/>
        </w:rPr>
      </w:pPr>
      <w:r w:rsidRPr="00467629">
        <w:rPr>
          <w:rFonts w:ascii="Calibri" w:eastAsia="Calibri" w:hAnsi="Calibri" w:cs="Calibri"/>
          <w:i/>
          <w:iCs/>
          <w:sz w:val="22"/>
          <w:szCs w:val="22"/>
        </w:rPr>
        <w:t>“</w:t>
      </w:r>
      <w:r w:rsidR="00ED6DE8" w:rsidRPr="00467629">
        <w:rPr>
          <w:rFonts w:ascii="Calibri" w:eastAsia="Calibri" w:hAnsi="Calibri" w:cs="Calibri"/>
          <w:i/>
          <w:iCs/>
          <w:sz w:val="22"/>
          <w:szCs w:val="22"/>
        </w:rPr>
        <w:t>LJMU is a key partner in The Pandemic Institute alongside other institutions in the city, offering world-leading clinical and research expertise across all stages of the pandemic lifecycle</w:t>
      </w:r>
      <w:r w:rsidRPr="00467629">
        <w:rPr>
          <w:rFonts w:ascii="Calibri" w:eastAsia="Calibri" w:hAnsi="Calibri" w:cs="Calibri"/>
          <w:i/>
          <w:iCs/>
          <w:sz w:val="22"/>
          <w:szCs w:val="22"/>
        </w:rPr>
        <w:t>”</w:t>
      </w:r>
      <w:r w:rsidR="00ED6DE8" w:rsidRPr="00467629">
        <w:rPr>
          <w:rFonts w:ascii="Calibri" w:hAnsi="Calibri" w:cs="Calibri"/>
          <w:spacing w:val="-4"/>
          <w:sz w:val="22"/>
          <w:szCs w:val="22"/>
          <w:shd w:val="clear" w:color="auto" w:fill="FFFFFF"/>
        </w:rPr>
        <w:t>.</w:t>
      </w:r>
      <w:r w:rsidR="19E3873B" w:rsidRPr="00467629">
        <w:rPr>
          <w:rFonts w:ascii="Calibri" w:eastAsia="Calibri" w:hAnsi="Calibri" w:cs="Calibri"/>
          <w:i/>
          <w:iCs/>
          <w:sz w:val="22"/>
          <w:szCs w:val="22"/>
        </w:rPr>
        <w:t xml:space="preserve"> </w:t>
      </w:r>
    </w:p>
    <w:p w14:paraId="2B2B59D7" w14:textId="2BE2FA34" w:rsidR="0057109B" w:rsidRPr="00467629" w:rsidRDefault="19E3873B" w:rsidP="6BB0080D">
      <w:pPr>
        <w:rPr>
          <w:rFonts w:ascii="Calibri" w:eastAsia="Calibri" w:hAnsi="Calibri" w:cs="Calibri"/>
          <w:b/>
          <w:bCs/>
          <w:color w:val="7030A0"/>
          <w:sz w:val="22"/>
          <w:szCs w:val="22"/>
        </w:rPr>
      </w:pPr>
      <w:r w:rsidRPr="00467629">
        <w:rPr>
          <w:rFonts w:ascii="Calibri" w:eastAsia="Calibri" w:hAnsi="Calibri" w:cs="Calibri"/>
          <w:b/>
          <w:bCs/>
          <w:i/>
          <w:iCs/>
          <w:sz w:val="22"/>
          <w:szCs w:val="22"/>
        </w:rPr>
        <w:t xml:space="preserve">Professor Raphaela Kane, Pro-Vice Chancellor, Faculty of Health </w:t>
      </w:r>
    </w:p>
    <w:p w14:paraId="77194BFD" w14:textId="77777777" w:rsidR="0057109B" w:rsidRPr="00467629" w:rsidRDefault="0057109B" w:rsidP="6BB0080D">
      <w:pPr>
        <w:rPr>
          <w:rFonts w:ascii="Calibri" w:eastAsia="Calibri" w:hAnsi="Calibri" w:cs="Calibri"/>
          <w:i/>
          <w:iCs/>
          <w:color w:val="FF0000"/>
          <w:sz w:val="22"/>
          <w:szCs w:val="22"/>
        </w:rPr>
      </w:pPr>
    </w:p>
    <w:p w14:paraId="4F269691" w14:textId="56212192" w:rsidR="00016191" w:rsidRPr="00467629" w:rsidRDefault="19E3873B" w:rsidP="6BB0080D">
      <w:pPr>
        <w:rPr>
          <w:rFonts w:ascii="Calibri" w:eastAsia="Calibri" w:hAnsi="Calibri" w:cs="Calibri"/>
          <w:sz w:val="22"/>
          <w:szCs w:val="22"/>
        </w:rPr>
      </w:pPr>
      <w:r w:rsidRPr="00467629">
        <w:rPr>
          <w:rFonts w:ascii="Calibri" w:eastAsia="Calibri" w:hAnsi="Calibri" w:cs="Calibri"/>
          <w:sz w:val="22"/>
          <w:szCs w:val="22"/>
        </w:rPr>
        <w:t>EDUCATION AND STUDENT EXPERIENCE</w:t>
      </w:r>
    </w:p>
    <w:p w14:paraId="6F715ECB" w14:textId="4584EFAB" w:rsidR="00960B36" w:rsidRPr="00467629" w:rsidRDefault="00521131" w:rsidP="6BB0080D">
      <w:pPr>
        <w:rPr>
          <w:rFonts w:ascii="Calibri" w:eastAsia="Calibri" w:hAnsi="Calibri" w:cs="Calibri"/>
          <w:b/>
          <w:bCs/>
          <w:sz w:val="22"/>
          <w:szCs w:val="22"/>
        </w:rPr>
      </w:pPr>
      <w:r w:rsidRPr="00467629">
        <w:rPr>
          <w:rFonts w:ascii="Calibri" w:eastAsia="Calibri" w:hAnsi="Calibri" w:cs="Calibri"/>
          <w:b/>
          <w:bCs/>
          <w:sz w:val="22"/>
          <w:szCs w:val="22"/>
        </w:rPr>
        <w:t>Facilitating</w:t>
      </w:r>
      <w:r w:rsidR="00674815" w:rsidRPr="00467629">
        <w:rPr>
          <w:rFonts w:ascii="Calibri" w:eastAsia="Calibri" w:hAnsi="Calibri" w:cs="Calibri"/>
          <w:b/>
          <w:bCs/>
          <w:sz w:val="22"/>
          <w:szCs w:val="22"/>
        </w:rPr>
        <w:t xml:space="preserve"> gym access to students and staff</w:t>
      </w:r>
    </w:p>
    <w:p w14:paraId="23CCFF9E" w14:textId="3902D686" w:rsidR="00E9651D" w:rsidRPr="00467629" w:rsidRDefault="00E9651D" w:rsidP="00E9651D">
      <w:pPr>
        <w:rPr>
          <w:rFonts w:ascii="Calibri" w:hAnsi="Calibri" w:cs="Calibri"/>
          <w:sz w:val="22"/>
          <w:szCs w:val="22"/>
        </w:rPr>
      </w:pPr>
      <w:r w:rsidRPr="00467629">
        <w:rPr>
          <w:rFonts w:ascii="Calibri" w:hAnsi="Calibri" w:cs="Calibri"/>
          <w:sz w:val="22"/>
          <w:szCs w:val="22"/>
          <w:lang w:val="en-GB"/>
        </w:rPr>
        <w:t xml:space="preserve">LJMU is committed to promoting physical fitness and overall well-being for both staff and students. To encourage a healthy, active lifestyle, LJMU offers discounted gym memberships to students, providing access to the Sport Building’s state-of-the-art gym facilities, fitness classes, and additional perks like discounted facility rentals and the BUCS </w:t>
      </w:r>
      <w:proofErr w:type="spellStart"/>
      <w:r w:rsidRPr="00467629">
        <w:rPr>
          <w:rFonts w:ascii="Calibri" w:hAnsi="Calibri" w:cs="Calibri"/>
          <w:sz w:val="22"/>
          <w:szCs w:val="22"/>
          <w:lang w:val="en-GB"/>
        </w:rPr>
        <w:t>UNIversal</w:t>
      </w:r>
      <w:proofErr w:type="spellEnd"/>
      <w:r w:rsidRPr="00467629">
        <w:rPr>
          <w:rFonts w:ascii="Calibri" w:hAnsi="Calibri" w:cs="Calibri"/>
          <w:sz w:val="22"/>
          <w:szCs w:val="22"/>
          <w:lang w:val="en-GB"/>
        </w:rPr>
        <w:t xml:space="preserve"> Gym scheme, which extends access to partner gyms across UK universities.</w:t>
      </w:r>
      <w:r w:rsidR="00705EB9" w:rsidRPr="00467629">
        <w:rPr>
          <w:rFonts w:ascii="Calibri" w:hAnsi="Calibri" w:cs="Calibri"/>
          <w:sz w:val="22"/>
          <w:szCs w:val="22"/>
          <w:lang w:val="en-GB"/>
        </w:rPr>
        <w:t xml:space="preserve"> In 2022 to 2023 4,995 gym memberships for students we</w:t>
      </w:r>
      <w:r w:rsidR="00DF2157" w:rsidRPr="00467629">
        <w:rPr>
          <w:rFonts w:ascii="Calibri" w:hAnsi="Calibri" w:cs="Calibri"/>
          <w:sz w:val="22"/>
          <w:szCs w:val="22"/>
          <w:lang w:val="en-GB"/>
        </w:rPr>
        <w:t>re</w:t>
      </w:r>
      <w:r w:rsidR="00705EB9" w:rsidRPr="00467629">
        <w:rPr>
          <w:rFonts w:ascii="Calibri" w:hAnsi="Calibri" w:cs="Calibri"/>
          <w:sz w:val="22"/>
          <w:szCs w:val="22"/>
          <w:lang w:val="en-GB"/>
        </w:rPr>
        <w:t xml:space="preserve"> </w:t>
      </w:r>
      <w:r w:rsidR="00DF2157" w:rsidRPr="00467629">
        <w:rPr>
          <w:rFonts w:ascii="Calibri" w:hAnsi="Calibri" w:cs="Calibri"/>
          <w:sz w:val="22"/>
          <w:szCs w:val="22"/>
          <w:lang w:val="en-GB"/>
        </w:rPr>
        <w:t>discounted.</w:t>
      </w:r>
    </w:p>
    <w:p w14:paraId="0A7716FC" w14:textId="77777777" w:rsidR="00E9651D" w:rsidRPr="00467629" w:rsidRDefault="00E9651D" w:rsidP="00E9651D">
      <w:pPr>
        <w:rPr>
          <w:rFonts w:ascii="Calibri" w:hAnsi="Calibri" w:cs="Calibri"/>
          <w:sz w:val="22"/>
          <w:szCs w:val="22"/>
        </w:rPr>
      </w:pPr>
      <w:r w:rsidRPr="00467629">
        <w:rPr>
          <w:rFonts w:ascii="Calibri" w:hAnsi="Calibri" w:cs="Calibri"/>
          <w:sz w:val="22"/>
          <w:szCs w:val="22"/>
          <w:lang w:val="en-GB"/>
        </w:rPr>
        <w:t>Additionally, LJMU supported staff well-being by offering complimentary gym access over the summer. This initiative enabled staff to benefit from the positive mental health effects of regular exercise, reinforcing LJMU's dedication to supporting a balanced, healthy lifestyle for the university community.</w:t>
      </w:r>
    </w:p>
    <w:p w14:paraId="16600D76" w14:textId="77777777" w:rsidR="00E9651D" w:rsidRPr="00467629" w:rsidRDefault="00E9651D" w:rsidP="6BB0080D">
      <w:pPr>
        <w:rPr>
          <w:rFonts w:ascii="Calibri" w:eastAsia="Calibri" w:hAnsi="Calibri" w:cs="Calibri"/>
          <w:color w:val="FF0000"/>
          <w:sz w:val="22"/>
          <w:szCs w:val="22"/>
        </w:rPr>
      </w:pPr>
    </w:p>
    <w:p w14:paraId="78962F04" w14:textId="13DD5E30" w:rsidR="00A36FA8" w:rsidRPr="00467629" w:rsidRDefault="19E3873B" w:rsidP="6BB0080D">
      <w:pPr>
        <w:rPr>
          <w:rFonts w:ascii="Calibri" w:eastAsia="Calibri" w:hAnsi="Calibri" w:cs="Calibri"/>
          <w:b/>
          <w:bCs/>
          <w:sz w:val="22"/>
          <w:szCs w:val="22"/>
        </w:rPr>
      </w:pPr>
      <w:r w:rsidRPr="00467629">
        <w:rPr>
          <w:rFonts w:ascii="Calibri" w:eastAsia="Calibri" w:hAnsi="Calibri" w:cs="Calibri"/>
          <w:b/>
          <w:bCs/>
          <w:sz w:val="22"/>
          <w:szCs w:val="22"/>
        </w:rPr>
        <w:t xml:space="preserve">Teaching adults and children to swallow </w:t>
      </w:r>
      <w:proofErr w:type="gramStart"/>
      <w:r w:rsidRPr="00467629">
        <w:rPr>
          <w:rFonts w:ascii="Calibri" w:eastAsia="Calibri" w:hAnsi="Calibri" w:cs="Calibri"/>
          <w:b/>
          <w:bCs/>
          <w:sz w:val="22"/>
          <w:szCs w:val="22"/>
        </w:rPr>
        <w:t>medication</w:t>
      </w:r>
      <w:proofErr w:type="gramEnd"/>
    </w:p>
    <w:p w14:paraId="0A9EFC34" w14:textId="2C024AF6" w:rsidR="00A36FA8" w:rsidRPr="00467629" w:rsidRDefault="00A36FA8" w:rsidP="00A36FA8">
      <w:pPr>
        <w:pStyle w:val="NormalWeb"/>
        <w:spacing w:line="276" w:lineRule="auto"/>
        <w:rPr>
          <w:rFonts w:ascii="Calibri" w:eastAsiaTheme="minorEastAsia" w:hAnsi="Calibri" w:cs="Calibri"/>
          <w:sz w:val="22"/>
          <w:szCs w:val="22"/>
          <w:lang w:val="en-US" w:eastAsia="ja-JP"/>
        </w:rPr>
      </w:pPr>
      <w:r w:rsidRPr="00467629">
        <w:rPr>
          <w:rFonts w:ascii="Calibri" w:eastAsiaTheme="minorEastAsia" w:hAnsi="Calibri" w:cs="Calibri"/>
          <w:sz w:val="22"/>
          <w:szCs w:val="22"/>
          <w:lang w:val="en-US" w:eastAsia="ja-JP"/>
        </w:rPr>
        <w:t xml:space="preserve">The Pill School project, </w:t>
      </w:r>
      <w:r w:rsidR="00A7100E" w:rsidRPr="00467629">
        <w:rPr>
          <w:rFonts w:ascii="Calibri" w:eastAsiaTheme="minorEastAsia" w:hAnsi="Calibri" w:cs="Calibri"/>
          <w:sz w:val="22"/>
          <w:szCs w:val="22"/>
          <w:lang w:val="en-US" w:eastAsia="ja-JP"/>
        </w:rPr>
        <w:t>co-</w:t>
      </w:r>
      <w:r w:rsidRPr="00467629">
        <w:rPr>
          <w:rFonts w:ascii="Calibri" w:eastAsiaTheme="minorEastAsia" w:hAnsi="Calibri" w:cs="Calibri"/>
          <w:sz w:val="22"/>
          <w:szCs w:val="22"/>
          <w:lang w:val="en-US" w:eastAsia="ja-JP"/>
        </w:rPr>
        <w:t>developed by LJMU researchers is a groundbreaking initiative designed to teach adults and children how to swallow solid oral dosage forms (SODFs), such as pills, which significantly improves medication adherence and access to vital treatments. This skill is often overlooked, with the assumption that adults can swallow pills easily and children cannot, but through proper training, individuals as young as three years old can master this skill.</w:t>
      </w:r>
    </w:p>
    <w:p w14:paraId="103E1F46" w14:textId="77777777" w:rsidR="00A36FA8" w:rsidRPr="00467629" w:rsidRDefault="00A36FA8" w:rsidP="00A36FA8">
      <w:pPr>
        <w:pStyle w:val="NormalWeb"/>
        <w:spacing w:line="276" w:lineRule="auto"/>
        <w:rPr>
          <w:rFonts w:ascii="Calibri" w:eastAsiaTheme="minorEastAsia" w:hAnsi="Calibri" w:cs="Calibri"/>
          <w:sz w:val="22"/>
          <w:szCs w:val="22"/>
          <w:lang w:val="en-US" w:eastAsia="ja-JP"/>
        </w:rPr>
      </w:pPr>
      <w:r w:rsidRPr="00467629">
        <w:rPr>
          <w:rFonts w:ascii="Calibri" w:eastAsiaTheme="minorEastAsia" w:hAnsi="Calibri" w:cs="Calibri"/>
          <w:sz w:val="22"/>
          <w:szCs w:val="22"/>
          <w:lang w:val="en-US" w:eastAsia="ja-JP"/>
        </w:rPr>
        <w:t xml:space="preserve">The Pill School initiative has been integrated into LJMU’s undergraduate and Master’s Pharmacy degrees, ensuring future healthcare professionals are equipped to teach this important life skill. Students are trained using techniques like the pop-bottle method, where they practice swallowing placebo pills, which has proven effective in overcoming pill-swallowing difficulties. The </w:t>
      </w:r>
      <w:proofErr w:type="spellStart"/>
      <w:r w:rsidRPr="00467629">
        <w:rPr>
          <w:rFonts w:ascii="Calibri" w:eastAsiaTheme="minorEastAsia" w:hAnsi="Calibri" w:cs="Calibri"/>
          <w:sz w:val="22"/>
          <w:szCs w:val="22"/>
          <w:lang w:val="en-US" w:eastAsia="ja-JP"/>
        </w:rPr>
        <w:t>programme</w:t>
      </w:r>
      <w:proofErr w:type="spellEnd"/>
      <w:r w:rsidRPr="00467629">
        <w:rPr>
          <w:rFonts w:ascii="Calibri" w:eastAsiaTheme="minorEastAsia" w:hAnsi="Calibri" w:cs="Calibri"/>
          <w:sz w:val="22"/>
          <w:szCs w:val="22"/>
          <w:lang w:val="en-US" w:eastAsia="ja-JP"/>
        </w:rPr>
        <w:t xml:space="preserve"> has </w:t>
      </w:r>
      <w:r w:rsidRPr="00467629">
        <w:rPr>
          <w:rFonts w:ascii="Calibri" w:eastAsiaTheme="minorEastAsia" w:hAnsi="Calibri" w:cs="Calibri"/>
          <w:sz w:val="22"/>
          <w:szCs w:val="22"/>
          <w:lang w:val="en-US" w:eastAsia="ja-JP"/>
        </w:rPr>
        <w:lastRenderedPageBreak/>
        <w:t xml:space="preserve">been introduced to clinical settings, including Alder </w:t>
      </w:r>
      <w:proofErr w:type="spellStart"/>
      <w:r w:rsidRPr="00467629">
        <w:rPr>
          <w:rFonts w:ascii="Calibri" w:eastAsiaTheme="minorEastAsia" w:hAnsi="Calibri" w:cs="Calibri"/>
          <w:sz w:val="22"/>
          <w:szCs w:val="22"/>
          <w:lang w:val="en-US" w:eastAsia="ja-JP"/>
        </w:rPr>
        <w:t>Hey’s</w:t>
      </w:r>
      <w:proofErr w:type="spellEnd"/>
      <w:r w:rsidRPr="00467629">
        <w:rPr>
          <w:rFonts w:ascii="Calibri" w:eastAsiaTheme="minorEastAsia" w:hAnsi="Calibri" w:cs="Calibri"/>
          <w:sz w:val="22"/>
          <w:szCs w:val="22"/>
          <w:lang w:val="en-US" w:eastAsia="ja-JP"/>
        </w:rPr>
        <w:t xml:space="preserve"> Cystic Fibrosis Clinic, and expanded internationally to universities and hospitals in the UK, Jordan, and Malaysia.</w:t>
      </w:r>
    </w:p>
    <w:p w14:paraId="3A4285BD" w14:textId="6B23C45F" w:rsidR="00A36FA8" w:rsidRPr="00467629" w:rsidRDefault="00A36FA8" w:rsidP="00A36FA8">
      <w:pPr>
        <w:pStyle w:val="NormalWeb"/>
        <w:spacing w:line="276" w:lineRule="auto"/>
        <w:rPr>
          <w:rFonts w:ascii="Calibri" w:eastAsiaTheme="minorEastAsia" w:hAnsi="Calibri" w:cs="Calibri"/>
          <w:sz w:val="22"/>
          <w:szCs w:val="22"/>
          <w:lang w:val="en-US" w:eastAsia="ja-JP"/>
        </w:rPr>
      </w:pPr>
      <w:r w:rsidRPr="00467629">
        <w:rPr>
          <w:rFonts w:ascii="Calibri" w:eastAsiaTheme="minorEastAsia" w:hAnsi="Calibri" w:cs="Calibri"/>
          <w:sz w:val="22"/>
          <w:szCs w:val="22"/>
          <w:lang w:val="en-US" w:eastAsia="ja-JP"/>
        </w:rPr>
        <w:t xml:space="preserve">Pill School widens access to a broader range of medication options, particularly for children who may otherwise rely on unlicensed or off-label liquid medications. By improving pill-swallowing capabilities, the </w:t>
      </w:r>
      <w:proofErr w:type="spellStart"/>
      <w:r w:rsidRPr="00467629">
        <w:rPr>
          <w:rFonts w:ascii="Calibri" w:eastAsiaTheme="minorEastAsia" w:hAnsi="Calibri" w:cs="Calibri"/>
          <w:sz w:val="22"/>
          <w:szCs w:val="22"/>
          <w:lang w:val="en-US" w:eastAsia="ja-JP"/>
        </w:rPr>
        <w:t>programme</w:t>
      </w:r>
      <w:proofErr w:type="spellEnd"/>
      <w:r w:rsidRPr="00467629">
        <w:rPr>
          <w:rFonts w:ascii="Calibri" w:eastAsiaTheme="minorEastAsia" w:hAnsi="Calibri" w:cs="Calibri"/>
          <w:sz w:val="22"/>
          <w:szCs w:val="22"/>
          <w:lang w:val="en-US" w:eastAsia="ja-JP"/>
        </w:rPr>
        <w:t xml:space="preserve"> helps ensure better medication adherence</w:t>
      </w:r>
      <w:r w:rsidR="00F933EC" w:rsidRPr="00467629">
        <w:rPr>
          <w:rFonts w:ascii="Calibri" w:eastAsiaTheme="minorEastAsia" w:hAnsi="Calibri" w:cs="Calibri"/>
          <w:sz w:val="22"/>
          <w:szCs w:val="22"/>
          <w:lang w:val="en-US" w:eastAsia="ja-JP"/>
        </w:rPr>
        <w:t xml:space="preserve">, </w:t>
      </w:r>
      <w:r w:rsidRPr="00467629">
        <w:rPr>
          <w:rFonts w:ascii="Calibri" w:eastAsiaTheme="minorEastAsia" w:hAnsi="Calibri" w:cs="Calibri"/>
          <w:sz w:val="22"/>
          <w:szCs w:val="22"/>
          <w:lang w:val="en-US" w:eastAsia="ja-JP"/>
        </w:rPr>
        <w:t>reduc</w:t>
      </w:r>
      <w:r w:rsidR="00F933EC" w:rsidRPr="00467629">
        <w:rPr>
          <w:rFonts w:ascii="Calibri" w:eastAsiaTheme="minorEastAsia" w:hAnsi="Calibri" w:cs="Calibri"/>
          <w:sz w:val="22"/>
          <w:szCs w:val="22"/>
          <w:lang w:val="en-US" w:eastAsia="ja-JP"/>
        </w:rPr>
        <w:t>ing</w:t>
      </w:r>
      <w:r w:rsidRPr="00467629">
        <w:rPr>
          <w:rFonts w:ascii="Calibri" w:eastAsiaTheme="minorEastAsia" w:hAnsi="Calibri" w:cs="Calibri"/>
          <w:sz w:val="22"/>
          <w:szCs w:val="22"/>
          <w:lang w:val="en-US" w:eastAsia="ja-JP"/>
        </w:rPr>
        <w:t xml:space="preserve"> waste</w:t>
      </w:r>
      <w:r w:rsidR="00C17576" w:rsidRPr="00467629">
        <w:rPr>
          <w:rFonts w:ascii="Calibri" w:eastAsiaTheme="minorEastAsia" w:hAnsi="Calibri" w:cs="Calibri"/>
          <w:sz w:val="22"/>
          <w:szCs w:val="22"/>
          <w:lang w:val="en-US" w:eastAsia="ja-JP"/>
        </w:rPr>
        <w:t xml:space="preserve"> </w:t>
      </w:r>
      <w:r w:rsidR="00F933EC" w:rsidRPr="00467629">
        <w:rPr>
          <w:rFonts w:ascii="Calibri" w:eastAsiaTheme="minorEastAsia" w:hAnsi="Calibri" w:cs="Calibri"/>
          <w:sz w:val="22"/>
          <w:szCs w:val="22"/>
          <w:lang w:val="en-US" w:eastAsia="ja-JP"/>
        </w:rPr>
        <w:t xml:space="preserve">and saving </w:t>
      </w:r>
      <w:r w:rsidRPr="00467629">
        <w:rPr>
          <w:rFonts w:ascii="Calibri" w:eastAsiaTheme="minorEastAsia" w:hAnsi="Calibri" w:cs="Calibri"/>
          <w:sz w:val="22"/>
          <w:szCs w:val="22"/>
          <w:lang w:val="en-US" w:eastAsia="ja-JP"/>
        </w:rPr>
        <w:t>costs for NHS Trusts</w:t>
      </w:r>
      <w:r w:rsidR="007A7138" w:rsidRPr="00467629">
        <w:rPr>
          <w:rFonts w:ascii="Calibri" w:eastAsiaTheme="minorEastAsia" w:hAnsi="Calibri" w:cs="Calibri"/>
          <w:sz w:val="22"/>
          <w:szCs w:val="22"/>
          <w:lang w:val="en-US" w:eastAsia="ja-JP"/>
        </w:rPr>
        <w:t xml:space="preserve">, with one </w:t>
      </w:r>
      <w:r w:rsidR="00701B30" w:rsidRPr="00467629">
        <w:rPr>
          <w:rFonts w:ascii="Calibri" w:eastAsiaTheme="minorEastAsia" w:hAnsi="Calibri" w:cs="Calibri"/>
          <w:sz w:val="22"/>
          <w:szCs w:val="22"/>
          <w:lang w:val="en-US" w:eastAsia="ja-JP"/>
        </w:rPr>
        <w:t>partner clinic with proposing annual cost-savings of £46,588</w:t>
      </w:r>
      <w:r w:rsidR="00F82337" w:rsidRPr="00467629">
        <w:rPr>
          <w:rFonts w:ascii="Calibri" w:eastAsiaTheme="minorEastAsia" w:hAnsi="Calibri" w:cs="Calibri"/>
          <w:sz w:val="22"/>
          <w:szCs w:val="22"/>
          <w:vertAlign w:val="superscript"/>
          <w:lang w:val="en-US" w:eastAsia="ja-JP"/>
        </w:rPr>
        <w:t>2</w:t>
      </w:r>
      <w:r w:rsidRPr="00467629">
        <w:rPr>
          <w:rFonts w:ascii="Calibri" w:eastAsiaTheme="minorEastAsia" w:hAnsi="Calibri" w:cs="Calibri"/>
          <w:sz w:val="22"/>
          <w:szCs w:val="22"/>
          <w:lang w:val="en-US" w:eastAsia="ja-JP"/>
        </w:rPr>
        <w:t xml:space="preserve">. Pill School </w:t>
      </w:r>
      <w:r w:rsidR="000E3449" w:rsidRPr="00467629">
        <w:rPr>
          <w:rFonts w:ascii="Calibri" w:eastAsiaTheme="minorEastAsia" w:hAnsi="Calibri" w:cs="Calibri"/>
          <w:sz w:val="22"/>
          <w:szCs w:val="22"/>
          <w:lang w:val="en-US" w:eastAsia="ja-JP"/>
        </w:rPr>
        <w:t>demonstrates its results</w:t>
      </w:r>
      <w:r w:rsidRPr="00467629">
        <w:rPr>
          <w:rFonts w:ascii="Calibri" w:eastAsiaTheme="minorEastAsia" w:hAnsi="Calibri" w:cs="Calibri"/>
          <w:sz w:val="22"/>
          <w:szCs w:val="22"/>
          <w:lang w:val="en-US" w:eastAsia="ja-JP"/>
        </w:rPr>
        <w:t xml:space="preserve"> </w:t>
      </w:r>
      <w:r w:rsidR="000E3449" w:rsidRPr="00467629">
        <w:rPr>
          <w:rFonts w:ascii="Calibri" w:eastAsiaTheme="minorEastAsia" w:hAnsi="Calibri" w:cs="Calibri"/>
          <w:sz w:val="22"/>
          <w:szCs w:val="22"/>
          <w:lang w:val="en-US" w:eastAsia="ja-JP"/>
        </w:rPr>
        <w:t xml:space="preserve">through the </w:t>
      </w:r>
      <w:r w:rsidRPr="00467629">
        <w:rPr>
          <w:rFonts w:ascii="Calibri" w:eastAsiaTheme="minorEastAsia" w:hAnsi="Calibri" w:cs="Calibri"/>
          <w:sz w:val="22"/>
          <w:szCs w:val="22"/>
          <w:lang w:val="en-US" w:eastAsia="ja-JP"/>
        </w:rPr>
        <w:t xml:space="preserve">patients in the cystic fibrosis clinic </w:t>
      </w:r>
      <w:r w:rsidR="000E3449" w:rsidRPr="00467629">
        <w:rPr>
          <w:rFonts w:ascii="Calibri" w:eastAsiaTheme="minorEastAsia" w:hAnsi="Calibri" w:cs="Calibri"/>
          <w:sz w:val="22"/>
          <w:szCs w:val="22"/>
          <w:lang w:val="en-US" w:eastAsia="ja-JP"/>
        </w:rPr>
        <w:t xml:space="preserve">who </w:t>
      </w:r>
      <w:r w:rsidRPr="00467629">
        <w:rPr>
          <w:rFonts w:ascii="Calibri" w:eastAsiaTheme="minorEastAsia" w:hAnsi="Calibri" w:cs="Calibri"/>
          <w:sz w:val="22"/>
          <w:szCs w:val="22"/>
          <w:lang w:val="en-US" w:eastAsia="ja-JP"/>
        </w:rPr>
        <w:t>now able to access life-saving therapies that are only available in pill form.</w:t>
      </w:r>
    </w:p>
    <w:p w14:paraId="25117E2D" w14:textId="42C9A7CA" w:rsidR="00A36FA8" w:rsidRPr="00467629" w:rsidRDefault="00A36FA8" w:rsidP="00A36FA8">
      <w:pPr>
        <w:pStyle w:val="NormalWeb"/>
        <w:spacing w:line="276" w:lineRule="auto"/>
        <w:rPr>
          <w:rFonts w:ascii="Calibri" w:eastAsiaTheme="minorEastAsia" w:hAnsi="Calibri" w:cs="Calibri"/>
          <w:sz w:val="22"/>
          <w:szCs w:val="22"/>
          <w:lang w:val="en-US" w:eastAsia="ja-JP"/>
        </w:rPr>
      </w:pPr>
      <w:r w:rsidRPr="00467629">
        <w:rPr>
          <w:rFonts w:ascii="Calibri" w:eastAsiaTheme="minorEastAsia" w:hAnsi="Calibri" w:cs="Calibri"/>
          <w:sz w:val="22"/>
          <w:szCs w:val="22"/>
          <w:lang w:val="en-US" w:eastAsia="ja-JP"/>
        </w:rPr>
        <w:t xml:space="preserve">The </w:t>
      </w:r>
      <w:proofErr w:type="spellStart"/>
      <w:r w:rsidRPr="00467629">
        <w:rPr>
          <w:rFonts w:ascii="Calibri" w:eastAsiaTheme="minorEastAsia" w:hAnsi="Calibri" w:cs="Calibri"/>
          <w:sz w:val="22"/>
          <w:szCs w:val="22"/>
          <w:lang w:val="en-US" w:eastAsia="ja-JP"/>
        </w:rPr>
        <w:t>programme’s</w:t>
      </w:r>
      <w:proofErr w:type="spellEnd"/>
      <w:r w:rsidRPr="00467629">
        <w:rPr>
          <w:rFonts w:ascii="Calibri" w:eastAsiaTheme="minorEastAsia" w:hAnsi="Calibri" w:cs="Calibri"/>
          <w:sz w:val="22"/>
          <w:szCs w:val="22"/>
          <w:lang w:val="en-US" w:eastAsia="ja-JP"/>
        </w:rPr>
        <w:t xml:space="preserve"> success has led expansion, with plan</w:t>
      </w:r>
      <w:r w:rsidR="00C91CA4" w:rsidRPr="00467629">
        <w:rPr>
          <w:rFonts w:ascii="Calibri" w:eastAsiaTheme="minorEastAsia" w:hAnsi="Calibri" w:cs="Calibri"/>
          <w:sz w:val="22"/>
          <w:szCs w:val="22"/>
          <w:lang w:val="en-US" w:eastAsia="ja-JP"/>
        </w:rPr>
        <w:t xml:space="preserve">ned </w:t>
      </w:r>
      <w:r w:rsidR="00007821" w:rsidRPr="00467629">
        <w:rPr>
          <w:rFonts w:ascii="Calibri" w:eastAsiaTheme="minorEastAsia" w:hAnsi="Calibri" w:cs="Calibri"/>
          <w:sz w:val="22"/>
          <w:szCs w:val="22"/>
          <w:lang w:val="en-US" w:eastAsia="ja-JP"/>
        </w:rPr>
        <w:t>incorporation</w:t>
      </w:r>
      <w:r w:rsidR="00C91CA4" w:rsidRPr="00467629">
        <w:rPr>
          <w:rFonts w:ascii="Calibri" w:eastAsiaTheme="minorEastAsia" w:hAnsi="Calibri" w:cs="Calibri"/>
          <w:sz w:val="22"/>
          <w:szCs w:val="22"/>
          <w:lang w:val="en-US" w:eastAsia="ja-JP"/>
        </w:rPr>
        <w:t xml:space="preserve"> of </w:t>
      </w:r>
      <w:r w:rsidRPr="00467629">
        <w:rPr>
          <w:rFonts w:ascii="Calibri" w:eastAsiaTheme="minorEastAsia" w:hAnsi="Calibri" w:cs="Calibri"/>
          <w:sz w:val="22"/>
          <w:szCs w:val="22"/>
          <w:lang w:val="en-US" w:eastAsia="ja-JP"/>
        </w:rPr>
        <w:t>Pill School training into the curriculum at Brighton School of Pharmacy.</w:t>
      </w:r>
      <w:r w:rsidR="00A148F0" w:rsidRPr="00467629">
        <w:rPr>
          <w:rFonts w:ascii="Calibri" w:eastAsiaTheme="minorEastAsia" w:hAnsi="Calibri" w:cs="Calibri"/>
          <w:sz w:val="22"/>
          <w:szCs w:val="22"/>
          <w:lang w:val="en-US" w:eastAsia="ja-JP"/>
        </w:rPr>
        <w:t xml:space="preserve"> </w:t>
      </w:r>
    </w:p>
    <w:p w14:paraId="1489EDD9" w14:textId="77777777" w:rsidR="00A36FA8" w:rsidRPr="00467629" w:rsidRDefault="00A36FA8" w:rsidP="6BB0080D">
      <w:pPr>
        <w:rPr>
          <w:rFonts w:ascii="Calibri" w:hAnsi="Calibri" w:cs="Calibri"/>
          <w:sz w:val="22"/>
          <w:szCs w:val="22"/>
        </w:rPr>
      </w:pPr>
    </w:p>
    <w:p w14:paraId="15C01605" w14:textId="5755621E" w:rsidR="00016191" w:rsidRPr="00467629" w:rsidRDefault="19E3873B" w:rsidP="6BB0080D">
      <w:pPr>
        <w:rPr>
          <w:rFonts w:ascii="Calibri" w:eastAsia="Calibri" w:hAnsi="Calibri" w:cs="Calibri"/>
          <w:sz w:val="22"/>
          <w:szCs w:val="22"/>
        </w:rPr>
      </w:pPr>
      <w:r w:rsidRPr="00467629">
        <w:rPr>
          <w:rFonts w:ascii="Calibri" w:eastAsia="Calibri" w:hAnsi="Calibri" w:cs="Calibri"/>
          <w:sz w:val="22"/>
          <w:szCs w:val="22"/>
        </w:rPr>
        <w:t>RESEARCH AND KNOWLEDGE EXCHANGE</w:t>
      </w:r>
    </w:p>
    <w:p w14:paraId="11ADB5DB" w14:textId="77777777" w:rsidR="00F76892" w:rsidRPr="00467629" w:rsidRDefault="00F76892" w:rsidP="00F76892">
      <w:pPr>
        <w:rPr>
          <w:rFonts w:ascii="Calibri" w:hAnsi="Calibri" w:cs="Calibri"/>
          <w:b/>
          <w:bCs/>
          <w:sz w:val="22"/>
          <w:szCs w:val="22"/>
        </w:rPr>
      </w:pPr>
      <w:r w:rsidRPr="00467629">
        <w:rPr>
          <w:rFonts w:ascii="Calibri" w:hAnsi="Calibri" w:cs="Calibri"/>
          <w:b/>
          <w:bCs/>
          <w:sz w:val="22"/>
          <w:szCs w:val="22"/>
        </w:rPr>
        <w:t>The LJMU model of investigating drug related deaths</w:t>
      </w:r>
    </w:p>
    <w:p w14:paraId="0A75C0EF" w14:textId="23A2BE49" w:rsidR="00E44457" w:rsidRPr="00467629" w:rsidRDefault="00E44457" w:rsidP="00E44457">
      <w:pPr>
        <w:rPr>
          <w:rFonts w:ascii="Calibri" w:hAnsi="Calibri" w:cs="Calibri"/>
          <w:sz w:val="22"/>
          <w:szCs w:val="22"/>
        </w:rPr>
      </w:pPr>
      <w:r w:rsidRPr="00467629">
        <w:rPr>
          <w:rFonts w:ascii="Calibri" w:hAnsi="Calibri" w:cs="Calibri"/>
          <w:sz w:val="22"/>
          <w:szCs w:val="22"/>
        </w:rPr>
        <w:t xml:space="preserve">Drug related deaths are at record levels across England and Wales, with almost 5000 people dying from overdose in 2022 alone. Overwhelmingly these individuals are economically </w:t>
      </w:r>
      <w:proofErr w:type="gramStart"/>
      <w:r w:rsidRPr="00467629">
        <w:rPr>
          <w:rFonts w:ascii="Calibri" w:hAnsi="Calibri" w:cs="Calibri"/>
          <w:sz w:val="22"/>
          <w:szCs w:val="22"/>
        </w:rPr>
        <w:t>disadvantaged</w:t>
      </w:r>
      <w:proofErr w:type="gramEnd"/>
      <w:r w:rsidRPr="00467629">
        <w:rPr>
          <w:rFonts w:ascii="Calibri" w:hAnsi="Calibri" w:cs="Calibri"/>
          <w:sz w:val="22"/>
          <w:szCs w:val="22"/>
        </w:rPr>
        <w:t xml:space="preserve"> and many have experienced multiple levels of childhood trauma.</w:t>
      </w:r>
    </w:p>
    <w:p w14:paraId="14982EBE" w14:textId="3E9352B3" w:rsidR="00E44457" w:rsidRPr="00467629" w:rsidRDefault="00E44457" w:rsidP="00E44457">
      <w:pPr>
        <w:rPr>
          <w:rFonts w:ascii="Calibri" w:hAnsi="Calibri" w:cs="Calibri"/>
          <w:sz w:val="22"/>
          <w:szCs w:val="22"/>
        </w:rPr>
      </w:pPr>
      <w:r w:rsidRPr="00467629">
        <w:rPr>
          <w:rFonts w:ascii="Calibri" w:hAnsi="Calibri" w:cs="Calibri"/>
          <w:sz w:val="22"/>
          <w:szCs w:val="22"/>
        </w:rPr>
        <w:t xml:space="preserve">LJMU’s Public Health Institute developed a model in Merseyside in 2015 which </w:t>
      </w:r>
      <w:proofErr w:type="spellStart"/>
      <w:r w:rsidRPr="00467629">
        <w:rPr>
          <w:rFonts w:ascii="Calibri" w:hAnsi="Calibri" w:cs="Calibri"/>
          <w:sz w:val="22"/>
          <w:szCs w:val="22"/>
        </w:rPr>
        <w:t>utilised</w:t>
      </w:r>
      <w:proofErr w:type="spellEnd"/>
      <w:r w:rsidRPr="00467629">
        <w:rPr>
          <w:rFonts w:ascii="Calibri" w:hAnsi="Calibri" w:cs="Calibri"/>
          <w:sz w:val="22"/>
          <w:szCs w:val="22"/>
        </w:rPr>
        <w:t xml:space="preserve"> intelligence </w:t>
      </w:r>
      <w:proofErr w:type="gramStart"/>
      <w:r w:rsidRPr="00467629">
        <w:rPr>
          <w:rFonts w:ascii="Calibri" w:hAnsi="Calibri" w:cs="Calibri"/>
          <w:sz w:val="22"/>
          <w:szCs w:val="22"/>
        </w:rPr>
        <w:t>in order to</w:t>
      </w:r>
      <w:proofErr w:type="gramEnd"/>
      <w:r w:rsidRPr="00467629">
        <w:rPr>
          <w:rFonts w:ascii="Calibri" w:hAnsi="Calibri" w:cs="Calibri"/>
          <w:sz w:val="22"/>
          <w:szCs w:val="22"/>
        </w:rPr>
        <w:t xml:space="preserve"> try to reduce the number of such deaths, and now provides this system to 24 local authorities across England supporting them with implementation of the government’s drug strategy “From Harm to Hope” which aims to reduce the number of drug related deaths in coming years</w:t>
      </w:r>
      <w:r w:rsidR="00F82337" w:rsidRPr="00467629">
        <w:rPr>
          <w:rFonts w:ascii="Calibri" w:hAnsi="Calibri" w:cs="Calibri"/>
          <w:sz w:val="22"/>
          <w:szCs w:val="22"/>
          <w:vertAlign w:val="superscript"/>
        </w:rPr>
        <w:t>3</w:t>
      </w:r>
      <w:r w:rsidRPr="00467629">
        <w:rPr>
          <w:rFonts w:ascii="Calibri" w:hAnsi="Calibri" w:cs="Calibri"/>
          <w:sz w:val="22"/>
          <w:szCs w:val="22"/>
        </w:rPr>
        <w:t>.</w:t>
      </w:r>
    </w:p>
    <w:p w14:paraId="6E6AEA85" w14:textId="195E95F4" w:rsidR="00E44457" w:rsidRPr="00467629" w:rsidRDefault="00E44457" w:rsidP="00E44457">
      <w:pPr>
        <w:rPr>
          <w:rFonts w:ascii="Calibri" w:hAnsi="Calibri" w:cs="Calibri"/>
          <w:sz w:val="22"/>
          <w:szCs w:val="22"/>
        </w:rPr>
      </w:pPr>
      <w:r w:rsidRPr="00467629">
        <w:rPr>
          <w:rFonts w:ascii="Calibri" w:hAnsi="Calibri" w:cs="Calibri"/>
          <w:sz w:val="22"/>
          <w:szCs w:val="22"/>
        </w:rPr>
        <w:t xml:space="preserve">The </w:t>
      </w:r>
      <w:r w:rsidR="008C2855" w:rsidRPr="00467629">
        <w:rPr>
          <w:rFonts w:ascii="Calibri" w:hAnsi="Calibri" w:cs="Calibri"/>
          <w:sz w:val="22"/>
          <w:szCs w:val="22"/>
        </w:rPr>
        <w:t xml:space="preserve">LJMU </w:t>
      </w:r>
      <w:r w:rsidRPr="00467629">
        <w:rPr>
          <w:rFonts w:ascii="Calibri" w:hAnsi="Calibri" w:cs="Calibri"/>
          <w:sz w:val="22"/>
          <w:szCs w:val="22"/>
        </w:rPr>
        <w:t xml:space="preserve">model </w:t>
      </w:r>
      <w:proofErr w:type="spellStart"/>
      <w:r w:rsidRPr="00467629">
        <w:rPr>
          <w:rFonts w:ascii="Calibri" w:hAnsi="Calibri" w:cs="Calibri"/>
          <w:sz w:val="22"/>
          <w:szCs w:val="22"/>
        </w:rPr>
        <w:t>utilises</w:t>
      </w:r>
      <w:proofErr w:type="spellEnd"/>
      <w:r w:rsidRPr="00467629">
        <w:rPr>
          <w:rFonts w:ascii="Calibri" w:hAnsi="Calibri" w:cs="Calibri"/>
          <w:sz w:val="22"/>
          <w:szCs w:val="22"/>
        </w:rPr>
        <w:t xml:space="preserve"> a multi-agency portal which pulls together a comprehensive picture of someone’s life prior to their death. The system captures both quantitative data to look at themes and trends around demographics, implicated </w:t>
      </w:r>
      <w:proofErr w:type="gramStart"/>
      <w:r w:rsidRPr="00467629">
        <w:rPr>
          <w:rFonts w:ascii="Calibri" w:hAnsi="Calibri" w:cs="Calibri"/>
          <w:sz w:val="22"/>
          <w:szCs w:val="22"/>
        </w:rPr>
        <w:t>substances</w:t>
      </w:r>
      <w:proofErr w:type="gramEnd"/>
      <w:r w:rsidRPr="00467629">
        <w:rPr>
          <w:rFonts w:ascii="Calibri" w:hAnsi="Calibri" w:cs="Calibri"/>
          <w:sz w:val="22"/>
          <w:szCs w:val="22"/>
        </w:rPr>
        <w:t xml:space="preserve"> and the results of </w:t>
      </w:r>
      <w:proofErr w:type="spellStart"/>
      <w:r w:rsidRPr="00467629">
        <w:rPr>
          <w:rFonts w:ascii="Calibri" w:hAnsi="Calibri" w:cs="Calibri"/>
          <w:sz w:val="22"/>
          <w:szCs w:val="22"/>
        </w:rPr>
        <w:t>toxicologies</w:t>
      </w:r>
      <w:proofErr w:type="spellEnd"/>
      <w:r w:rsidRPr="00467629">
        <w:rPr>
          <w:rFonts w:ascii="Calibri" w:hAnsi="Calibri" w:cs="Calibri"/>
          <w:sz w:val="22"/>
          <w:szCs w:val="22"/>
        </w:rPr>
        <w:t xml:space="preserve">, but also qualitative data in the form of narrative on individual cases which LJMU-chaired drug related death panels consider. </w:t>
      </w:r>
    </w:p>
    <w:p w14:paraId="101090CA" w14:textId="14FB32DF" w:rsidR="00E44457" w:rsidRPr="00467629" w:rsidRDefault="00E44457" w:rsidP="00E44457">
      <w:pPr>
        <w:rPr>
          <w:rFonts w:ascii="Calibri" w:hAnsi="Calibri" w:cs="Calibri"/>
          <w:sz w:val="22"/>
          <w:szCs w:val="22"/>
        </w:rPr>
      </w:pPr>
      <w:r w:rsidRPr="00467629">
        <w:rPr>
          <w:rFonts w:ascii="Calibri" w:hAnsi="Calibri" w:cs="Calibri"/>
          <w:sz w:val="22"/>
          <w:szCs w:val="22"/>
        </w:rPr>
        <w:t>It brings together professionals from an array of sectors including mental health services, social care, probation, pharmacies and DWP in order to identify learnings and missed opportunities which may have made a difference, such as safeguarding interventions for people in receipt of high value back payments, communication between pharmacies and treatment providers when someone has not picked up their opiate substitute prescription and improved discharge pathways from hospitals.</w:t>
      </w:r>
    </w:p>
    <w:p w14:paraId="4C5F1809" w14:textId="772B13AB" w:rsidR="00893143" w:rsidRPr="00467629" w:rsidRDefault="00E44457" w:rsidP="6BB0080D">
      <w:pPr>
        <w:rPr>
          <w:rFonts w:ascii="Calibri" w:hAnsi="Calibri" w:cs="Calibri"/>
          <w:sz w:val="22"/>
          <w:szCs w:val="22"/>
        </w:rPr>
      </w:pPr>
      <w:r w:rsidRPr="00467629">
        <w:rPr>
          <w:rFonts w:ascii="Calibri" w:hAnsi="Calibri" w:cs="Calibri"/>
          <w:sz w:val="22"/>
          <w:szCs w:val="22"/>
        </w:rPr>
        <w:t>LJMU also host</w:t>
      </w:r>
      <w:r w:rsidR="00F35885" w:rsidRPr="00467629">
        <w:rPr>
          <w:rFonts w:ascii="Calibri" w:hAnsi="Calibri" w:cs="Calibri"/>
          <w:sz w:val="22"/>
          <w:szCs w:val="22"/>
        </w:rPr>
        <w:t>s</w:t>
      </w:r>
      <w:r w:rsidRPr="00467629">
        <w:rPr>
          <w:rFonts w:ascii="Calibri" w:hAnsi="Calibri" w:cs="Calibri"/>
          <w:sz w:val="22"/>
          <w:szCs w:val="22"/>
        </w:rPr>
        <w:t xml:space="preserve"> the UK’s largest drug related deaths conference annually</w:t>
      </w:r>
      <w:r w:rsidR="00F35885" w:rsidRPr="00467629">
        <w:rPr>
          <w:rFonts w:ascii="Calibri" w:hAnsi="Calibri" w:cs="Calibri"/>
          <w:sz w:val="22"/>
          <w:szCs w:val="22"/>
        </w:rPr>
        <w:t xml:space="preserve">. In 2023, 900 attendees </w:t>
      </w:r>
      <w:r w:rsidR="00521131" w:rsidRPr="00467629">
        <w:rPr>
          <w:rFonts w:ascii="Calibri" w:hAnsi="Calibri" w:cs="Calibri"/>
          <w:sz w:val="22"/>
          <w:szCs w:val="22"/>
        </w:rPr>
        <w:t>from</w:t>
      </w:r>
      <w:r w:rsidR="00F35885" w:rsidRPr="00467629">
        <w:rPr>
          <w:rFonts w:ascii="Calibri" w:hAnsi="Calibri" w:cs="Calibri"/>
          <w:sz w:val="22"/>
          <w:szCs w:val="22"/>
        </w:rPr>
        <w:t xml:space="preserve"> an array of sectors</w:t>
      </w:r>
      <w:r w:rsidR="00521131" w:rsidRPr="00467629">
        <w:rPr>
          <w:rFonts w:ascii="Calibri" w:hAnsi="Calibri" w:cs="Calibri"/>
          <w:sz w:val="22"/>
          <w:szCs w:val="22"/>
        </w:rPr>
        <w:t>,</w:t>
      </w:r>
      <w:r w:rsidR="00F35885" w:rsidRPr="00467629">
        <w:rPr>
          <w:rFonts w:ascii="Calibri" w:hAnsi="Calibri" w:cs="Calibri"/>
          <w:sz w:val="22"/>
          <w:szCs w:val="22"/>
        </w:rPr>
        <w:t xml:space="preserve"> including health, primary and social </w:t>
      </w:r>
      <w:proofErr w:type="gramStart"/>
      <w:r w:rsidR="00F35885" w:rsidRPr="00467629">
        <w:rPr>
          <w:rFonts w:ascii="Calibri" w:hAnsi="Calibri" w:cs="Calibri"/>
          <w:sz w:val="22"/>
          <w:szCs w:val="22"/>
        </w:rPr>
        <w:t>care</w:t>
      </w:r>
      <w:proofErr w:type="gramEnd"/>
      <w:r w:rsidR="00F35885" w:rsidRPr="00467629">
        <w:rPr>
          <w:rFonts w:ascii="Calibri" w:hAnsi="Calibri" w:cs="Calibri"/>
          <w:sz w:val="22"/>
          <w:szCs w:val="22"/>
        </w:rPr>
        <w:t xml:space="preserve"> and academia</w:t>
      </w:r>
      <w:r w:rsidR="007336D1" w:rsidRPr="00467629">
        <w:rPr>
          <w:rFonts w:ascii="Calibri" w:hAnsi="Calibri" w:cs="Calibri"/>
          <w:sz w:val="22"/>
          <w:szCs w:val="22"/>
        </w:rPr>
        <w:t xml:space="preserve">, </w:t>
      </w:r>
      <w:r w:rsidR="00521131" w:rsidRPr="00467629">
        <w:rPr>
          <w:rFonts w:ascii="Calibri" w:hAnsi="Calibri" w:cs="Calibri"/>
          <w:sz w:val="22"/>
          <w:szCs w:val="22"/>
        </w:rPr>
        <w:t xml:space="preserve">attended, </w:t>
      </w:r>
      <w:r w:rsidR="007336D1" w:rsidRPr="00467629">
        <w:rPr>
          <w:rFonts w:ascii="Calibri" w:hAnsi="Calibri" w:cs="Calibri"/>
          <w:sz w:val="22"/>
          <w:szCs w:val="22"/>
        </w:rPr>
        <w:t xml:space="preserve">with the Dame Carol Black, the government’s independent advisor on drugs </w:t>
      </w:r>
      <w:r w:rsidR="00771E9D" w:rsidRPr="00467629">
        <w:rPr>
          <w:rFonts w:ascii="Calibri" w:hAnsi="Calibri" w:cs="Calibri"/>
          <w:sz w:val="22"/>
          <w:szCs w:val="22"/>
        </w:rPr>
        <w:t>presenting as the keynote</w:t>
      </w:r>
      <w:r w:rsidR="007D513C">
        <w:rPr>
          <w:rFonts w:ascii="Calibri" w:hAnsi="Calibri" w:cs="Calibri"/>
          <w:sz w:val="22"/>
          <w:szCs w:val="22"/>
        </w:rPr>
        <w:t>.</w:t>
      </w:r>
    </w:p>
    <w:p w14:paraId="5AE5DAF8" w14:textId="6E22CC7C" w:rsidR="00016191" w:rsidRPr="00467629" w:rsidRDefault="19E3873B" w:rsidP="6BB0080D">
      <w:pPr>
        <w:rPr>
          <w:rFonts w:ascii="Calibri" w:hAnsi="Calibri" w:cs="Calibri"/>
          <w:sz w:val="22"/>
          <w:szCs w:val="22"/>
        </w:rPr>
      </w:pPr>
      <w:r w:rsidRPr="00467629">
        <w:rPr>
          <w:rFonts w:ascii="Calibri" w:eastAsia="Calibri" w:hAnsi="Calibri" w:cs="Calibri"/>
          <w:sz w:val="22"/>
          <w:szCs w:val="22"/>
        </w:rPr>
        <w:t>PLACE AND PARTNERSHIP</w:t>
      </w:r>
    </w:p>
    <w:p w14:paraId="72C512FE" w14:textId="3ED26CDF" w:rsidR="00016191" w:rsidRPr="00467629" w:rsidRDefault="19E3873B" w:rsidP="6BB0080D">
      <w:pPr>
        <w:rPr>
          <w:rFonts w:ascii="Calibri" w:eastAsia="Calibri" w:hAnsi="Calibri" w:cs="Calibri"/>
          <w:b/>
          <w:bCs/>
          <w:sz w:val="22"/>
          <w:szCs w:val="22"/>
        </w:rPr>
      </w:pPr>
      <w:r w:rsidRPr="00467629">
        <w:rPr>
          <w:rFonts w:ascii="Calibri" w:eastAsia="Calibri" w:hAnsi="Calibri" w:cs="Calibri"/>
          <w:b/>
          <w:bCs/>
          <w:sz w:val="22"/>
          <w:szCs w:val="22"/>
        </w:rPr>
        <w:t>Tackling the challenges of living well with dementia</w:t>
      </w:r>
    </w:p>
    <w:p w14:paraId="62BA8B3B" w14:textId="6ACAEB23" w:rsidR="00EE39B7" w:rsidRPr="00467629" w:rsidRDefault="00EE39B7" w:rsidP="00EE39B7">
      <w:pPr>
        <w:pStyle w:val="NormalWeb"/>
        <w:rPr>
          <w:rFonts w:ascii="Calibri" w:eastAsiaTheme="minorEastAsia" w:hAnsi="Calibri" w:cs="Calibri"/>
          <w:sz w:val="22"/>
          <w:szCs w:val="22"/>
          <w:lang w:val="en-US" w:eastAsia="ja-JP"/>
        </w:rPr>
      </w:pPr>
      <w:r w:rsidRPr="00467629">
        <w:rPr>
          <w:rFonts w:ascii="Calibri" w:eastAsiaTheme="minorEastAsia" w:hAnsi="Calibri" w:cs="Calibri"/>
          <w:sz w:val="22"/>
          <w:szCs w:val="22"/>
          <w:lang w:val="en-US" w:eastAsia="ja-JP"/>
        </w:rPr>
        <w:lastRenderedPageBreak/>
        <w:t xml:space="preserve">The Centre for Collaborative Innovation in Dementia uses a European-accredited living lab approach to co-create sustainable solutions for people living with dementia. By working in partnership with local citizens, healthcare providers, businesses, and academics, the </w:t>
      </w:r>
      <w:proofErr w:type="spellStart"/>
      <w:r w:rsidR="00521131" w:rsidRPr="00467629">
        <w:rPr>
          <w:rFonts w:ascii="Calibri" w:eastAsiaTheme="minorEastAsia" w:hAnsi="Calibri" w:cs="Calibri"/>
          <w:sz w:val="22"/>
          <w:szCs w:val="22"/>
          <w:lang w:val="en-US" w:eastAsia="ja-JP"/>
        </w:rPr>
        <w:t>c</w:t>
      </w:r>
      <w:r w:rsidRPr="00467629">
        <w:rPr>
          <w:rFonts w:ascii="Calibri" w:eastAsiaTheme="minorEastAsia" w:hAnsi="Calibri" w:cs="Calibri"/>
          <w:sz w:val="22"/>
          <w:szCs w:val="22"/>
          <w:lang w:val="en-US" w:eastAsia="ja-JP"/>
        </w:rPr>
        <w:t>entre</w:t>
      </w:r>
      <w:proofErr w:type="spellEnd"/>
      <w:r w:rsidRPr="00467629">
        <w:rPr>
          <w:rFonts w:ascii="Calibri" w:eastAsiaTheme="minorEastAsia" w:hAnsi="Calibri" w:cs="Calibri"/>
          <w:sz w:val="22"/>
          <w:szCs w:val="22"/>
          <w:lang w:val="en-US" w:eastAsia="ja-JP"/>
        </w:rPr>
        <w:t xml:space="preserve"> places those affected by dementia at the heart of the innovation process. Through its living lab, the </w:t>
      </w:r>
      <w:proofErr w:type="spellStart"/>
      <w:r w:rsidR="00521131" w:rsidRPr="00467629">
        <w:rPr>
          <w:rFonts w:ascii="Calibri" w:eastAsiaTheme="minorEastAsia" w:hAnsi="Calibri" w:cs="Calibri"/>
          <w:sz w:val="22"/>
          <w:szCs w:val="22"/>
          <w:lang w:val="en-US" w:eastAsia="ja-JP"/>
        </w:rPr>
        <w:t>c</w:t>
      </w:r>
      <w:r w:rsidRPr="00467629">
        <w:rPr>
          <w:rFonts w:ascii="Calibri" w:eastAsiaTheme="minorEastAsia" w:hAnsi="Calibri" w:cs="Calibri"/>
          <w:sz w:val="22"/>
          <w:szCs w:val="22"/>
          <w:lang w:val="en-US" w:eastAsia="ja-JP"/>
        </w:rPr>
        <w:t>entre</w:t>
      </w:r>
      <w:proofErr w:type="spellEnd"/>
      <w:r w:rsidRPr="00467629">
        <w:rPr>
          <w:rFonts w:ascii="Calibri" w:eastAsiaTheme="minorEastAsia" w:hAnsi="Calibri" w:cs="Calibri"/>
          <w:sz w:val="22"/>
          <w:szCs w:val="22"/>
          <w:lang w:val="en-US" w:eastAsia="ja-JP"/>
        </w:rPr>
        <w:t xml:space="preserve"> fosters an open environment for developing and testing dementia care strategies that meet real-world needs.</w:t>
      </w:r>
    </w:p>
    <w:p w14:paraId="297C2EA0" w14:textId="68C66F70" w:rsidR="00EE39B7" w:rsidRPr="00467629" w:rsidRDefault="00EE39B7" w:rsidP="00EE39B7">
      <w:pPr>
        <w:pStyle w:val="NormalWeb"/>
        <w:rPr>
          <w:rFonts w:ascii="Calibri" w:eastAsiaTheme="minorEastAsia" w:hAnsi="Calibri" w:cs="Calibri"/>
          <w:sz w:val="22"/>
          <w:szCs w:val="22"/>
          <w:lang w:val="en-US" w:eastAsia="ja-JP"/>
        </w:rPr>
      </w:pPr>
      <w:r w:rsidRPr="00467629">
        <w:rPr>
          <w:rFonts w:ascii="Calibri" w:eastAsiaTheme="minorEastAsia" w:hAnsi="Calibri" w:cs="Calibri"/>
          <w:sz w:val="22"/>
          <w:szCs w:val="22"/>
          <w:lang w:val="en-US" w:eastAsia="ja-JP"/>
        </w:rPr>
        <w:t xml:space="preserve">Building on its involvement in the Innovate Dementia project, the </w:t>
      </w:r>
      <w:proofErr w:type="spellStart"/>
      <w:r w:rsidR="00521131" w:rsidRPr="00467629">
        <w:rPr>
          <w:rFonts w:ascii="Calibri" w:eastAsiaTheme="minorEastAsia" w:hAnsi="Calibri" w:cs="Calibri"/>
          <w:sz w:val="22"/>
          <w:szCs w:val="22"/>
          <w:lang w:val="en-US" w:eastAsia="ja-JP"/>
        </w:rPr>
        <w:t>c</w:t>
      </w:r>
      <w:r w:rsidRPr="00467629">
        <w:rPr>
          <w:rFonts w:ascii="Calibri" w:eastAsiaTheme="minorEastAsia" w:hAnsi="Calibri" w:cs="Calibri"/>
          <w:sz w:val="22"/>
          <w:szCs w:val="22"/>
          <w:lang w:val="en-US" w:eastAsia="ja-JP"/>
        </w:rPr>
        <w:t>entre</w:t>
      </w:r>
      <w:proofErr w:type="spellEnd"/>
      <w:r w:rsidRPr="00467629">
        <w:rPr>
          <w:rFonts w:ascii="Calibri" w:eastAsiaTheme="minorEastAsia" w:hAnsi="Calibri" w:cs="Calibri"/>
          <w:sz w:val="22"/>
          <w:szCs w:val="22"/>
          <w:lang w:val="en-US" w:eastAsia="ja-JP"/>
        </w:rPr>
        <w:t xml:space="preserve"> is now part of the European Network of Living Labs (</w:t>
      </w:r>
      <w:proofErr w:type="spellStart"/>
      <w:r w:rsidRPr="00467629">
        <w:rPr>
          <w:rFonts w:ascii="Calibri" w:eastAsiaTheme="minorEastAsia" w:hAnsi="Calibri" w:cs="Calibri"/>
          <w:sz w:val="22"/>
          <w:szCs w:val="22"/>
          <w:lang w:val="en-US" w:eastAsia="ja-JP"/>
        </w:rPr>
        <w:t>ENoLL</w:t>
      </w:r>
      <w:proofErr w:type="spellEnd"/>
      <w:r w:rsidRPr="00467629">
        <w:rPr>
          <w:rFonts w:ascii="Calibri" w:eastAsiaTheme="minorEastAsia" w:hAnsi="Calibri" w:cs="Calibri"/>
          <w:sz w:val="22"/>
          <w:szCs w:val="22"/>
          <w:lang w:val="en-US" w:eastAsia="ja-JP"/>
        </w:rPr>
        <w:t>)</w:t>
      </w:r>
      <w:r w:rsidR="00A10039" w:rsidRPr="00467629">
        <w:rPr>
          <w:rFonts w:ascii="Calibri" w:eastAsiaTheme="minorEastAsia" w:hAnsi="Calibri" w:cs="Calibri"/>
          <w:sz w:val="22"/>
          <w:szCs w:val="22"/>
          <w:lang w:val="en-US" w:eastAsia="ja-JP"/>
        </w:rPr>
        <w:t xml:space="preserve"> </w:t>
      </w:r>
      <w:r w:rsidR="00A10039" w:rsidRPr="00467629">
        <w:rPr>
          <w:rFonts w:ascii="Calibri" w:eastAsia="Calibri" w:hAnsi="Calibri" w:cs="Calibri"/>
          <w:sz w:val="22"/>
          <w:szCs w:val="22"/>
          <w:lang w:val="en-US"/>
        </w:rPr>
        <w:t xml:space="preserve">which collaborates with partners in </w:t>
      </w:r>
      <w:r w:rsidR="00521131" w:rsidRPr="00467629">
        <w:rPr>
          <w:rFonts w:ascii="Calibri" w:eastAsia="Calibri" w:hAnsi="Calibri" w:cs="Calibri"/>
          <w:sz w:val="22"/>
          <w:szCs w:val="22"/>
          <w:lang w:val="en-US"/>
        </w:rPr>
        <w:t>six</w:t>
      </w:r>
      <w:r w:rsidR="00A10039" w:rsidRPr="00467629">
        <w:rPr>
          <w:rFonts w:ascii="Calibri" w:eastAsia="Calibri" w:hAnsi="Calibri" w:cs="Calibri"/>
          <w:sz w:val="22"/>
          <w:szCs w:val="22"/>
          <w:lang w:val="en-US"/>
        </w:rPr>
        <w:t xml:space="preserve"> countries³.</w:t>
      </w:r>
      <w:r w:rsidR="00A10039" w:rsidRPr="00467629">
        <w:rPr>
          <w:rFonts w:ascii="Calibri" w:eastAsiaTheme="minorEastAsia" w:hAnsi="Calibri" w:cs="Calibri"/>
          <w:sz w:val="22"/>
          <w:szCs w:val="22"/>
          <w:lang w:val="en-US" w:eastAsia="ja-JP"/>
        </w:rPr>
        <w:t xml:space="preserve"> </w:t>
      </w:r>
      <w:r w:rsidRPr="00467629">
        <w:rPr>
          <w:rFonts w:ascii="Calibri" w:eastAsiaTheme="minorEastAsia" w:hAnsi="Calibri" w:cs="Calibri"/>
          <w:sz w:val="22"/>
          <w:szCs w:val="22"/>
          <w:lang w:val="en-US" w:eastAsia="ja-JP"/>
        </w:rPr>
        <w:t xml:space="preserve">The </w:t>
      </w:r>
      <w:proofErr w:type="spellStart"/>
      <w:r w:rsidR="00521131" w:rsidRPr="00467629">
        <w:rPr>
          <w:rFonts w:ascii="Calibri" w:eastAsiaTheme="minorEastAsia" w:hAnsi="Calibri" w:cs="Calibri"/>
          <w:sz w:val="22"/>
          <w:szCs w:val="22"/>
          <w:lang w:val="en-US" w:eastAsia="ja-JP"/>
        </w:rPr>
        <w:t>c</w:t>
      </w:r>
      <w:r w:rsidRPr="00467629">
        <w:rPr>
          <w:rFonts w:ascii="Calibri" w:eastAsiaTheme="minorEastAsia" w:hAnsi="Calibri" w:cs="Calibri"/>
          <w:sz w:val="22"/>
          <w:szCs w:val="22"/>
          <w:lang w:val="en-US" w:eastAsia="ja-JP"/>
        </w:rPr>
        <w:t>entre’s</w:t>
      </w:r>
      <w:proofErr w:type="spellEnd"/>
      <w:r w:rsidRPr="00467629">
        <w:rPr>
          <w:rFonts w:ascii="Calibri" w:eastAsiaTheme="minorEastAsia" w:hAnsi="Calibri" w:cs="Calibri"/>
          <w:sz w:val="22"/>
          <w:szCs w:val="22"/>
          <w:lang w:val="en-US" w:eastAsia="ja-JP"/>
        </w:rPr>
        <w:t xml:space="preserve"> reach has expanded to health and social care co-creation groups and businesses, including its participation in the Interreg Europe-funded HELIUM project. This project works across multiple countries to create sustainable innovation spaces that enhance public health through collaborative solutions, improving overall health and wellbeing.</w:t>
      </w:r>
    </w:p>
    <w:p w14:paraId="79BDDE52" w14:textId="77777777" w:rsidR="00EE39B7" w:rsidRPr="00467629" w:rsidRDefault="00EE39B7" w:rsidP="6BB0080D">
      <w:pPr>
        <w:rPr>
          <w:rFonts w:ascii="Calibri" w:hAnsi="Calibri" w:cs="Calibri"/>
          <w:sz w:val="22"/>
          <w:szCs w:val="22"/>
        </w:rPr>
      </w:pPr>
    </w:p>
    <w:p w14:paraId="51ECEA9F" w14:textId="286631CE" w:rsidR="00016191" w:rsidRPr="00467629" w:rsidRDefault="19E3873B" w:rsidP="6BB0080D">
      <w:pPr>
        <w:rPr>
          <w:rFonts w:ascii="Calibri" w:eastAsia="Calibri" w:hAnsi="Calibri" w:cs="Calibri"/>
          <w:b/>
          <w:bCs/>
          <w:sz w:val="22"/>
          <w:szCs w:val="22"/>
        </w:rPr>
      </w:pPr>
      <w:r w:rsidRPr="00467629">
        <w:rPr>
          <w:rFonts w:ascii="Calibri" w:eastAsia="Calibri" w:hAnsi="Calibri" w:cs="Calibri"/>
          <w:b/>
          <w:bCs/>
          <w:sz w:val="22"/>
          <w:szCs w:val="22"/>
        </w:rPr>
        <w:t>Promoting physical activity through Global Active Cities</w:t>
      </w:r>
    </w:p>
    <w:p w14:paraId="3C0CF813" w14:textId="77777777" w:rsidR="00534518" w:rsidRPr="00467629" w:rsidRDefault="00534518" w:rsidP="00534518">
      <w:pPr>
        <w:rPr>
          <w:rFonts w:ascii="Calibri" w:eastAsia="Calibri" w:hAnsi="Calibri" w:cs="Calibri"/>
          <w:sz w:val="22"/>
          <w:szCs w:val="22"/>
          <w:lang w:val="en-GB"/>
        </w:rPr>
      </w:pPr>
      <w:r w:rsidRPr="00467629">
        <w:rPr>
          <w:rFonts w:ascii="Calibri" w:eastAsia="Calibri" w:hAnsi="Calibri" w:cs="Calibri"/>
          <w:sz w:val="22"/>
          <w:szCs w:val="22"/>
          <w:lang w:val="en-GB"/>
        </w:rPr>
        <w:t xml:space="preserve">LJMU played a key role in promoting physical activity through its collaboration with the Liverpool City Council on the Liverpool Active City programme, which was piloted in 10 cities worldwide. This model evolved into the Global Active Cities (GAC) </w:t>
      </w:r>
      <w:proofErr w:type="gramStart"/>
      <w:r w:rsidRPr="00467629">
        <w:rPr>
          <w:rFonts w:ascii="Calibri" w:eastAsia="Calibri" w:hAnsi="Calibri" w:cs="Calibri"/>
          <w:sz w:val="22"/>
          <w:szCs w:val="22"/>
          <w:lang w:val="en-GB"/>
        </w:rPr>
        <w:t>movement,</w:t>
      </w:r>
      <w:proofErr w:type="gramEnd"/>
      <w:r w:rsidRPr="00467629">
        <w:rPr>
          <w:rFonts w:ascii="Calibri" w:eastAsia="Calibri" w:hAnsi="Calibri" w:cs="Calibri"/>
          <w:sz w:val="22"/>
          <w:szCs w:val="22"/>
          <w:lang w:val="en-GB"/>
        </w:rPr>
        <w:t xml:space="preserve"> an international initiative aimed at increasing physical activity in urban settings. Liverpool was one of the first cities to be awarded the GAC title, recognizing its commitment to citizens' physical, mental, and social wellbeing.</w:t>
      </w:r>
    </w:p>
    <w:p w14:paraId="5895D5C1" w14:textId="74A40329" w:rsidR="00534518" w:rsidRPr="00467629" w:rsidRDefault="00534518" w:rsidP="00534518">
      <w:pPr>
        <w:rPr>
          <w:rFonts w:ascii="Calibri" w:eastAsia="Calibri" w:hAnsi="Calibri" w:cs="Calibri"/>
          <w:sz w:val="22"/>
          <w:szCs w:val="22"/>
          <w:lang w:val="en-GB"/>
        </w:rPr>
      </w:pPr>
      <w:r w:rsidRPr="00467629">
        <w:rPr>
          <w:rFonts w:ascii="Calibri" w:eastAsia="Calibri" w:hAnsi="Calibri" w:cs="Calibri"/>
          <w:sz w:val="22"/>
          <w:szCs w:val="22"/>
          <w:lang w:val="en-GB"/>
        </w:rPr>
        <w:t>LJMU’s Physical Activity Exchange has been at the forefront of research, surveillance, and evaluation of physical activity for over 25 years. This expertise contributed to project certification standards and policy improvements in cities representing 5.8 million residents</w:t>
      </w:r>
      <w:r w:rsidR="004A3AE7" w:rsidRPr="00467629">
        <w:rPr>
          <w:rFonts w:ascii="Calibri" w:eastAsia="Calibri" w:hAnsi="Calibri" w:cs="Calibri"/>
          <w:sz w:val="22"/>
          <w:szCs w:val="22"/>
          <w:vertAlign w:val="superscript"/>
          <w:lang w:val="en-GB"/>
        </w:rPr>
        <w:t>4</w:t>
      </w:r>
      <w:r w:rsidRPr="00467629">
        <w:rPr>
          <w:rFonts w:ascii="Calibri" w:eastAsia="Calibri" w:hAnsi="Calibri" w:cs="Calibri"/>
          <w:sz w:val="22"/>
          <w:szCs w:val="22"/>
          <w:lang w:val="en-GB"/>
        </w:rPr>
        <w:t>. In January 2023, LJMU, in partnership with TAFISA and EVALEO, hosted the inaugural International Active City Webinar, showcasing global best practices and innovations for creating active cities.</w:t>
      </w:r>
    </w:p>
    <w:p w14:paraId="37AD674B" w14:textId="12607B7F" w:rsidR="00E8279F" w:rsidRPr="00467629" w:rsidRDefault="00E8279F" w:rsidP="6BB0080D">
      <w:pPr>
        <w:rPr>
          <w:rFonts w:ascii="Calibri" w:eastAsia="Calibri" w:hAnsi="Calibri" w:cs="Calibri"/>
          <w:b/>
          <w:bCs/>
          <w:sz w:val="22"/>
          <w:szCs w:val="22"/>
        </w:rPr>
      </w:pPr>
      <w:r w:rsidRPr="00467629">
        <w:rPr>
          <w:rFonts w:ascii="Calibri" w:eastAsia="Calibri" w:hAnsi="Calibri" w:cs="Calibri"/>
          <w:b/>
          <w:bCs/>
          <w:sz w:val="22"/>
          <w:szCs w:val="22"/>
        </w:rPr>
        <w:t>The Pandemic Institute</w:t>
      </w:r>
    </w:p>
    <w:p w14:paraId="5DFFC43F" w14:textId="682D0A69" w:rsidR="00C4333D" w:rsidRPr="00467629" w:rsidRDefault="00E8279F" w:rsidP="00FF0C60">
      <w:pPr>
        <w:pStyle w:val="NormalWeb"/>
        <w:spacing w:line="276" w:lineRule="auto"/>
        <w:rPr>
          <w:rFonts w:ascii="Calibri" w:eastAsia="Calibri" w:hAnsi="Calibri" w:cs="Calibri"/>
          <w:sz w:val="22"/>
          <w:szCs w:val="22"/>
          <w:lang w:eastAsia="ja-JP"/>
        </w:rPr>
      </w:pPr>
      <w:r w:rsidRPr="00467629">
        <w:rPr>
          <w:rFonts w:ascii="Calibri" w:eastAsia="Calibri" w:hAnsi="Calibri" w:cs="Calibri"/>
          <w:sz w:val="22"/>
          <w:szCs w:val="22"/>
          <w:lang w:eastAsia="ja-JP"/>
        </w:rPr>
        <w:t>The Pandemic Institute is at the forefront of addressing emerging infectious threats</w:t>
      </w:r>
      <w:r w:rsidR="000F63E5" w:rsidRPr="00467629">
        <w:rPr>
          <w:rFonts w:ascii="Calibri" w:eastAsia="Calibri" w:hAnsi="Calibri" w:cs="Calibri"/>
          <w:sz w:val="22"/>
          <w:szCs w:val="22"/>
          <w:lang w:eastAsia="ja-JP"/>
        </w:rPr>
        <w:t>, supporting 11 high-priority projects, including studies on virus transmission, rapid diagnostics, vaccine development, and public health education</w:t>
      </w:r>
      <w:r w:rsidR="001B7791" w:rsidRPr="00467629">
        <w:rPr>
          <w:rFonts w:ascii="Calibri" w:eastAsia="Calibri" w:hAnsi="Calibri" w:cs="Calibri"/>
          <w:sz w:val="22"/>
          <w:szCs w:val="22"/>
          <w:vertAlign w:val="superscript"/>
          <w:lang w:eastAsia="ja-JP"/>
        </w:rPr>
        <w:t>1</w:t>
      </w:r>
      <w:r w:rsidRPr="00467629">
        <w:rPr>
          <w:rFonts w:ascii="Calibri" w:eastAsia="Calibri" w:hAnsi="Calibri" w:cs="Calibri"/>
          <w:sz w:val="22"/>
          <w:szCs w:val="22"/>
          <w:lang w:eastAsia="ja-JP"/>
        </w:rPr>
        <w:t>. In 2022, it pledged £</w:t>
      </w:r>
      <w:r w:rsidR="003D66BC" w:rsidRPr="00467629">
        <w:rPr>
          <w:rFonts w:ascii="Calibri" w:eastAsia="Calibri" w:hAnsi="Calibri" w:cs="Calibri"/>
          <w:sz w:val="22"/>
          <w:szCs w:val="22"/>
          <w:lang w:eastAsia="ja-JP"/>
        </w:rPr>
        <w:t>484,2</w:t>
      </w:r>
      <w:r w:rsidR="002B249B" w:rsidRPr="00467629">
        <w:rPr>
          <w:rFonts w:ascii="Calibri" w:eastAsia="Calibri" w:hAnsi="Calibri" w:cs="Calibri"/>
          <w:sz w:val="22"/>
          <w:szCs w:val="22"/>
          <w:lang w:eastAsia="ja-JP"/>
        </w:rPr>
        <w:t xml:space="preserve">57 </w:t>
      </w:r>
      <w:r w:rsidRPr="00467629">
        <w:rPr>
          <w:rFonts w:ascii="Calibri" w:eastAsia="Calibri" w:hAnsi="Calibri" w:cs="Calibri"/>
          <w:sz w:val="22"/>
          <w:szCs w:val="22"/>
          <w:lang w:eastAsia="ja-JP"/>
        </w:rPr>
        <w:t xml:space="preserve">to support urgent research into the monkeypox outbreak, declared a global health emergency by the World Health Organization. </w:t>
      </w:r>
      <w:r w:rsidR="000F63E5" w:rsidRPr="00467629">
        <w:rPr>
          <w:rFonts w:ascii="Calibri" w:eastAsia="Calibri" w:hAnsi="Calibri" w:cs="Calibri"/>
          <w:sz w:val="22"/>
          <w:szCs w:val="22"/>
          <w:lang w:eastAsia="ja-JP"/>
        </w:rPr>
        <w:t>L</w:t>
      </w:r>
      <w:r w:rsidRPr="00467629">
        <w:rPr>
          <w:rFonts w:ascii="Calibri" w:eastAsia="Calibri" w:hAnsi="Calibri" w:cs="Calibri"/>
          <w:sz w:val="22"/>
          <w:szCs w:val="22"/>
          <w:lang w:eastAsia="ja-JP"/>
        </w:rPr>
        <w:t xml:space="preserve">ed by LJMU, </w:t>
      </w:r>
      <w:r w:rsidR="006C3E96" w:rsidRPr="00467629">
        <w:rPr>
          <w:rFonts w:ascii="Calibri" w:eastAsia="Calibri" w:hAnsi="Calibri" w:cs="Calibri"/>
          <w:sz w:val="22"/>
          <w:szCs w:val="22"/>
          <w:lang w:eastAsia="ja-JP"/>
        </w:rPr>
        <w:t xml:space="preserve">this project </w:t>
      </w:r>
      <w:r w:rsidRPr="00467629">
        <w:rPr>
          <w:rFonts w:ascii="Calibri" w:eastAsia="Calibri" w:hAnsi="Calibri" w:cs="Calibri"/>
          <w:sz w:val="22"/>
          <w:szCs w:val="22"/>
          <w:lang w:eastAsia="ja-JP"/>
        </w:rPr>
        <w:t xml:space="preserve">focuses on improving public understanding of the virus and how it spreads, a critical step in containing the outbreak. The Pandemic Institute’s work is supported by its </w:t>
      </w:r>
      <w:r w:rsidR="00FF0C60" w:rsidRPr="00467629">
        <w:rPr>
          <w:rFonts w:ascii="Calibri" w:eastAsia="Calibri" w:hAnsi="Calibri" w:cs="Calibri"/>
          <w:sz w:val="22"/>
          <w:szCs w:val="22"/>
          <w:lang w:eastAsia="ja-JP"/>
        </w:rPr>
        <w:t xml:space="preserve">local </w:t>
      </w:r>
      <w:r w:rsidRPr="00467629">
        <w:rPr>
          <w:rFonts w:ascii="Calibri" w:eastAsia="Calibri" w:hAnsi="Calibri" w:cs="Calibri"/>
          <w:sz w:val="22"/>
          <w:szCs w:val="22"/>
          <w:lang w:eastAsia="ja-JP"/>
        </w:rPr>
        <w:t>founding partners, combining global expertise to respond swiftly to new health threats.</w:t>
      </w:r>
    </w:p>
    <w:p w14:paraId="0B645989" w14:textId="77777777" w:rsidR="008F0B0C" w:rsidRPr="00467629" w:rsidRDefault="008F0B0C" w:rsidP="6BB0080D">
      <w:pPr>
        <w:rPr>
          <w:rFonts w:ascii="Calibri" w:eastAsia="Calibri" w:hAnsi="Calibri" w:cs="Calibri"/>
          <w:color w:val="FF0000"/>
          <w:sz w:val="22"/>
          <w:szCs w:val="22"/>
        </w:rPr>
      </w:pPr>
    </w:p>
    <w:p w14:paraId="4D355B8A" w14:textId="37BE6123" w:rsidR="088156AA" w:rsidRPr="00467629" w:rsidRDefault="080969AB" w:rsidP="32E8D016">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HIGHLIGHTS </w:t>
      </w:r>
    </w:p>
    <w:p w14:paraId="3718BBA4" w14:textId="5E07757A" w:rsidR="001B7791" w:rsidRPr="00467629" w:rsidRDefault="19E3873B" w:rsidP="001B7791">
      <w:pPr>
        <w:rPr>
          <w:rFonts w:ascii="Calibri" w:eastAsia="Calibri" w:hAnsi="Calibri" w:cs="Calibri"/>
          <w:sz w:val="22"/>
          <w:szCs w:val="22"/>
        </w:rPr>
      </w:pPr>
      <w:proofErr w:type="gramStart"/>
      <w:r w:rsidRPr="00467629">
        <w:rPr>
          <w:rFonts w:ascii="Calibri" w:eastAsia="Calibri" w:hAnsi="Calibri" w:cs="Calibri"/>
          <w:sz w:val="22"/>
          <w:szCs w:val="22"/>
        </w:rPr>
        <w:t xml:space="preserve">1,  </w:t>
      </w:r>
      <w:r w:rsidR="00325EA8" w:rsidRPr="00467629">
        <w:rPr>
          <w:rFonts w:ascii="Calibri" w:eastAsia="Calibri" w:hAnsi="Calibri" w:cs="Calibri"/>
          <w:b/>
          <w:bCs/>
          <w:sz w:val="22"/>
          <w:szCs w:val="22"/>
        </w:rPr>
        <w:t>11</w:t>
      </w:r>
      <w:proofErr w:type="gramEnd"/>
      <w:r w:rsidR="00325EA8" w:rsidRPr="00467629">
        <w:rPr>
          <w:rFonts w:ascii="Calibri" w:eastAsia="Calibri" w:hAnsi="Calibri" w:cs="Calibri"/>
          <w:b/>
          <w:bCs/>
          <w:sz w:val="22"/>
          <w:szCs w:val="22"/>
        </w:rPr>
        <w:t xml:space="preserve"> high-priority projects</w:t>
      </w:r>
    </w:p>
    <w:p w14:paraId="7D96A5E8" w14:textId="72054950" w:rsidR="00016191" w:rsidRPr="00467629" w:rsidRDefault="001B7791" w:rsidP="001B7791">
      <w:pPr>
        <w:rPr>
          <w:rFonts w:ascii="Calibri" w:hAnsi="Calibri" w:cs="Calibri"/>
          <w:sz w:val="22"/>
          <w:szCs w:val="22"/>
        </w:rPr>
      </w:pPr>
      <w:r w:rsidRPr="00467629">
        <w:rPr>
          <w:rFonts w:ascii="Calibri" w:eastAsia="Calibri" w:hAnsi="Calibri" w:cs="Calibri"/>
          <w:b/>
          <w:bCs/>
          <w:sz w:val="22"/>
          <w:szCs w:val="22"/>
        </w:rPr>
        <w:lastRenderedPageBreak/>
        <w:t>11 high-priority projects</w:t>
      </w:r>
      <w:r w:rsidRPr="00467629">
        <w:rPr>
          <w:rFonts w:ascii="Calibri" w:eastAsia="Calibri" w:hAnsi="Calibri" w:cs="Calibri"/>
          <w:sz w:val="22"/>
          <w:szCs w:val="22"/>
        </w:rPr>
        <w:t>, including studies on virus transmission, rapid diagnostics, vaccine development, and public health education</w:t>
      </w:r>
      <w:r w:rsidR="00C55329" w:rsidRPr="00467629">
        <w:rPr>
          <w:rFonts w:ascii="Calibri" w:eastAsia="Calibri" w:hAnsi="Calibri" w:cs="Calibri"/>
          <w:sz w:val="22"/>
          <w:szCs w:val="22"/>
          <w:vertAlign w:val="superscript"/>
        </w:rPr>
        <w:t xml:space="preserve">, </w:t>
      </w:r>
      <w:r w:rsidR="00C55329" w:rsidRPr="00467629">
        <w:rPr>
          <w:rFonts w:ascii="Calibri" w:eastAsia="Calibri" w:hAnsi="Calibri" w:cs="Calibri"/>
          <w:sz w:val="22"/>
          <w:szCs w:val="22"/>
        </w:rPr>
        <w:t>with</w:t>
      </w:r>
      <w:r w:rsidRPr="00467629">
        <w:rPr>
          <w:rFonts w:ascii="Calibri" w:eastAsia="Calibri" w:hAnsi="Calibri" w:cs="Calibri"/>
          <w:sz w:val="22"/>
          <w:szCs w:val="22"/>
        </w:rPr>
        <w:t xml:space="preserve"> </w:t>
      </w:r>
      <w:r w:rsidRPr="00467629">
        <w:rPr>
          <w:rFonts w:ascii="Calibri" w:eastAsia="Calibri" w:hAnsi="Calibri" w:cs="Calibri"/>
          <w:b/>
          <w:bCs/>
          <w:sz w:val="22"/>
          <w:szCs w:val="22"/>
        </w:rPr>
        <w:t>£484,257</w:t>
      </w:r>
      <w:r w:rsidRPr="00467629">
        <w:rPr>
          <w:rFonts w:ascii="Calibri" w:eastAsia="Calibri" w:hAnsi="Calibri" w:cs="Calibri"/>
          <w:sz w:val="22"/>
          <w:szCs w:val="22"/>
        </w:rPr>
        <w:t xml:space="preserve"> </w:t>
      </w:r>
      <w:r w:rsidR="00325EA8" w:rsidRPr="00467629">
        <w:rPr>
          <w:rFonts w:ascii="Calibri" w:eastAsia="Calibri" w:hAnsi="Calibri" w:cs="Calibri"/>
          <w:sz w:val="22"/>
          <w:szCs w:val="22"/>
        </w:rPr>
        <w:t xml:space="preserve">pledged </w:t>
      </w:r>
      <w:r w:rsidRPr="00467629">
        <w:rPr>
          <w:rFonts w:ascii="Calibri" w:eastAsia="Calibri" w:hAnsi="Calibri" w:cs="Calibri"/>
          <w:sz w:val="22"/>
          <w:szCs w:val="22"/>
        </w:rPr>
        <w:t>to support urgent research into the monkeypox outbreak</w:t>
      </w:r>
      <w:r w:rsidR="00325EA8" w:rsidRPr="00467629">
        <w:rPr>
          <w:rFonts w:ascii="Calibri" w:eastAsia="Calibri" w:hAnsi="Calibri" w:cs="Calibri"/>
          <w:sz w:val="22"/>
          <w:szCs w:val="22"/>
        </w:rPr>
        <w:t>.</w:t>
      </w:r>
    </w:p>
    <w:p w14:paraId="7BA1C9E6" w14:textId="0FE01ED3" w:rsidR="001B7791" w:rsidRPr="00467629" w:rsidRDefault="19E3873B" w:rsidP="001B7791">
      <w:pPr>
        <w:rPr>
          <w:rFonts w:ascii="Calibri" w:eastAsia="Calibri" w:hAnsi="Calibri" w:cs="Calibri"/>
          <w:sz w:val="22"/>
          <w:szCs w:val="22"/>
        </w:rPr>
      </w:pPr>
      <w:proofErr w:type="gramStart"/>
      <w:r w:rsidRPr="00467629">
        <w:rPr>
          <w:rFonts w:ascii="Calibri" w:eastAsia="Calibri" w:hAnsi="Calibri" w:cs="Calibri"/>
          <w:sz w:val="22"/>
          <w:szCs w:val="22"/>
        </w:rPr>
        <w:t xml:space="preserve">2,  </w:t>
      </w:r>
      <w:r w:rsidR="001B7791" w:rsidRPr="00467629">
        <w:rPr>
          <w:rFonts w:ascii="Calibri" w:hAnsi="Calibri" w:cs="Calibri"/>
          <w:b/>
          <w:bCs/>
          <w:sz w:val="22"/>
          <w:szCs w:val="22"/>
        </w:rPr>
        <w:t>£</w:t>
      </w:r>
      <w:proofErr w:type="gramEnd"/>
      <w:r w:rsidR="001B7791" w:rsidRPr="00467629">
        <w:rPr>
          <w:rFonts w:ascii="Calibri" w:hAnsi="Calibri" w:cs="Calibri"/>
          <w:b/>
          <w:bCs/>
          <w:sz w:val="22"/>
          <w:szCs w:val="22"/>
        </w:rPr>
        <w:t>46,588</w:t>
      </w:r>
      <w:r w:rsidR="001B7791" w:rsidRPr="00467629">
        <w:rPr>
          <w:rFonts w:ascii="Calibri" w:hAnsi="Calibri" w:cs="Calibri"/>
          <w:sz w:val="22"/>
          <w:szCs w:val="22"/>
          <w:vertAlign w:val="superscript"/>
        </w:rPr>
        <w:t xml:space="preserve">  </w:t>
      </w:r>
      <w:r w:rsidR="00521131" w:rsidRPr="00467629">
        <w:rPr>
          <w:rFonts w:ascii="Calibri" w:eastAsia="Calibri" w:hAnsi="Calibri" w:cs="Calibri"/>
          <w:b/>
          <w:bCs/>
          <w:sz w:val="22"/>
          <w:szCs w:val="22"/>
        </w:rPr>
        <w:t>s</w:t>
      </w:r>
      <w:r w:rsidR="001B7791" w:rsidRPr="00467629">
        <w:rPr>
          <w:rFonts w:ascii="Calibri" w:eastAsia="Calibri" w:hAnsi="Calibri" w:cs="Calibri"/>
          <w:b/>
          <w:bCs/>
          <w:sz w:val="22"/>
          <w:szCs w:val="22"/>
        </w:rPr>
        <w:t>aving</w:t>
      </w:r>
    </w:p>
    <w:p w14:paraId="739EE85A" w14:textId="610A967E" w:rsidR="00016191" w:rsidRPr="00467629" w:rsidRDefault="001B7791" w:rsidP="001B7791">
      <w:pPr>
        <w:rPr>
          <w:rFonts w:ascii="Calibri" w:hAnsi="Calibri" w:cs="Calibri"/>
          <w:sz w:val="22"/>
          <w:szCs w:val="22"/>
        </w:rPr>
      </w:pPr>
      <w:r w:rsidRPr="00467629">
        <w:rPr>
          <w:rFonts w:ascii="Calibri" w:hAnsi="Calibri" w:cs="Calibri"/>
          <w:sz w:val="22"/>
          <w:szCs w:val="22"/>
        </w:rPr>
        <w:t xml:space="preserve">By improving pill-swallowing capabilities, the </w:t>
      </w:r>
      <w:proofErr w:type="spellStart"/>
      <w:r w:rsidRPr="00467629">
        <w:rPr>
          <w:rFonts w:ascii="Calibri" w:hAnsi="Calibri" w:cs="Calibri"/>
          <w:sz w:val="22"/>
          <w:szCs w:val="22"/>
        </w:rPr>
        <w:t>programme</w:t>
      </w:r>
      <w:proofErr w:type="spellEnd"/>
      <w:r w:rsidRPr="00467629">
        <w:rPr>
          <w:rFonts w:ascii="Calibri" w:hAnsi="Calibri" w:cs="Calibri"/>
          <w:sz w:val="22"/>
          <w:szCs w:val="22"/>
        </w:rPr>
        <w:t xml:space="preserve"> helps ensure better medication adherence, reducing waste and saving costs for NHS Trusts, with one partner clinic proposing annual cost-savings of </w:t>
      </w:r>
      <w:r w:rsidRPr="00467629">
        <w:rPr>
          <w:rFonts w:ascii="Calibri" w:hAnsi="Calibri" w:cs="Calibri"/>
          <w:b/>
          <w:bCs/>
          <w:sz w:val="22"/>
          <w:szCs w:val="22"/>
        </w:rPr>
        <w:t>£46,588</w:t>
      </w:r>
      <w:r w:rsidRPr="00467629">
        <w:rPr>
          <w:rFonts w:ascii="Calibri" w:hAnsi="Calibri" w:cs="Calibri"/>
          <w:sz w:val="22"/>
          <w:szCs w:val="22"/>
          <w:vertAlign w:val="superscript"/>
        </w:rPr>
        <w:t>1</w:t>
      </w:r>
      <w:r w:rsidRPr="00467629">
        <w:rPr>
          <w:rFonts w:ascii="Calibri" w:hAnsi="Calibri" w:cs="Calibri"/>
          <w:sz w:val="22"/>
          <w:szCs w:val="22"/>
        </w:rPr>
        <w:t xml:space="preserve">. </w:t>
      </w:r>
    </w:p>
    <w:p w14:paraId="1C8008E1" w14:textId="77777777" w:rsidR="001B7791" w:rsidRPr="00467629" w:rsidRDefault="19E3873B" w:rsidP="001B7791">
      <w:pPr>
        <w:rPr>
          <w:rFonts w:ascii="Calibri" w:eastAsia="Calibri" w:hAnsi="Calibri" w:cs="Calibri"/>
          <w:sz w:val="22"/>
          <w:szCs w:val="22"/>
        </w:rPr>
      </w:pPr>
      <w:proofErr w:type="gramStart"/>
      <w:r w:rsidRPr="00467629">
        <w:rPr>
          <w:rFonts w:ascii="Calibri" w:eastAsia="Calibri" w:hAnsi="Calibri" w:cs="Calibri"/>
          <w:sz w:val="22"/>
          <w:szCs w:val="22"/>
        </w:rPr>
        <w:t xml:space="preserve">3,  </w:t>
      </w:r>
      <w:r w:rsidR="001B7791" w:rsidRPr="00467629">
        <w:rPr>
          <w:rFonts w:ascii="Calibri" w:hAnsi="Calibri" w:cs="Calibri"/>
          <w:b/>
          <w:bCs/>
          <w:sz w:val="22"/>
          <w:szCs w:val="22"/>
        </w:rPr>
        <w:t>24</w:t>
      </w:r>
      <w:proofErr w:type="gramEnd"/>
      <w:r w:rsidR="001B7791" w:rsidRPr="00467629">
        <w:rPr>
          <w:rFonts w:ascii="Calibri" w:hAnsi="Calibri" w:cs="Calibri"/>
          <w:b/>
          <w:bCs/>
          <w:sz w:val="22"/>
          <w:szCs w:val="22"/>
        </w:rPr>
        <w:t xml:space="preserve"> local authorities</w:t>
      </w:r>
    </w:p>
    <w:p w14:paraId="12660F38" w14:textId="32206BAE" w:rsidR="00BB4157" w:rsidRPr="00467629" w:rsidRDefault="001B7791" w:rsidP="6BB0080D">
      <w:pPr>
        <w:rPr>
          <w:rFonts w:ascii="Calibri" w:hAnsi="Calibri" w:cs="Calibri"/>
          <w:sz w:val="22"/>
          <w:szCs w:val="22"/>
        </w:rPr>
      </w:pPr>
      <w:r w:rsidRPr="00467629">
        <w:rPr>
          <w:rFonts w:ascii="Calibri" w:hAnsi="Calibri" w:cs="Calibri"/>
          <w:sz w:val="22"/>
          <w:szCs w:val="22"/>
        </w:rPr>
        <w:t xml:space="preserve">LJMU’s Public Health Institute model now supports </w:t>
      </w:r>
      <w:r w:rsidRPr="00467629">
        <w:rPr>
          <w:rFonts w:ascii="Calibri" w:hAnsi="Calibri" w:cs="Calibri"/>
          <w:b/>
          <w:bCs/>
          <w:sz w:val="22"/>
          <w:szCs w:val="22"/>
        </w:rPr>
        <w:t>24 local authorities</w:t>
      </w:r>
      <w:r w:rsidRPr="00467629">
        <w:rPr>
          <w:rFonts w:ascii="Calibri" w:hAnsi="Calibri" w:cs="Calibri"/>
          <w:sz w:val="22"/>
          <w:szCs w:val="22"/>
        </w:rPr>
        <w:t xml:space="preserve"> across England in implementing the government’s "From Harm to Hope" drug strategy to reduce drug-related deaths.</w:t>
      </w:r>
      <w:r w:rsidRPr="00467629">
        <w:rPr>
          <w:rFonts w:ascii="Calibri" w:eastAsia="Calibri" w:hAnsi="Calibri" w:cs="Calibri"/>
          <w:color w:val="FF0000"/>
          <w:sz w:val="22"/>
          <w:szCs w:val="22"/>
        </w:rPr>
        <w:t xml:space="preserve"> </w:t>
      </w:r>
    </w:p>
    <w:p w14:paraId="5FEFEE0E" w14:textId="366374C1" w:rsidR="00127D1C" w:rsidRPr="00467629" w:rsidRDefault="19E3873B" w:rsidP="6BB0080D">
      <w:pPr>
        <w:rPr>
          <w:rFonts w:ascii="Calibri" w:eastAsia="Calibri" w:hAnsi="Calibri" w:cs="Calibri"/>
          <w:sz w:val="22"/>
          <w:szCs w:val="22"/>
        </w:rPr>
      </w:pPr>
      <w:r w:rsidRPr="00467629">
        <w:rPr>
          <w:rFonts w:ascii="Calibri" w:eastAsia="Calibri" w:hAnsi="Calibri" w:cs="Calibri"/>
          <w:sz w:val="22"/>
          <w:szCs w:val="22"/>
        </w:rPr>
        <w:t xml:space="preserve">4, </w:t>
      </w:r>
      <w:r w:rsidR="00127D1C" w:rsidRPr="00467629">
        <w:rPr>
          <w:rFonts w:ascii="Calibri" w:eastAsia="Calibri" w:hAnsi="Calibri" w:cs="Calibri"/>
          <w:b/>
          <w:bCs/>
          <w:sz w:val="22"/>
          <w:szCs w:val="22"/>
          <w:lang w:val="en-GB"/>
        </w:rPr>
        <w:t>5.8 million residents</w:t>
      </w:r>
    </w:p>
    <w:p w14:paraId="5836943E" w14:textId="274429DA" w:rsidR="00127D1C" w:rsidRPr="00467629" w:rsidRDefault="19E3873B" w:rsidP="6BB0080D">
      <w:pPr>
        <w:rPr>
          <w:rFonts w:ascii="Calibri" w:eastAsia="Calibri" w:hAnsi="Calibri" w:cs="Calibri"/>
          <w:sz w:val="22"/>
          <w:szCs w:val="22"/>
          <w:vertAlign w:val="superscript"/>
          <w:lang w:val="en-GB"/>
        </w:rPr>
      </w:pPr>
      <w:r w:rsidRPr="00467629">
        <w:rPr>
          <w:rFonts w:ascii="Calibri" w:eastAsia="Calibri" w:hAnsi="Calibri" w:cs="Calibri"/>
          <w:color w:val="FF0000"/>
          <w:sz w:val="22"/>
          <w:szCs w:val="22"/>
        </w:rPr>
        <w:t xml:space="preserve"> </w:t>
      </w:r>
      <w:r w:rsidR="00BB4157" w:rsidRPr="00467629">
        <w:rPr>
          <w:rFonts w:ascii="Calibri" w:eastAsia="Calibri" w:hAnsi="Calibri" w:cs="Calibri"/>
          <w:sz w:val="22"/>
          <w:szCs w:val="22"/>
          <w:lang w:val="en-GB"/>
        </w:rPr>
        <w:t xml:space="preserve">LJMU’s Physical Activity Exchange has been at the forefront of research, surveillance, and evaluation of physical activity for over 25 years. This expertise contributed to project certification standards and policy improvements in cities representing </w:t>
      </w:r>
      <w:r w:rsidR="00BB4157" w:rsidRPr="00467629">
        <w:rPr>
          <w:rFonts w:ascii="Calibri" w:eastAsia="Calibri" w:hAnsi="Calibri" w:cs="Calibri"/>
          <w:b/>
          <w:bCs/>
          <w:sz w:val="22"/>
          <w:szCs w:val="22"/>
          <w:lang w:val="en-GB"/>
        </w:rPr>
        <w:t>5.8 million residents</w:t>
      </w:r>
      <w:r w:rsidR="00521131" w:rsidRPr="00467629">
        <w:rPr>
          <w:rFonts w:ascii="Calibri" w:eastAsia="Calibri" w:hAnsi="Calibri" w:cs="Calibri"/>
          <w:b/>
          <w:bCs/>
          <w:sz w:val="22"/>
          <w:szCs w:val="22"/>
          <w:lang w:val="en-GB"/>
        </w:rPr>
        <w:t>.</w:t>
      </w:r>
      <w:r w:rsidR="00BB4157" w:rsidRPr="00467629">
        <w:rPr>
          <w:rFonts w:ascii="Calibri" w:eastAsia="Calibri" w:hAnsi="Calibri" w:cs="Calibri"/>
          <w:sz w:val="22"/>
          <w:szCs w:val="22"/>
          <w:vertAlign w:val="superscript"/>
          <w:lang w:val="en-GB"/>
        </w:rPr>
        <w:t>4</w:t>
      </w:r>
    </w:p>
    <w:p w14:paraId="6DE6E70E" w14:textId="670C765B" w:rsidR="00016191" w:rsidRPr="00467629" w:rsidRDefault="00016191" w:rsidP="6BB0080D">
      <w:pPr>
        <w:rPr>
          <w:rFonts w:ascii="Calibri" w:eastAsia="Calibri" w:hAnsi="Calibri" w:cs="Calibri"/>
          <w:color w:val="FF0000"/>
          <w:sz w:val="22"/>
          <w:szCs w:val="22"/>
        </w:rPr>
      </w:pPr>
    </w:p>
    <w:p w14:paraId="0A7505E8" w14:textId="73DE8B22" w:rsidR="00CA7D21" w:rsidRPr="00467629" w:rsidRDefault="00CA7D21" w:rsidP="6BB0080D">
      <w:pPr>
        <w:rPr>
          <w:rFonts w:ascii="Calibri" w:eastAsia="Calibri" w:hAnsi="Calibri" w:cs="Calibri"/>
          <w:color w:val="FF0000"/>
          <w:sz w:val="22"/>
          <w:szCs w:val="22"/>
        </w:rPr>
      </w:pPr>
    </w:p>
    <w:p w14:paraId="435E3C93" w14:textId="0F81928F" w:rsidR="00EC06AC" w:rsidRPr="00467629" w:rsidRDefault="00EC06AC" w:rsidP="6BB0080D">
      <w:pPr>
        <w:rPr>
          <w:rFonts w:ascii="Calibri" w:eastAsia="Calibri" w:hAnsi="Calibri" w:cs="Calibri"/>
          <w:color w:val="FF0000"/>
          <w:sz w:val="22"/>
          <w:szCs w:val="22"/>
        </w:rPr>
      </w:pPr>
    </w:p>
    <w:p w14:paraId="7E39A7BC" w14:textId="77777777" w:rsidR="001C5BE9" w:rsidRDefault="001C5BE9" w:rsidP="00ED731A">
      <w:pPr>
        <w:pStyle w:val="Heading1"/>
        <w:rPr>
          <w:rFonts w:ascii="Calibri" w:eastAsia="Calibri" w:hAnsi="Calibri" w:cs="Calibri"/>
          <w:sz w:val="22"/>
          <w:szCs w:val="22"/>
        </w:rPr>
      </w:pPr>
    </w:p>
    <w:p w14:paraId="5882AE63" w14:textId="77777777" w:rsidR="001C5BE9" w:rsidRDefault="001C5BE9" w:rsidP="00ED731A">
      <w:pPr>
        <w:pStyle w:val="Heading1"/>
        <w:rPr>
          <w:rFonts w:ascii="Calibri" w:eastAsia="Calibri" w:hAnsi="Calibri" w:cs="Calibri"/>
          <w:sz w:val="22"/>
          <w:szCs w:val="22"/>
        </w:rPr>
      </w:pPr>
    </w:p>
    <w:p w14:paraId="5BA97CFB" w14:textId="77777777" w:rsidR="001C5BE9" w:rsidRDefault="001C5BE9" w:rsidP="00ED731A">
      <w:pPr>
        <w:pStyle w:val="Heading1"/>
        <w:rPr>
          <w:rFonts w:ascii="Calibri" w:eastAsia="Calibri" w:hAnsi="Calibri" w:cs="Calibri"/>
          <w:sz w:val="22"/>
          <w:szCs w:val="22"/>
        </w:rPr>
      </w:pPr>
    </w:p>
    <w:p w14:paraId="17FB9FB9" w14:textId="77777777" w:rsidR="001C5BE9" w:rsidRDefault="001C5BE9" w:rsidP="00ED731A">
      <w:pPr>
        <w:pStyle w:val="Heading1"/>
        <w:rPr>
          <w:rFonts w:ascii="Calibri" w:eastAsia="Calibri" w:hAnsi="Calibri" w:cs="Calibri"/>
          <w:sz w:val="22"/>
          <w:szCs w:val="22"/>
        </w:rPr>
      </w:pPr>
    </w:p>
    <w:p w14:paraId="353B2271" w14:textId="77777777" w:rsidR="001C5BE9" w:rsidRDefault="001C5BE9" w:rsidP="00ED731A">
      <w:pPr>
        <w:pStyle w:val="Heading1"/>
        <w:rPr>
          <w:rFonts w:ascii="Calibri" w:eastAsia="Calibri" w:hAnsi="Calibri" w:cs="Calibri"/>
          <w:sz w:val="22"/>
          <w:szCs w:val="22"/>
        </w:rPr>
      </w:pPr>
    </w:p>
    <w:p w14:paraId="312FCEE7" w14:textId="77777777" w:rsidR="001C5BE9" w:rsidRDefault="001C5BE9" w:rsidP="00ED731A">
      <w:pPr>
        <w:pStyle w:val="Heading1"/>
        <w:rPr>
          <w:rFonts w:ascii="Calibri" w:eastAsia="Calibri" w:hAnsi="Calibri" w:cs="Calibri"/>
          <w:sz w:val="22"/>
          <w:szCs w:val="22"/>
        </w:rPr>
      </w:pPr>
    </w:p>
    <w:p w14:paraId="4AE23F57" w14:textId="77777777" w:rsidR="001C5BE9" w:rsidRPr="001C5BE9" w:rsidRDefault="001C5BE9" w:rsidP="001C5BE9"/>
    <w:p w14:paraId="01B6AA24" w14:textId="053A85E8" w:rsidR="00016191" w:rsidRPr="00467629" w:rsidRDefault="34587873" w:rsidP="00ED731A">
      <w:pPr>
        <w:pStyle w:val="Heading1"/>
        <w:rPr>
          <w:rFonts w:ascii="Calibri" w:eastAsia="Calibri" w:hAnsi="Calibri" w:cs="Calibri"/>
          <w:sz w:val="22"/>
          <w:szCs w:val="22"/>
        </w:rPr>
      </w:pPr>
      <w:r w:rsidRPr="00467629">
        <w:rPr>
          <w:rFonts w:ascii="Calibri" w:eastAsia="Calibri" w:hAnsi="Calibri" w:cs="Calibri"/>
          <w:sz w:val="22"/>
          <w:szCs w:val="22"/>
        </w:rPr>
        <w:t>QUALITY EDUCATION</w:t>
      </w:r>
    </w:p>
    <w:p w14:paraId="5B70DC6F" w14:textId="6C41A6B2" w:rsidR="00016191" w:rsidRPr="00467629" w:rsidRDefault="5BA005CB" w:rsidP="6BB0080D">
      <w:pPr>
        <w:rPr>
          <w:rFonts w:ascii="Calibri" w:eastAsia="Calibri" w:hAnsi="Calibri" w:cs="Calibri"/>
          <w:b/>
          <w:sz w:val="22"/>
          <w:szCs w:val="22"/>
        </w:rPr>
      </w:pPr>
      <w:r w:rsidRPr="00467629">
        <w:rPr>
          <w:rFonts w:ascii="Calibri" w:eastAsia="Calibri" w:hAnsi="Calibri" w:cs="Calibri"/>
          <w:sz w:val="22"/>
          <w:szCs w:val="22"/>
        </w:rPr>
        <w:t xml:space="preserve">ENSURE </w:t>
      </w:r>
      <w:r w:rsidR="34587873" w:rsidRPr="00467629">
        <w:rPr>
          <w:rFonts w:ascii="Calibri" w:eastAsia="Calibri" w:hAnsi="Calibri" w:cs="Calibri"/>
          <w:sz w:val="22"/>
          <w:szCs w:val="22"/>
        </w:rPr>
        <w:t xml:space="preserve">INCLUSIVE AND EQUITABLE QUALITY EDUCATION </w:t>
      </w:r>
      <w:r w:rsidR="3274A452" w:rsidRPr="00467629">
        <w:rPr>
          <w:rFonts w:ascii="Calibri" w:eastAsia="Calibri" w:hAnsi="Calibri" w:cs="Calibri"/>
          <w:sz w:val="22"/>
          <w:szCs w:val="22"/>
        </w:rPr>
        <w:t>AND PROMOTE LIFELONG LEARNING OPPORTUNITIES FOR ALL</w:t>
      </w:r>
      <w:r w:rsidR="34587873" w:rsidRPr="00467629">
        <w:rPr>
          <w:rFonts w:ascii="Calibri" w:eastAsia="Calibri" w:hAnsi="Calibri" w:cs="Calibri"/>
          <w:sz w:val="22"/>
          <w:szCs w:val="22"/>
        </w:rPr>
        <w:t xml:space="preserve"> </w:t>
      </w:r>
    </w:p>
    <w:p w14:paraId="1404AE92" w14:textId="36178CC4" w:rsidR="1C6DBA81" w:rsidRPr="00467629" w:rsidRDefault="1C6DBA81" w:rsidP="13B5336E">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lastRenderedPageBreak/>
        <w:t>Education liberates the intellect and unlocks the imagination. It is the key to prosperity and opens a world of opportunities, making it possible for each of us to contribute to a progressive, healthy society. Learning benefits every human being and should be available to all.</w:t>
      </w:r>
    </w:p>
    <w:p w14:paraId="6EE25369" w14:textId="2CE2EAEC" w:rsidR="00C05F7D" w:rsidRDefault="34587873" w:rsidP="6C88C7E7">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LJMU </w:t>
      </w:r>
      <w:r w:rsidR="0564724D" w:rsidRPr="00467629">
        <w:rPr>
          <w:rFonts w:ascii="Calibri" w:eastAsia="Calibri" w:hAnsi="Calibri" w:cs="Calibri"/>
          <w:color w:val="000000" w:themeColor="text1"/>
          <w:sz w:val="22"/>
          <w:szCs w:val="22"/>
        </w:rPr>
        <w:t xml:space="preserve">is </w:t>
      </w:r>
      <w:r w:rsidR="7E2DBF33" w:rsidRPr="00467629">
        <w:rPr>
          <w:rFonts w:ascii="Calibri" w:eastAsia="Calibri" w:hAnsi="Calibri" w:cs="Calibri"/>
          <w:color w:val="000000" w:themeColor="text1"/>
          <w:sz w:val="22"/>
          <w:szCs w:val="22"/>
        </w:rPr>
        <w:t>focused</w:t>
      </w:r>
      <w:r w:rsidR="0564724D" w:rsidRPr="00467629">
        <w:rPr>
          <w:rFonts w:ascii="Calibri" w:eastAsia="Calibri" w:hAnsi="Calibri" w:cs="Calibri"/>
          <w:color w:val="000000" w:themeColor="text1"/>
          <w:sz w:val="22"/>
          <w:szCs w:val="22"/>
        </w:rPr>
        <w:t xml:space="preserve"> on both the quality of education provided through our curriculum</w:t>
      </w:r>
      <w:r w:rsidR="04B687B0" w:rsidRPr="00467629">
        <w:rPr>
          <w:rFonts w:ascii="Calibri" w:eastAsia="Calibri" w:hAnsi="Calibri" w:cs="Calibri"/>
          <w:color w:val="000000" w:themeColor="text1"/>
          <w:sz w:val="22"/>
          <w:szCs w:val="22"/>
        </w:rPr>
        <w:t>,</w:t>
      </w:r>
      <w:r w:rsidR="0564724D" w:rsidRPr="00467629">
        <w:rPr>
          <w:rFonts w:ascii="Calibri" w:eastAsia="Calibri" w:hAnsi="Calibri" w:cs="Calibri"/>
          <w:color w:val="000000" w:themeColor="text1"/>
          <w:sz w:val="22"/>
          <w:szCs w:val="22"/>
        </w:rPr>
        <w:t xml:space="preserve"> and our extensive external engagement initiatives. As part of our commitment to embedding sustainable development within our taught </w:t>
      </w:r>
      <w:proofErr w:type="spellStart"/>
      <w:r w:rsidR="0564724D" w:rsidRPr="00467629">
        <w:rPr>
          <w:rFonts w:ascii="Calibri" w:eastAsia="Calibri" w:hAnsi="Calibri" w:cs="Calibri"/>
          <w:color w:val="000000" w:themeColor="text1"/>
          <w:sz w:val="22"/>
          <w:szCs w:val="22"/>
        </w:rPr>
        <w:t>programmes</w:t>
      </w:r>
      <w:proofErr w:type="spellEnd"/>
      <w:r w:rsidR="0564724D" w:rsidRPr="00467629">
        <w:rPr>
          <w:rFonts w:ascii="Calibri" w:eastAsia="Calibri" w:hAnsi="Calibri" w:cs="Calibri"/>
          <w:color w:val="000000" w:themeColor="text1"/>
          <w:sz w:val="22"/>
          <w:szCs w:val="22"/>
        </w:rPr>
        <w:t xml:space="preserve">, we are actively working to </w:t>
      </w:r>
      <w:proofErr w:type="spellStart"/>
      <w:r w:rsidR="0564724D" w:rsidRPr="00467629">
        <w:rPr>
          <w:rFonts w:ascii="Calibri" w:eastAsia="Calibri" w:hAnsi="Calibri" w:cs="Calibri"/>
          <w:color w:val="000000" w:themeColor="text1"/>
          <w:sz w:val="22"/>
          <w:szCs w:val="22"/>
        </w:rPr>
        <w:t>decolonise</w:t>
      </w:r>
      <w:proofErr w:type="spellEnd"/>
      <w:r w:rsidR="0564724D" w:rsidRPr="00467629">
        <w:rPr>
          <w:rFonts w:ascii="Calibri" w:eastAsia="Calibri" w:hAnsi="Calibri" w:cs="Calibri"/>
          <w:color w:val="000000" w:themeColor="text1"/>
          <w:sz w:val="22"/>
          <w:szCs w:val="22"/>
        </w:rPr>
        <w:t xml:space="preserve"> the curriculum.</w:t>
      </w:r>
      <w:r w:rsidR="45B146FE" w:rsidRPr="00467629">
        <w:rPr>
          <w:rFonts w:ascii="Calibri" w:eastAsia="Calibri" w:hAnsi="Calibri" w:cs="Calibri"/>
          <w:color w:val="000000" w:themeColor="text1"/>
          <w:sz w:val="22"/>
          <w:szCs w:val="22"/>
        </w:rPr>
        <w:t xml:space="preserve"> We’re also committed to supporting our local community, offering educational </w:t>
      </w:r>
      <w:proofErr w:type="spellStart"/>
      <w:r w:rsidR="45B146FE" w:rsidRPr="00467629">
        <w:rPr>
          <w:rFonts w:ascii="Calibri" w:eastAsia="Calibri" w:hAnsi="Calibri" w:cs="Calibri"/>
          <w:color w:val="000000" w:themeColor="text1"/>
          <w:sz w:val="22"/>
          <w:szCs w:val="22"/>
        </w:rPr>
        <w:t>programmes</w:t>
      </w:r>
      <w:proofErr w:type="spellEnd"/>
      <w:r w:rsidR="45B146FE" w:rsidRPr="00467629">
        <w:rPr>
          <w:rFonts w:ascii="Calibri" w:eastAsia="Calibri" w:hAnsi="Calibri" w:cs="Calibri"/>
          <w:color w:val="000000" w:themeColor="text1"/>
          <w:sz w:val="22"/>
          <w:szCs w:val="22"/>
        </w:rPr>
        <w:t xml:space="preserve"> delivering training for secondary school students in climate, </w:t>
      </w:r>
      <w:proofErr w:type="gramStart"/>
      <w:r w:rsidR="45B146FE" w:rsidRPr="00467629">
        <w:rPr>
          <w:rFonts w:ascii="Calibri" w:eastAsia="Calibri" w:hAnsi="Calibri" w:cs="Calibri"/>
          <w:color w:val="000000" w:themeColor="text1"/>
          <w:sz w:val="22"/>
          <w:szCs w:val="22"/>
        </w:rPr>
        <w:t>chemistry</w:t>
      </w:r>
      <w:proofErr w:type="gramEnd"/>
      <w:r w:rsidR="45B146FE" w:rsidRPr="00467629">
        <w:rPr>
          <w:rFonts w:ascii="Calibri" w:eastAsia="Calibri" w:hAnsi="Calibri" w:cs="Calibri"/>
          <w:color w:val="000000" w:themeColor="text1"/>
          <w:sz w:val="22"/>
          <w:szCs w:val="22"/>
        </w:rPr>
        <w:t xml:space="preserve"> and astronomy.</w:t>
      </w:r>
    </w:p>
    <w:p w14:paraId="1E0ACFDC" w14:textId="77777777" w:rsidR="001C5BE9" w:rsidRPr="00467629" w:rsidRDefault="001C5BE9" w:rsidP="6C88C7E7">
      <w:pPr>
        <w:rPr>
          <w:rFonts w:ascii="Calibri" w:eastAsia="Calibri" w:hAnsi="Calibri" w:cs="Calibri"/>
          <w:b/>
          <w:bCs/>
          <w:color w:val="000000" w:themeColor="text1"/>
          <w:sz w:val="22"/>
          <w:szCs w:val="22"/>
        </w:rPr>
      </w:pPr>
    </w:p>
    <w:p w14:paraId="5D259CEA" w14:textId="71E40A62" w:rsidR="00C84202" w:rsidRPr="001C5BE9" w:rsidRDefault="001060C7"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EDUCATION AND STUDENT EXPERIENCE</w:t>
      </w:r>
    </w:p>
    <w:p w14:paraId="31552946" w14:textId="77777777" w:rsidR="00C84202" w:rsidRPr="00467629" w:rsidRDefault="00C84202" w:rsidP="00C84202">
      <w:pPr>
        <w:rPr>
          <w:rFonts w:ascii="Calibri" w:eastAsia="Calibri" w:hAnsi="Calibri" w:cs="Calibri"/>
          <w:b/>
          <w:bCs/>
          <w:sz w:val="22"/>
          <w:szCs w:val="22"/>
        </w:rPr>
      </w:pPr>
      <w:r w:rsidRPr="00467629">
        <w:rPr>
          <w:rFonts w:ascii="Calibri" w:eastAsia="Calibri" w:hAnsi="Calibri" w:cs="Calibri"/>
          <w:b/>
          <w:bCs/>
          <w:sz w:val="22"/>
          <w:szCs w:val="22"/>
        </w:rPr>
        <w:t xml:space="preserve">Supporting African students with </w:t>
      </w:r>
      <w:proofErr w:type="spellStart"/>
      <w:r w:rsidRPr="00467629">
        <w:rPr>
          <w:rFonts w:ascii="Calibri" w:eastAsia="Calibri" w:hAnsi="Calibri" w:cs="Calibri"/>
          <w:b/>
          <w:bCs/>
          <w:sz w:val="22"/>
          <w:szCs w:val="22"/>
        </w:rPr>
        <w:t>Unicaf</w:t>
      </w:r>
      <w:proofErr w:type="spellEnd"/>
    </w:p>
    <w:p w14:paraId="2B1D287D" w14:textId="0433F093" w:rsidR="00C84202" w:rsidRPr="00467629" w:rsidRDefault="00C84202" w:rsidP="00C84202">
      <w:pPr>
        <w:rPr>
          <w:rFonts w:ascii="Calibri" w:eastAsia="Calibri" w:hAnsi="Calibri" w:cs="Calibri"/>
          <w:sz w:val="22"/>
          <w:szCs w:val="22"/>
          <w:lang w:val="en-GB"/>
        </w:rPr>
      </w:pPr>
      <w:r w:rsidRPr="00467629">
        <w:rPr>
          <w:rFonts w:ascii="Calibri" w:eastAsia="Calibri" w:hAnsi="Calibri" w:cs="Calibri"/>
          <w:sz w:val="22"/>
          <w:szCs w:val="22"/>
          <w:lang w:val="en-GB"/>
        </w:rPr>
        <w:t>LJMU’s collaboration with the UNICAF scholarship programme offers affordable, accessible education to students across Africa. This partnership allows students to pursue high-quality, internationally recognised degrees at a reduced cost, preparing them for global employment opportunities. UNICAF provides a flexible online learning platform with frequent start dates, extensive resources, and continuous support, ensuring both affordability and educational excellence. By offering degrees in public health, business, and technology, the programme significantly improves education accessibility across Africa and facilitates students</w:t>
      </w:r>
      <w:r w:rsidR="00F37367" w:rsidRPr="00467629">
        <w:rPr>
          <w:rFonts w:ascii="Calibri" w:eastAsia="Calibri" w:hAnsi="Calibri" w:cs="Calibri"/>
          <w:sz w:val="22"/>
          <w:szCs w:val="22"/>
          <w:lang w:val="en-GB"/>
        </w:rPr>
        <w:t xml:space="preserve"> </w:t>
      </w:r>
      <w:r w:rsidRPr="00467629">
        <w:rPr>
          <w:rFonts w:ascii="Calibri" w:eastAsia="Calibri" w:hAnsi="Calibri" w:cs="Calibri"/>
          <w:sz w:val="22"/>
          <w:szCs w:val="22"/>
          <w:lang w:val="en-GB"/>
        </w:rPr>
        <w:t>contributing to their communities.</w:t>
      </w:r>
    </w:p>
    <w:p w14:paraId="0425062C" w14:textId="77777777" w:rsidR="00C84202" w:rsidRPr="00467629" w:rsidRDefault="00C84202" w:rsidP="6BB0080D">
      <w:pPr>
        <w:rPr>
          <w:rFonts w:ascii="Calibri" w:eastAsia="Calibri" w:hAnsi="Calibri" w:cs="Calibri"/>
          <w:color w:val="FF0000"/>
          <w:sz w:val="22"/>
          <w:szCs w:val="22"/>
        </w:rPr>
      </w:pPr>
    </w:p>
    <w:p w14:paraId="7F3FD14D" w14:textId="31D883B0" w:rsidR="008D1BBC" w:rsidRPr="00467629" w:rsidRDefault="008D1BBC" w:rsidP="6BB0080D">
      <w:pPr>
        <w:rPr>
          <w:rFonts w:ascii="Calibri" w:eastAsia="Calibri" w:hAnsi="Calibri" w:cs="Calibri"/>
          <w:b/>
          <w:bCs/>
          <w:sz w:val="22"/>
          <w:szCs w:val="22"/>
        </w:rPr>
      </w:pPr>
      <w:r w:rsidRPr="00467629">
        <w:rPr>
          <w:rFonts w:ascii="Calibri" w:hAnsi="Calibri" w:cs="Calibri"/>
          <w:b/>
          <w:bCs/>
          <w:sz w:val="22"/>
          <w:szCs w:val="22"/>
        </w:rPr>
        <w:t xml:space="preserve">Enhancing </w:t>
      </w:r>
      <w:r w:rsidR="00761E2C" w:rsidRPr="00467629">
        <w:rPr>
          <w:rFonts w:ascii="Calibri" w:hAnsi="Calibri" w:cs="Calibri"/>
          <w:b/>
          <w:bCs/>
          <w:sz w:val="22"/>
          <w:szCs w:val="22"/>
        </w:rPr>
        <w:t>n</w:t>
      </w:r>
      <w:r w:rsidRPr="00467629">
        <w:rPr>
          <w:rFonts w:ascii="Calibri" w:hAnsi="Calibri" w:cs="Calibri"/>
          <w:b/>
          <w:bCs/>
          <w:sz w:val="22"/>
          <w:szCs w:val="22"/>
        </w:rPr>
        <w:t xml:space="preserve">ature </w:t>
      </w:r>
      <w:r w:rsidR="00761E2C" w:rsidRPr="00467629">
        <w:rPr>
          <w:rFonts w:ascii="Calibri" w:hAnsi="Calibri" w:cs="Calibri"/>
          <w:b/>
          <w:bCs/>
          <w:sz w:val="22"/>
          <w:szCs w:val="22"/>
        </w:rPr>
        <w:t>l</w:t>
      </w:r>
      <w:r w:rsidRPr="00467629">
        <w:rPr>
          <w:rFonts w:ascii="Calibri" w:hAnsi="Calibri" w:cs="Calibri"/>
          <w:b/>
          <w:bCs/>
          <w:sz w:val="22"/>
          <w:szCs w:val="22"/>
        </w:rPr>
        <w:t xml:space="preserve">iteracy through </w:t>
      </w:r>
      <w:r w:rsidR="00761E2C" w:rsidRPr="00467629">
        <w:rPr>
          <w:rFonts w:ascii="Calibri" w:hAnsi="Calibri" w:cs="Calibri"/>
          <w:b/>
          <w:bCs/>
          <w:sz w:val="22"/>
          <w:szCs w:val="22"/>
        </w:rPr>
        <w:t>t</w:t>
      </w:r>
      <w:r w:rsidRPr="00467629">
        <w:rPr>
          <w:rFonts w:ascii="Calibri" w:hAnsi="Calibri" w:cs="Calibri"/>
          <w:b/>
          <w:bCs/>
          <w:sz w:val="22"/>
          <w:szCs w:val="22"/>
        </w:rPr>
        <w:t xml:space="preserve">eacher </w:t>
      </w:r>
      <w:r w:rsidR="00761E2C" w:rsidRPr="00467629">
        <w:rPr>
          <w:rFonts w:ascii="Calibri" w:hAnsi="Calibri" w:cs="Calibri"/>
          <w:b/>
          <w:bCs/>
          <w:sz w:val="22"/>
          <w:szCs w:val="22"/>
        </w:rPr>
        <w:t>e</w:t>
      </w:r>
      <w:r w:rsidRPr="00467629">
        <w:rPr>
          <w:rFonts w:ascii="Calibri" w:hAnsi="Calibri" w:cs="Calibri"/>
          <w:b/>
          <w:bCs/>
          <w:sz w:val="22"/>
          <w:szCs w:val="22"/>
        </w:rPr>
        <w:t>ducation</w:t>
      </w:r>
    </w:p>
    <w:p w14:paraId="4AF14BC7" w14:textId="54B741BA" w:rsidR="008E4D33" w:rsidRPr="00467629" w:rsidRDefault="008E4D33" w:rsidP="008E4D33">
      <w:pPr>
        <w:rPr>
          <w:rFonts w:ascii="Calibri" w:eastAsia="Calibri" w:hAnsi="Calibri" w:cs="Calibri"/>
          <w:color w:val="000000" w:themeColor="text1"/>
          <w:sz w:val="22"/>
          <w:szCs w:val="22"/>
          <w:lang w:val="en-GB"/>
        </w:rPr>
      </w:pPr>
      <w:r w:rsidRPr="00467629">
        <w:rPr>
          <w:rFonts w:ascii="Calibri" w:eastAsia="Calibri" w:hAnsi="Calibri" w:cs="Calibri"/>
          <w:color w:val="000000" w:themeColor="text1"/>
          <w:sz w:val="22"/>
          <w:szCs w:val="22"/>
          <w:lang w:val="en-GB"/>
        </w:rPr>
        <w:t xml:space="preserve">LJMU has pioneered the "Natural Curriculum" in Primary Initial Teacher Education (ITE) to address the growing need for nature literacy among future educators. Since 2016, the programme has integrated nature-related content and outdoor learning across the ITE curriculum, aiming to foster a deeper cognitive, emotional, and experiential connection to </w:t>
      </w:r>
      <w:r w:rsidR="003E42F4" w:rsidRPr="00467629">
        <w:rPr>
          <w:rFonts w:ascii="Calibri" w:eastAsia="Calibri" w:hAnsi="Calibri" w:cs="Calibri"/>
          <w:color w:val="000000" w:themeColor="text1"/>
          <w:sz w:val="22"/>
          <w:szCs w:val="22"/>
          <w:lang w:val="en-GB"/>
        </w:rPr>
        <w:t>nature</w:t>
      </w:r>
      <w:r w:rsidR="005839F9" w:rsidRPr="00467629">
        <w:rPr>
          <w:rFonts w:ascii="Calibri" w:eastAsia="Calibri" w:hAnsi="Calibri" w:cs="Calibri"/>
          <w:color w:val="000000" w:themeColor="text1"/>
          <w:sz w:val="22"/>
          <w:szCs w:val="22"/>
          <w:lang w:val="en-GB"/>
        </w:rPr>
        <w:t>.</w:t>
      </w:r>
      <w:r w:rsidRPr="00467629">
        <w:rPr>
          <w:rFonts w:ascii="Calibri" w:eastAsia="Calibri" w:hAnsi="Calibri" w:cs="Calibri"/>
          <w:color w:val="000000" w:themeColor="text1"/>
          <w:sz w:val="22"/>
          <w:szCs w:val="22"/>
          <w:lang w:val="en-GB"/>
        </w:rPr>
        <w:t xml:space="preserve"> Over 3,000 ITE students have participated, developing an appreciation for ecosystems, biodiversity, and the role humans play in climate change</w:t>
      </w:r>
      <w:r w:rsidR="00C733CF" w:rsidRPr="00467629">
        <w:rPr>
          <w:rFonts w:ascii="Calibri" w:eastAsia="Calibri" w:hAnsi="Calibri" w:cs="Calibri"/>
          <w:color w:val="000000" w:themeColor="text1"/>
          <w:sz w:val="22"/>
          <w:szCs w:val="22"/>
          <w:vertAlign w:val="superscript"/>
          <w:lang w:val="en-GB"/>
        </w:rPr>
        <w:t>1</w:t>
      </w:r>
      <w:r w:rsidRPr="00467629">
        <w:rPr>
          <w:rFonts w:ascii="Calibri" w:eastAsia="Calibri" w:hAnsi="Calibri" w:cs="Calibri"/>
          <w:color w:val="000000" w:themeColor="text1"/>
          <w:sz w:val="22"/>
          <w:szCs w:val="22"/>
          <w:lang w:val="en-GB"/>
        </w:rPr>
        <w:t>.</w:t>
      </w:r>
    </w:p>
    <w:p w14:paraId="25F4F40D" w14:textId="77777777" w:rsidR="008E4D33" w:rsidRPr="00467629" w:rsidRDefault="008E4D33" w:rsidP="008E4D33">
      <w:pPr>
        <w:rPr>
          <w:rFonts w:ascii="Calibri" w:eastAsia="Calibri" w:hAnsi="Calibri" w:cs="Calibri"/>
          <w:color w:val="000000" w:themeColor="text1"/>
          <w:sz w:val="22"/>
          <w:szCs w:val="22"/>
          <w:lang w:val="en-GB"/>
        </w:rPr>
      </w:pPr>
      <w:r w:rsidRPr="00467629">
        <w:rPr>
          <w:rFonts w:ascii="Calibri" w:eastAsia="Calibri" w:hAnsi="Calibri" w:cs="Calibri"/>
          <w:color w:val="000000" w:themeColor="text1"/>
          <w:sz w:val="22"/>
          <w:szCs w:val="22"/>
          <w:lang w:val="en-GB"/>
        </w:rPr>
        <w:t>At LJMU, climate and outdoor education are integrated into teacher training in multiple ways. Our Forest Schools programme delivers climate and sustainability education to infant schools and is embedded in teacher training courses. Additionally, our Outdoor Learning Zone is used by trainee teachers and school children from the Liverpool region, providing hands-on experiences that promote outdoor education and its benefits for children’s development and wellbeing.</w:t>
      </w:r>
    </w:p>
    <w:p w14:paraId="70689F05" w14:textId="06BC72ED" w:rsidR="003025D2" w:rsidRPr="001C5BE9" w:rsidRDefault="008E4D33" w:rsidP="6BB0080D">
      <w:pPr>
        <w:rPr>
          <w:rFonts w:ascii="Calibri" w:eastAsia="Calibri" w:hAnsi="Calibri" w:cs="Calibri"/>
          <w:color w:val="000000" w:themeColor="text1"/>
          <w:sz w:val="22"/>
          <w:szCs w:val="22"/>
          <w:lang w:val="en-GB"/>
        </w:rPr>
      </w:pPr>
      <w:r w:rsidRPr="00467629">
        <w:rPr>
          <w:rFonts w:ascii="Calibri" w:eastAsia="Calibri" w:hAnsi="Calibri" w:cs="Calibri"/>
          <w:color w:val="000000" w:themeColor="text1"/>
          <w:sz w:val="22"/>
          <w:szCs w:val="22"/>
          <w:lang w:val="en-GB"/>
        </w:rPr>
        <w:t>A recent evaluation of the Natural Curriculum, involving 229 participants, assessed the programme’s impact on Nature Relatedness (NR). The findings revealed a positive influence, enhancing student teachers' NR and increasing their willingness to engage in outdoor education and environmental actions. This initiative not only addresses the gap in teaching through nature but also nurtures climate literacy and encourages active conservation efforts.</w:t>
      </w:r>
    </w:p>
    <w:p w14:paraId="63F283D5" w14:textId="4FA48864" w:rsidR="00016191" w:rsidRPr="00467629" w:rsidRDefault="34587873" w:rsidP="6BB0080D">
      <w:pPr>
        <w:rPr>
          <w:rFonts w:ascii="Calibri" w:hAnsi="Calibri" w:cs="Calibri"/>
          <w:sz w:val="22"/>
          <w:szCs w:val="22"/>
        </w:rPr>
      </w:pPr>
      <w:r w:rsidRPr="00467629">
        <w:rPr>
          <w:rFonts w:ascii="Calibri" w:eastAsia="Calibri" w:hAnsi="Calibri" w:cs="Calibri"/>
          <w:color w:val="000000" w:themeColor="text1"/>
          <w:sz w:val="22"/>
          <w:szCs w:val="22"/>
        </w:rPr>
        <w:t>RESEARCH AND</w:t>
      </w:r>
      <w:r w:rsidR="001C5BE9">
        <w:rPr>
          <w:rFonts w:ascii="Calibri" w:eastAsia="Calibri" w:hAnsi="Calibri" w:cs="Calibri"/>
          <w:color w:val="000000" w:themeColor="text1"/>
          <w:sz w:val="22"/>
          <w:szCs w:val="22"/>
        </w:rPr>
        <w:t xml:space="preserve"> </w:t>
      </w:r>
      <w:r w:rsidRPr="00467629">
        <w:rPr>
          <w:rFonts w:ascii="Calibri" w:eastAsia="Calibri" w:hAnsi="Calibri" w:cs="Calibri"/>
          <w:color w:val="000000" w:themeColor="text1"/>
          <w:sz w:val="22"/>
          <w:szCs w:val="22"/>
        </w:rPr>
        <w:t>KNOWLEDGE EXCHANGE</w:t>
      </w:r>
    </w:p>
    <w:p w14:paraId="051BF4FB" w14:textId="42FC98F7" w:rsidR="00016191" w:rsidRPr="00467629" w:rsidRDefault="34587873" w:rsidP="6BB0080D">
      <w:pPr>
        <w:rPr>
          <w:rFonts w:ascii="Calibri" w:eastAsia="Calibri" w:hAnsi="Calibri" w:cs="Calibri"/>
          <w:b/>
          <w:bCs/>
          <w:sz w:val="22"/>
          <w:szCs w:val="22"/>
        </w:rPr>
      </w:pPr>
      <w:r w:rsidRPr="00467629">
        <w:rPr>
          <w:rFonts w:ascii="Calibri" w:eastAsia="Calibri" w:hAnsi="Calibri" w:cs="Calibri"/>
          <w:b/>
          <w:bCs/>
          <w:sz w:val="22"/>
          <w:szCs w:val="22"/>
        </w:rPr>
        <w:lastRenderedPageBreak/>
        <w:t xml:space="preserve">Supporting students to beat exam </w:t>
      </w:r>
      <w:proofErr w:type="gramStart"/>
      <w:r w:rsidRPr="00467629">
        <w:rPr>
          <w:rFonts w:ascii="Calibri" w:eastAsia="Calibri" w:hAnsi="Calibri" w:cs="Calibri"/>
          <w:b/>
          <w:bCs/>
          <w:sz w:val="22"/>
          <w:szCs w:val="22"/>
        </w:rPr>
        <w:t>pressures</w:t>
      </w:r>
      <w:proofErr w:type="gramEnd"/>
    </w:p>
    <w:p w14:paraId="352DFDF2" w14:textId="03715996" w:rsidR="00E21419" w:rsidRPr="00467629" w:rsidRDefault="00E21419" w:rsidP="00E21419">
      <w:pPr>
        <w:pStyle w:val="NormalWeb"/>
        <w:rPr>
          <w:rFonts w:ascii="Calibri" w:hAnsi="Calibri" w:cs="Calibri"/>
          <w:color w:val="000000"/>
          <w:sz w:val="22"/>
          <w:szCs w:val="22"/>
        </w:rPr>
      </w:pPr>
      <w:r w:rsidRPr="00467629">
        <w:rPr>
          <w:rFonts w:ascii="Calibri" w:hAnsi="Calibri" w:cs="Calibri"/>
          <w:color w:val="000000" w:themeColor="text1"/>
          <w:sz w:val="22"/>
          <w:szCs w:val="22"/>
        </w:rPr>
        <w:t>LJMU research has uncovered the significant role exam anxiety plays in students’ emotional wellbeing and academic outcomes, particularly for GCSEs, A Levels, and BTECs. Female students are more likely to be affected by this anxiety, leading to lower academic performance.</w:t>
      </w:r>
    </w:p>
    <w:p w14:paraId="4074063B" w14:textId="65D60B94" w:rsidR="00E21419" w:rsidRPr="00467629" w:rsidRDefault="00E21419" w:rsidP="00E21419">
      <w:pPr>
        <w:pStyle w:val="NormalWeb"/>
        <w:rPr>
          <w:rFonts w:ascii="Calibri" w:hAnsi="Calibri" w:cs="Calibri"/>
          <w:color w:val="000000"/>
          <w:sz w:val="22"/>
          <w:szCs w:val="22"/>
        </w:rPr>
      </w:pPr>
      <w:r w:rsidRPr="00467629">
        <w:rPr>
          <w:rFonts w:ascii="Calibri" w:hAnsi="Calibri" w:cs="Calibri"/>
          <w:color w:val="000000" w:themeColor="text1"/>
          <w:sz w:val="22"/>
          <w:szCs w:val="22"/>
        </w:rPr>
        <w:t xml:space="preserve">In response, LJMU developed resources to support students, including the BBC Mindset Bitesize campaign, an OFQUAL-endorsed resource pack, and cognitive-behavioural group interventions. </w:t>
      </w:r>
    </w:p>
    <w:p w14:paraId="3E1FCCB1" w14:textId="4A2965CE" w:rsidR="00E21419" w:rsidRPr="00467629" w:rsidRDefault="00E21419" w:rsidP="00E21419">
      <w:pPr>
        <w:pStyle w:val="Default"/>
        <w:rPr>
          <w:rFonts w:ascii="Calibri" w:eastAsia="Times New Roman" w:hAnsi="Calibri" w:cs="Calibri"/>
          <w:sz w:val="22"/>
          <w:szCs w:val="22"/>
          <w:lang w:eastAsia="en-GB"/>
          <w14:ligatures w14:val="none"/>
        </w:rPr>
      </w:pPr>
      <w:r w:rsidRPr="00467629">
        <w:rPr>
          <w:rFonts w:ascii="Calibri" w:eastAsia="Times New Roman" w:hAnsi="Calibri" w:cs="Calibri"/>
          <w:sz w:val="22"/>
          <w:szCs w:val="22"/>
          <w:lang w:eastAsia="en-GB"/>
          <w14:ligatures w14:val="none"/>
        </w:rPr>
        <w:t xml:space="preserve">These resources, including the 'Coping with Exam Pressure' guide, were highly utilized during OFQUAL's Children’s Mental Health Week in 2023, eventually reaching over 197,000 downloads. The guide, alongside related content on GOV.UK and the Ofqual blog, garnered considerable attention, reflecting strong </w:t>
      </w:r>
      <w:proofErr w:type="gramStart"/>
      <w:r w:rsidRPr="00467629">
        <w:rPr>
          <w:rFonts w:ascii="Calibri" w:eastAsia="Times New Roman" w:hAnsi="Calibri" w:cs="Calibri"/>
          <w:sz w:val="22"/>
          <w:szCs w:val="22"/>
          <w:lang w:eastAsia="en-GB"/>
          <w14:ligatures w14:val="none"/>
        </w:rPr>
        <w:t>engagement  and</w:t>
      </w:r>
      <w:proofErr w:type="gramEnd"/>
      <w:r w:rsidRPr="00467629">
        <w:rPr>
          <w:rFonts w:ascii="Calibri" w:eastAsia="Times New Roman" w:hAnsi="Calibri" w:cs="Calibri"/>
          <w:sz w:val="22"/>
          <w:szCs w:val="22"/>
          <w:lang w:eastAsia="en-GB"/>
          <w14:ligatures w14:val="none"/>
        </w:rPr>
        <w:t xml:space="preserve"> feedback from students and educators alike.</w:t>
      </w:r>
    </w:p>
    <w:p w14:paraId="1D53DC0F" w14:textId="35D3FC15" w:rsidR="00E21419" w:rsidRPr="00467629" w:rsidRDefault="00E21419" w:rsidP="6BB0080D">
      <w:pPr>
        <w:rPr>
          <w:rFonts w:ascii="Calibri" w:eastAsia="Calibri" w:hAnsi="Calibri" w:cs="Calibri"/>
          <w:color w:val="FF0000"/>
          <w:sz w:val="22"/>
          <w:szCs w:val="22"/>
        </w:rPr>
      </w:pPr>
    </w:p>
    <w:p w14:paraId="372095E0" w14:textId="7089EA42" w:rsidR="00016191" w:rsidRPr="00467629" w:rsidRDefault="34587873" w:rsidP="6BB0080D">
      <w:pPr>
        <w:rPr>
          <w:rFonts w:ascii="Calibri" w:hAnsi="Calibri" w:cs="Calibri"/>
          <w:sz w:val="22"/>
          <w:szCs w:val="22"/>
        </w:rPr>
      </w:pPr>
      <w:r w:rsidRPr="00467629">
        <w:rPr>
          <w:rFonts w:ascii="Calibri" w:eastAsia="Calibri" w:hAnsi="Calibri" w:cs="Calibri"/>
          <w:color w:val="000000" w:themeColor="text1"/>
          <w:sz w:val="22"/>
          <w:szCs w:val="22"/>
        </w:rPr>
        <w:t>PLACE AND PARTNERSHIP</w:t>
      </w:r>
    </w:p>
    <w:p w14:paraId="375EF9A0" w14:textId="43544DA0" w:rsidR="00C86265" w:rsidRPr="00467629" w:rsidRDefault="00C86265" w:rsidP="00C86265">
      <w:pPr>
        <w:rPr>
          <w:rFonts w:ascii="Calibri" w:eastAsia="Calibri" w:hAnsi="Calibri" w:cs="Calibri"/>
          <w:b/>
          <w:bCs/>
          <w:color w:val="FF0000"/>
          <w:sz w:val="22"/>
          <w:szCs w:val="22"/>
        </w:rPr>
      </w:pPr>
      <w:r w:rsidRPr="00467629">
        <w:rPr>
          <w:rFonts w:ascii="Calibri" w:hAnsi="Calibri" w:cs="Calibri"/>
          <w:b/>
          <w:bCs/>
          <w:sz w:val="22"/>
          <w:szCs w:val="22"/>
          <w:lang w:eastAsia="en-US"/>
        </w:rPr>
        <w:t xml:space="preserve">Bringing STEM to life for students </w:t>
      </w:r>
    </w:p>
    <w:p w14:paraId="519B5062" w14:textId="77777777" w:rsidR="00C86265" w:rsidRPr="00467629" w:rsidRDefault="00C86265" w:rsidP="00C86265">
      <w:pPr>
        <w:rPr>
          <w:rFonts w:ascii="Calibri" w:hAnsi="Calibri" w:cs="Calibri"/>
          <w:sz w:val="22"/>
          <w:szCs w:val="22"/>
          <w:lang w:eastAsia="en-US"/>
        </w:rPr>
      </w:pPr>
      <w:r w:rsidRPr="00467629">
        <w:rPr>
          <w:rFonts w:ascii="Calibri" w:hAnsi="Calibri" w:cs="Calibri"/>
          <w:sz w:val="22"/>
          <w:szCs w:val="22"/>
          <w:lang w:eastAsia="en-US"/>
        </w:rPr>
        <w:t xml:space="preserve">Our Schools’ Observatory supports thousands of schools and colleges by providing free access to Liverpool Telescope images of space². </w:t>
      </w:r>
    </w:p>
    <w:p w14:paraId="4E679099" w14:textId="77777777" w:rsidR="00C86265" w:rsidRPr="00467629" w:rsidRDefault="00C86265" w:rsidP="00C86265">
      <w:pPr>
        <w:rPr>
          <w:rFonts w:ascii="Calibri" w:hAnsi="Calibri" w:cs="Calibri"/>
          <w:sz w:val="22"/>
          <w:szCs w:val="22"/>
          <w:lang w:eastAsia="en-US"/>
        </w:rPr>
      </w:pPr>
      <w:r w:rsidRPr="00467629">
        <w:rPr>
          <w:rFonts w:ascii="Calibri" w:hAnsi="Calibri" w:cs="Calibri"/>
          <w:sz w:val="22"/>
          <w:szCs w:val="22"/>
          <w:lang w:eastAsia="en-US"/>
        </w:rPr>
        <w:t>To stay at the cutting edge of both education and research, we are designing and building a new £30million telescope in the Canary Islands³ which will be four times more sensitive and ten times faster than any other fully robotic telescope in the world. This new telescope will allow even more schools to explore the universe in new and stimulating ways.</w:t>
      </w:r>
    </w:p>
    <w:p w14:paraId="2CC5B289" w14:textId="3ABEF0D1" w:rsidR="00C86265" w:rsidRPr="00467629" w:rsidRDefault="00583414" w:rsidP="6BB0080D">
      <w:pPr>
        <w:rPr>
          <w:rFonts w:ascii="Calibri" w:hAnsi="Calibri" w:cs="Calibri"/>
          <w:sz w:val="22"/>
          <w:szCs w:val="22"/>
          <w:lang w:eastAsia="en-US"/>
        </w:rPr>
      </w:pPr>
      <w:r w:rsidRPr="00467629">
        <w:rPr>
          <w:rFonts w:ascii="Calibri" w:hAnsi="Calibri" w:cs="Calibri"/>
          <w:sz w:val="22"/>
          <w:szCs w:val="22"/>
          <w:lang w:eastAsia="en-US"/>
        </w:rPr>
        <w:t>In other STEM activity, LJMU’s Absolute Chemistry project welcome 150 high school students from six Merseyside schools to the School of Pharmacy and Biomolecular Sciences for hands-on lab experience</w:t>
      </w:r>
      <w:r w:rsidR="00C733CF" w:rsidRPr="00467629">
        <w:rPr>
          <w:rFonts w:ascii="Calibri" w:hAnsi="Calibri" w:cs="Calibri"/>
          <w:sz w:val="22"/>
          <w:szCs w:val="22"/>
          <w:vertAlign w:val="superscript"/>
          <w:lang w:eastAsia="en-US"/>
        </w:rPr>
        <w:t>4</w:t>
      </w:r>
      <w:r w:rsidRPr="00467629">
        <w:rPr>
          <w:rFonts w:ascii="Calibri" w:hAnsi="Calibri" w:cs="Calibri"/>
          <w:sz w:val="22"/>
          <w:szCs w:val="22"/>
          <w:lang w:eastAsia="en-US"/>
        </w:rPr>
        <w:t xml:space="preserve">. Supported by Shaping Futures and the </w:t>
      </w:r>
      <w:proofErr w:type="spellStart"/>
      <w:r w:rsidRPr="00467629">
        <w:rPr>
          <w:rFonts w:ascii="Calibri" w:hAnsi="Calibri" w:cs="Calibri"/>
          <w:sz w:val="22"/>
          <w:szCs w:val="22"/>
          <w:lang w:eastAsia="en-US"/>
        </w:rPr>
        <w:t>OfS</w:t>
      </w:r>
      <w:proofErr w:type="spellEnd"/>
      <w:r w:rsidRPr="00467629">
        <w:rPr>
          <w:rFonts w:ascii="Calibri" w:hAnsi="Calibri" w:cs="Calibri"/>
          <w:sz w:val="22"/>
          <w:szCs w:val="22"/>
          <w:lang w:eastAsia="en-US"/>
        </w:rPr>
        <w:t xml:space="preserve"> </w:t>
      </w:r>
      <w:proofErr w:type="spellStart"/>
      <w:r w:rsidRPr="00467629">
        <w:rPr>
          <w:rFonts w:ascii="Calibri" w:hAnsi="Calibri" w:cs="Calibri"/>
          <w:sz w:val="22"/>
          <w:szCs w:val="22"/>
          <w:lang w:eastAsia="en-US"/>
        </w:rPr>
        <w:t>UniConnect</w:t>
      </w:r>
      <w:proofErr w:type="spellEnd"/>
      <w:r w:rsidRPr="00467629">
        <w:rPr>
          <w:rFonts w:ascii="Calibri" w:hAnsi="Calibri" w:cs="Calibri"/>
          <w:sz w:val="22"/>
          <w:szCs w:val="22"/>
          <w:lang w:eastAsia="en-US"/>
        </w:rPr>
        <w:t xml:space="preserve"> </w:t>
      </w:r>
      <w:proofErr w:type="spellStart"/>
      <w:r w:rsidRPr="00467629">
        <w:rPr>
          <w:rFonts w:ascii="Calibri" w:hAnsi="Calibri" w:cs="Calibri"/>
          <w:sz w:val="22"/>
          <w:szCs w:val="22"/>
          <w:lang w:eastAsia="en-US"/>
        </w:rPr>
        <w:t>programme</w:t>
      </w:r>
      <w:proofErr w:type="spellEnd"/>
      <w:r w:rsidRPr="00467629">
        <w:rPr>
          <w:rFonts w:ascii="Calibri" w:hAnsi="Calibri" w:cs="Calibri"/>
          <w:sz w:val="22"/>
          <w:szCs w:val="22"/>
          <w:lang w:eastAsia="en-US"/>
        </w:rPr>
        <w:t>, this outreach initiative aims to inspire local students to pursue science beyond secondary education. Students engaged in practical experiments, developing key subject-specific skills aligned with their school curriculum. The project focuses on building lasting relationships with partner schools, particularly supporting students facing social disadvantages. This long-term engagement is designed to improve students’ attitudes toward science and enhance their “science capital,” ultimately</w:t>
      </w:r>
      <w:r w:rsidR="00E71E73" w:rsidRPr="00467629">
        <w:rPr>
          <w:rFonts w:ascii="Calibri" w:hAnsi="Calibri" w:cs="Calibri"/>
          <w:sz w:val="22"/>
          <w:szCs w:val="22"/>
          <w:lang w:eastAsia="en-US"/>
        </w:rPr>
        <w:t xml:space="preserve"> fostering a pathway to future careers in science.</w:t>
      </w:r>
    </w:p>
    <w:p w14:paraId="3C7DCCD7" w14:textId="77777777" w:rsidR="002538EF" w:rsidRPr="00467629" w:rsidRDefault="002538EF" w:rsidP="002538EF">
      <w:pPr>
        <w:rPr>
          <w:rFonts w:ascii="Calibri" w:hAnsi="Calibri" w:cs="Calibri"/>
          <w:sz w:val="22"/>
          <w:szCs w:val="22"/>
        </w:rPr>
      </w:pPr>
      <w:r w:rsidRPr="00467629">
        <w:rPr>
          <w:rFonts w:ascii="Calibri" w:hAnsi="Calibri" w:cs="Calibri"/>
          <w:sz w:val="22"/>
          <w:szCs w:val="22"/>
        </w:rPr>
        <w:t xml:space="preserve">“As we've seen with the Natural Curriculum, fostering nature literacy in teacher education has a ripple effect – our primary student teachers are more engaged, </w:t>
      </w:r>
      <w:proofErr w:type="gramStart"/>
      <w:r w:rsidRPr="00467629">
        <w:rPr>
          <w:rFonts w:ascii="Calibri" w:hAnsi="Calibri" w:cs="Calibri"/>
          <w:sz w:val="22"/>
          <w:szCs w:val="22"/>
        </w:rPr>
        <w:t>curious</w:t>
      </w:r>
      <w:proofErr w:type="gramEnd"/>
      <w:r w:rsidRPr="00467629">
        <w:rPr>
          <w:rFonts w:ascii="Calibri" w:hAnsi="Calibri" w:cs="Calibri"/>
          <w:sz w:val="22"/>
          <w:szCs w:val="22"/>
        </w:rPr>
        <w:t xml:space="preserve"> and connected to the natural world. When teachers bring nature into their classrooms and outdoor learning spaces, children develop a deeper appreciation for the environment and are more motivated to </w:t>
      </w:r>
      <w:proofErr w:type="gramStart"/>
      <w:r w:rsidRPr="00467629">
        <w:rPr>
          <w:rFonts w:ascii="Calibri" w:hAnsi="Calibri" w:cs="Calibri"/>
          <w:sz w:val="22"/>
          <w:szCs w:val="22"/>
        </w:rPr>
        <w:t>take action</w:t>
      </w:r>
      <w:proofErr w:type="gramEnd"/>
      <w:r w:rsidRPr="00467629">
        <w:rPr>
          <w:rFonts w:ascii="Calibri" w:hAnsi="Calibri" w:cs="Calibri"/>
          <w:sz w:val="22"/>
          <w:szCs w:val="22"/>
        </w:rPr>
        <w:t xml:space="preserve"> on climate issues.”</w:t>
      </w:r>
    </w:p>
    <w:p w14:paraId="4AED0380" w14:textId="2E9CAFF3" w:rsidR="00016191" w:rsidRPr="00E47FD2" w:rsidRDefault="34587873" w:rsidP="00E47FD2">
      <w:pPr>
        <w:pStyle w:val="ListParagraph"/>
        <w:numPr>
          <w:ilvl w:val="0"/>
          <w:numId w:val="16"/>
        </w:numPr>
        <w:rPr>
          <w:rFonts w:ascii="Calibri" w:eastAsia="Calibri" w:hAnsi="Calibri" w:cs="Calibri"/>
          <w:b/>
          <w:bCs/>
          <w:sz w:val="22"/>
          <w:szCs w:val="22"/>
        </w:rPr>
      </w:pPr>
      <w:r w:rsidRPr="00E47FD2">
        <w:rPr>
          <w:rFonts w:ascii="Calibri" w:eastAsia="Calibri" w:hAnsi="Calibri" w:cs="Calibri"/>
          <w:b/>
          <w:bCs/>
          <w:sz w:val="22"/>
          <w:szCs w:val="22"/>
        </w:rPr>
        <w:t>Dr Avril Rowley, School of Education</w:t>
      </w:r>
    </w:p>
    <w:p w14:paraId="3166EB29" w14:textId="09776A5F" w:rsidR="1F7CBE7A" w:rsidRPr="00467629" w:rsidRDefault="1F7CBE7A" w:rsidP="39303F96">
      <w:pPr>
        <w:rPr>
          <w:rFonts w:ascii="Calibri" w:hAnsi="Calibri" w:cs="Calibri"/>
          <w:sz w:val="22"/>
          <w:szCs w:val="22"/>
        </w:rPr>
      </w:pPr>
      <w:r w:rsidRPr="00467629">
        <w:rPr>
          <w:rFonts w:ascii="Calibri" w:eastAsia="Calibri" w:hAnsi="Calibri" w:cs="Calibri"/>
          <w:b/>
          <w:bCs/>
          <w:color w:val="000000" w:themeColor="text1"/>
          <w:sz w:val="22"/>
          <w:szCs w:val="22"/>
        </w:rPr>
        <w:t xml:space="preserve">HIGHTLIGHTS </w:t>
      </w:r>
    </w:p>
    <w:p w14:paraId="0B3CFF49" w14:textId="06EC4931" w:rsidR="00BA4767" w:rsidRPr="00467629" w:rsidRDefault="001060C7" w:rsidP="00C733CF">
      <w:pPr>
        <w:rPr>
          <w:rFonts w:ascii="Calibri" w:eastAsia="Calibri" w:hAnsi="Calibri" w:cs="Calibri"/>
          <w:sz w:val="22"/>
          <w:szCs w:val="22"/>
          <w:lang w:val="en-GB"/>
        </w:rPr>
      </w:pPr>
      <w:r w:rsidRPr="00467629">
        <w:rPr>
          <w:rFonts w:ascii="Calibri" w:eastAsia="Calibri" w:hAnsi="Calibri" w:cs="Calibri"/>
          <w:sz w:val="22"/>
          <w:szCs w:val="22"/>
          <w:lang w:val="en-GB"/>
        </w:rPr>
        <w:t xml:space="preserve">1, </w:t>
      </w:r>
      <w:r w:rsidR="00BA4767" w:rsidRPr="00467629">
        <w:rPr>
          <w:rFonts w:ascii="Calibri" w:eastAsia="Calibri" w:hAnsi="Calibri" w:cs="Calibri"/>
          <w:sz w:val="22"/>
          <w:szCs w:val="22"/>
          <w:lang w:val="en-GB"/>
        </w:rPr>
        <w:t xml:space="preserve">Over </w:t>
      </w:r>
      <w:r w:rsidR="00BA4767" w:rsidRPr="00467629">
        <w:rPr>
          <w:rFonts w:ascii="Calibri" w:eastAsia="Calibri" w:hAnsi="Calibri" w:cs="Calibri"/>
          <w:b/>
          <w:bCs/>
          <w:sz w:val="22"/>
          <w:szCs w:val="22"/>
          <w:lang w:val="en-GB"/>
        </w:rPr>
        <w:t>3,000 students</w:t>
      </w:r>
      <w:r w:rsidR="00BA4767" w:rsidRPr="00467629">
        <w:rPr>
          <w:rFonts w:ascii="Calibri" w:eastAsia="Calibri" w:hAnsi="Calibri" w:cs="Calibri"/>
          <w:sz w:val="22"/>
          <w:szCs w:val="22"/>
          <w:lang w:val="en-GB"/>
        </w:rPr>
        <w:t xml:space="preserve"> have participated, developing an appreciation for ecosystems, biodiversity, and the role humans play in climate change.</w:t>
      </w:r>
    </w:p>
    <w:p w14:paraId="4E34AB80" w14:textId="6E38BDAE" w:rsidR="00D92807" w:rsidRPr="00467629" w:rsidRDefault="34587873" w:rsidP="00D92807">
      <w:pPr>
        <w:rPr>
          <w:rFonts w:ascii="Calibri" w:eastAsia="Calibri" w:hAnsi="Calibri" w:cs="Calibri"/>
          <w:sz w:val="22"/>
          <w:szCs w:val="22"/>
        </w:rPr>
      </w:pPr>
      <w:proofErr w:type="gramStart"/>
      <w:r w:rsidRPr="00467629">
        <w:rPr>
          <w:rFonts w:ascii="Calibri" w:eastAsia="Calibri" w:hAnsi="Calibri" w:cs="Calibri"/>
          <w:sz w:val="22"/>
          <w:szCs w:val="22"/>
        </w:rPr>
        <w:lastRenderedPageBreak/>
        <w:t xml:space="preserve">2,  </w:t>
      </w:r>
      <w:r w:rsidR="00434D06" w:rsidRPr="00467629">
        <w:rPr>
          <w:rFonts w:ascii="Calibri" w:eastAsia="Calibri" w:hAnsi="Calibri" w:cs="Calibri"/>
          <w:b/>
          <w:bCs/>
          <w:sz w:val="22"/>
          <w:szCs w:val="22"/>
        </w:rPr>
        <w:t>200,000</w:t>
      </w:r>
      <w:proofErr w:type="gramEnd"/>
      <w:r w:rsidR="00434D06" w:rsidRPr="00467629">
        <w:rPr>
          <w:rFonts w:ascii="Calibri" w:eastAsia="Calibri" w:hAnsi="Calibri" w:cs="Calibri"/>
          <w:b/>
          <w:bCs/>
          <w:sz w:val="22"/>
          <w:szCs w:val="22"/>
        </w:rPr>
        <w:t xml:space="preserve"> Observations</w:t>
      </w:r>
    </w:p>
    <w:p w14:paraId="363E2AE0" w14:textId="031B6D17" w:rsidR="00BA4767" w:rsidRPr="00467629" w:rsidRDefault="00D92807" w:rsidP="6BB0080D">
      <w:pPr>
        <w:rPr>
          <w:rFonts w:ascii="Calibri" w:hAnsi="Calibri" w:cs="Calibri"/>
          <w:sz w:val="22"/>
          <w:szCs w:val="22"/>
          <w:lang w:eastAsia="en-US"/>
        </w:rPr>
      </w:pPr>
      <w:r w:rsidRPr="00467629">
        <w:rPr>
          <w:rFonts w:ascii="Calibri" w:hAnsi="Calibri" w:cs="Calibri"/>
          <w:sz w:val="22"/>
          <w:szCs w:val="22"/>
          <w:lang w:eastAsia="en-US"/>
        </w:rPr>
        <w:t xml:space="preserve">Over </w:t>
      </w:r>
      <w:r w:rsidRPr="00467629">
        <w:rPr>
          <w:rFonts w:ascii="Calibri" w:hAnsi="Calibri" w:cs="Calibri"/>
          <w:b/>
          <w:bCs/>
          <w:sz w:val="22"/>
          <w:szCs w:val="22"/>
          <w:lang w:eastAsia="en-US"/>
        </w:rPr>
        <w:t>20,000 teachers and school students</w:t>
      </w:r>
      <w:r w:rsidRPr="00467629">
        <w:rPr>
          <w:rFonts w:ascii="Calibri" w:hAnsi="Calibri" w:cs="Calibri"/>
          <w:sz w:val="22"/>
          <w:szCs w:val="22"/>
          <w:lang w:eastAsia="en-US"/>
        </w:rPr>
        <w:t xml:space="preserve"> have already requested around </w:t>
      </w:r>
      <w:r w:rsidRPr="00467629">
        <w:rPr>
          <w:rFonts w:ascii="Calibri" w:hAnsi="Calibri" w:cs="Calibri"/>
          <w:b/>
          <w:bCs/>
          <w:sz w:val="22"/>
          <w:szCs w:val="22"/>
          <w:lang w:eastAsia="en-US"/>
        </w:rPr>
        <w:t>200,000 observations</w:t>
      </w:r>
      <w:r w:rsidRPr="00467629">
        <w:rPr>
          <w:rFonts w:ascii="Calibri" w:hAnsi="Calibri" w:cs="Calibri"/>
          <w:sz w:val="22"/>
          <w:szCs w:val="22"/>
          <w:lang w:eastAsia="en-US"/>
        </w:rPr>
        <w:t xml:space="preserve"> of the universe.</w:t>
      </w:r>
    </w:p>
    <w:p w14:paraId="7249D095" w14:textId="6C27BECF" w:rsidR="002461FD" w:rsidRPr="00467629" w:rsidRDefault="34587873"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3,  </w:t>
      </w:r>
      <w:r w:rsidRPr="00467629">
        <w:rPr>
          <w:rFonts w:ascii="Calibri" w:eastAsia="Calibri" w:hAnsi="Calibri" w:cs="Calibri"/>
          <w:b/>
          <w:bCs/>
          <w:sz w:val="22"/>
          <w:szCs w:val="22"/>
        </w:rPr>
        <w:t>£</w:t>
      </w:r>
      <w:proofErr w:type="gramEnd"/>
      <w:r w:rsidRPr="00467629">
        <w:rPr>
          <w:rFonts w:ascii="Calibri" w:eastAsia="Calibri" w:hAnsi="Calibri" w:cs="Calibri"/>
          <w:b/>
          <w:bCs/>
          <w:sz w:val="22"/>
          <w:szCs w:val="22"/>
        </w:rPr>
        <w:t xml:space="preserve">30M </w:t>
      </w:r>
      <w:r w:rsidR="002461FD" w:rsidRPr="00467629">
        <w:rPr>
          <w:rFonts w:ascii="Calibri" w:eastAsia="Calibri" w:hAnsi="Calibri" w:cs="Calibri"/>
          <w:b/>
          <w:bCs/>
          <w:sz w:val="22"/>
          <w:szCs w:val="22"/>
        </w:rPr>
        <w:t>TELESCOPE</w:t>
      </w:r>
    </w:p>
    <w:p w14:paraId="562D797B" w14:textId="40C2841E" w:rsidR="00016191" w:rsidRPr="00467629" w:rsidRDefault="34587873" w:rsidP="6BB0080D">
      <w:pPr>
        <w:rPr>
          <w:rFonts w:ascii="Calibri" w:eastAsia="Calibri" w:hAnsi="Calibri" w:cs="Calibri"/>
          <w:sz w:val="22"/>
          <w:szCs w:val="22"/>
        </w:rPr>
      </w:pPr>
      <w:r w:rsidRPr="00467629">
        <w:rPr>
          <w:rFonts w:ascii="Calibri" w:eastAsia="Calibri" w:hAnsi="Calibri" w:cs="Calibri"/>
          <w:sz w:val="22"/>
          <w:szCs w:val="22"/>
        </w:rPr>
        <w:t xml:space="preserve"> LJMU is building a </w:t>
      </w:r>
      <w:r w:rsidRPr="00467629">
        <w:rPr>
          <w:rFonts w:ascii="Calibri" w:eastAsia="Calibri" w:hAnsi="Calibri" w:cs="Calibri"/>
          <w:b/>
          <w:bCs/>
          <w:sz w:val="22"/>
          <w:szCs w:val="22"/>
        </w:rPr>
        <w:t>£30 million</w:t>
      </w:r>
      <w:r w:rsidR="002461FD" w:rsidRPr="00467629">
        <w:rPr>
          <w:rFonts w:ascii="Calibri" w:eastAsia="Calibri" w:hAnsi="Calibri" w:cs="Calibri"/>
          <w:sz w:val="22"/>
          <w:szCs w:val="22"/>
        </w:rPr>
        <w:t xml:space="preserve"> </w:t>
      </w:r>
      <w:r w:rsidRPr="00467629">
        <w:rPr>
          <w:rFonts w:ascii="Calibri" w:eastAsia="Calibri" w:hAnsi="Calibri" w:cs="Calibri"/>
          <w:sz w:val="22"/>
          <w:szCs w:val="22"/>
        </w:rPr>
        <w:t>telescope to feed data to the</w:t>
      </w:r>
      <w:r w:rsidR="002461FD" w:rsidRPr="00467629">
        <w:rPr>
          <w:rFonts w:ascii="Calibri" w:eastAsia="Calibri" w:hAnsi="Calibri" w:cs="Calibri"/>
          <w:sz w:val="22"/>
          <w:szCs w:val="22"/>
        </w:rPr>
        <w:t xml:space="preserve"> </w:t>
      </w:r>
      <w:r w:rsidRPr="00467629">
        <w:rPr>
          <w:rFonts w:ascii="Calibri" w:eastAsia="Calibri" w:hAnsi="Calibri" w:cs="Calibri"/>
          <w:sz w:val="22"/>
          <w:szCs w:val="22"/>
        </w:rPr>
        <w:t>National Schools Observatory.</w:t>
      </w:r>
    </w:p>
    <w:p w14:paraId="3EC66428" w14:textId="77777777" w:rsidR="002461FD" w:rsidRPr="00467629" w:rsidRDefault="34587873"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4,  </w:t>
      </w:r>
      <w:r w:rsidR="002461FD" w:rsidRPr="00467629">
        <w:rPr>
          <w:rFonts w:ascii="Calibri" w:eastAsia="Calibri" w:hAnsi="Calibri" w:cs="Calibri"/>
          <w:b/>
          <w:bCs/>
          <w:sz w:val="22"/>
          <w:szCs w:val="22"/>
        </w:rPr>
        <w:t>Six</w:t>
      </w:r>
      <w:proofErr w:type="gramEnd"/>
      <w:r w:rsidR="002461FD" w:rsidRPr="00467629">
        <w:rPr>
          <w:rFonts w:ascii="Calibri" w:eastAsia="Calibri" w:hAnsi="Calibri" w:cs="Calibri"/>
          <w:b/>
          <w:bCs/>
          <w:sz w:val="22"/>
          <w:szCs w:val="22"/>
        </w:rPr>
        <w:t xml:space="preserve"> Local Schools</w:t>
      </w:r>
    </w:p>
    <w:p w14:paraId="1E6CA349" w14:textId="2C9B6F9D" w:rsidR="00016191" w:rsidRPr="00467629" w:rsidRDefault="34587873" w:rsidP="6BB0080D">
      <w:pPr>
        <w:rPr>
          <w:rFonts w:ascii="Calibri" w:eastAsia="Calibri" w:hAnsi="Calibri" w:cs="Calibri"/>
          <w:sz w:val="22"/>
          <w:szCs w:val="22"/>
        </w:rPr>
      </w:pPr>
      <w:r w:rsidRPr="00467629">
        <w:rPr>
          <w:rFonts w:ascii="Calibri" w:eastAsia="Calibri" w:hAnsi="Calibri" w:cs="Calibri"/>
          <w:b/>
          <w:bCs/>
          <w:sz w:val="22"/>
          <w:szCs w:val="22"/>
        </w:rPr>
        <w:t xml:space="preserve"> 150 students</w:t>
      </w:r>
      <w:r w:rsidRPr="00467629">
        <w:rPr>
          <w:rFonts w:ascii="Calibri" w:eastAsia="Calibri" w:hAnsi="Calibri" w:cs="Calibri"/>
          <w:sz w:val="22"/>
          <w:szCs w:val="22"/>
        </w:rPr>
        <w:t xml:space="preserve"> from </w:t>
      </w:r>
      <w:r w:rsidRPr="00467629">
        <w:rPr>
          <w:rFonts w:ascii="Calibri" w:eastAsia="Calibri" w:hAnsi="Calibri" w:cs="Calibri"/>
          <w:b/>
          <w:bCs/>
          <w:sz w:val="22"/>
          <w:szCs w:val="22"/>
        </w:rPr>
        <w:t>six</w:t>
      </w:r>
      <w:r w:rsidR="002461FD" w:rsidRPr="00467629">
        <w:rPr>
          <w:rFonts w:ascii="Calibri" w:eastAsia="Calibri" w:hAnsi="Calibri" w:cs="Calibri"/>
          <w:b/>
          <w:bCs/>
          <w:sz w:val="22"/>
          <w:szCs w:val="22"/>
        </w:rPr>
        <w:t xml:space="preserve"> </w:t>
      </w:r>
      <w:r w:rsidRPr="00467629">
        <w:rPr>
          <w:rFonts w:ascii="Calibri" w:eastAsia="Calibri" w:hAnsi="Calibri" w:cs="Calibri"/>
          <w:b/>
          <w:bCs/>
          <w:sz w:val="22"/>
          <w:szCs w:val="22"/>
        </w:rPr>
        <w:t>Merseyside schools</w:t>
      </w:r>
      <w:r w:rsidRPr="00467629">
        <w:rPr>
          <w:rFonts w:ascii="Calibri" w:eastAsia="Calibri" w:hAnsi="Calibri" w:cs="Calibri"/>
          <w:sz w:val="22"/>
          <w:szCs w:val="22"/>
        </w:rPr>
        <w:t xml:space="preserve"> were</w:t>
      </w:r>
      <w:r w:rsidR="002461FD" w:rsidRPr="00467629">
        <w:rPr>
          <w:rFonts w:ascii="Calibri" w:eastAsia="Calibri" w:hAnsi="Calibri" w:cs="Calibri"/>
          <w:sz w:val="22"/>
          <w:szCs w:val="22"/>
        </w:rPr>
        <w:t xml:space="preserve"> </w:t>
      </w:r>
      <w:r w:rsidRPr="00467629">
        <w:rPr>
          <w:rFonts w:ascii="Calibri" w:eastAsia="Calibri" w:hAnsi="Calibri" w:cs="Calibri"/>
          <w:sz w:val="22"/>
          <w:szCs w:val="22"/>
        </w:rPr>
        <w:t>welcomed to take part in the</w:t>
      </w:r>
      <w:r w:rsidR="002461FD" w:rsidRPr="00467629">
        <w:rPr>
          <w:rFonts w:ascii="Calibri" w:eastAsia="Calibri" w:hAnsi="Calibri" w:cs="Calibri"/>
          <w:sz w:val="22"/>
          <w:szCs w:val="22"/>
        </w:rPr>
        <w:t xml:space="preserve"> </w:t>
      </w:r>
      <w:r w:rsidRPr="00467629">
        <w:rPr>
          <w:rFonts w:ascii="Calibri" w:eastAsia="Calibri" w:hAnsi="Calibri" w:cs="Calibri"/>
          <w:sz w:val="22"/>
          <w:szCs w:val="22"/>
        </w:rPr>
        <w:t>Absolute Chemistry project.</w:t>
      </w:r>
    </w:p>
    <w:p w14:paraId="7EEEB084" w14:textId="77777777" w:rsidR="003E6288" w:rsidRPr="00467629" w:rsidRDefault="003E6288" w:rsidP="6BB0080D">
      <w:pPr>
        <w:rPr>
          <w:rFonts w:ascii="Calibri" w:eastAsia="Calibri" w:hAnsi="Calibri" w:cs="Calibri"/>
          <w:color w:val="FF0000"/>
          <w:sz w:val="22"/>
          <w:szCs w:val="22"/>
        </w:rPr>
      </w:pPr>
    </w:p>
    <w:p w14:paraId="4190DD23" w14:textId="77777777" w:rsidR="00F16BCC" w:rsidRPr="00467629" w:rsidRDefault="00F16BCC" w:rsidP="00CE5F07">
      <w:pPr>
        <w:rPr>
          <w:rStyle w:val="SmartLink"/>
          <w:rFonts w:ascii="Calibri" w:hAnsi="Calibri" w:cs="Calibri"/>
          <w:sz w:val="22"/>
          <w:szCs w:val="22"/>
          <w:lang w:eastAsia="en-US"/>
        </w:rPr>
      </w:pPr>
    </w:p>
    <w:p w14:paraId="6B2681AA" w14:textId="275B1839" w:rsidR="00016191" w:rsidRPr="00467629" w:rsidRDefault="00016191" w:rsidP="6BB0080D">
      <w:pPr>
        <w:rPr>
          <w:rFonts w:ascii="Calibri" w:eastAsia="Calibri" w:hAnsi="Calibri" w:cs="Calibri"/>
          <w:color w:val="000000" w:themeColor="text1"/>
          <w:sz w:val="22"/>
          <w:szCs w:val="22"/>
        </w:rPr>
      </w:pPr>
    </w:p>
    <w:p w14:paraId="2E27F35A" w14:textId="4A68B6C2" w:rsidR="00016191" w:rsidRPr="00467629" w:rsidRDefault="00016191" w:rsidP="6BB0080D">
      <w:pPr>
        <w:rPr>
          <w:rFonts w:ascii="Calibri" w:eastAsia="Calibri" w:hAnsi="Calibri" w:cs="Calibri"/>
          <w:color w:val="000000" w:themeColor="text1"/>
          <w:sz w:val="22"/>
          <w:szCs w:val="22"/>
        </w:rPr>
      </w:pPr>
    </w:p>
    <w:p w14:paraId="0FF71939" w14:textId="2C5D8C55" w:rsidR="00016191" w:rsidRPr="00467629" w:rsidRDefault="00016191" w:rsidP="6BB0080D">
      <w:pPr>
        <w:rPr>
          <w:rFonts w:ascii="Calibri" w:eastAsia="Calibri" w:hAnsi="Calibri" w:cs="Calibri"/>
          <w:color w:val="000000" w:themeColor="text1"/>
          <w:sz w:val="22"/>
          <w:szCs w:val="22"/>
        </w:rPr>
      </w:pPr>
    </w:p>
    <w:p w14:paraId="7944DD60" w14:textId="7DC80418" w:rsidR="00016191" w:rsidRPr="00467629" w:rsidRDefault="00016191" w:rsidP="6BB0080D">
      <w:pPr>
        <w:rPr>
          <w:rFonts w:ascii="Calibri" w:eastAsia="Calibri" w:hAnsi="Calibri" w:cs="Calibri"/>
          <w:color w:val="000000" w:themeColor="text1"/>
          <w:sz w:val="22"/>
          <w:szCs w:val="22"/>
        </w:rPr>
      </w:pPr>
    </w:p>
    <w:p w14:paraId="2C68C642" w14:textId="2C5B6283" w:rsidR="00016191" w:rsidRPr="00467629" w:rsidRDefault="00016191" w:rsidP="6BB0080D">
      <w:pPr>
        <w:rPr>
          <w:rFonts w:ascii="Calibri" w:eastAsia="Calibri" w:hAnsi="Calibri" w:cs="Calibri"/>
          <w:color w:val="000000" w:themeColor="text1"/>
          <w:sz w:val="22"/>
          <w:szCs w:val="22"/>
        </w:rPr>
      </w:pPr>
    </w:p>
    <w:p w14:paraId="1E5A4371" w14:textId="6D9A4046" w:rsidR="00016191" w:rsidRPr="00467629" w:rsidRDefault="00016191" w:rsidP="6BB0080D">
      <w:pPr>
        <w:rPr>
          <w:rFonts w:ascii="Calibri" w:eastAsia="Calibri" w:hAnsi="Calibri" w:cs="Calibri"/>
          <w:color w:val="000000" w:themeColor="text1"/>
          <w:sz w:val="22"/>
          <w:szCs w:val="22"/>
        </w:rPr>
      </w:pPr>
    </w:p>
    <w:p w14:paraId="08341CCA" w14:textId="57C64642" w:rsidR="00016191" w:rsidRPr="00467629" w:rsidRDefault="00016191" w:rsidP="6BB0080D">
      <w:pPr>
        <w:rPr>
          <w:rFonts w:ascii="Calibri" w:eastAsia="Calibri" w:hAnsi="Calibri" w:cs="Calibri"/>
          <w:color w:val="000000" w:themeColor="text1"/>
          <w:sz w:val="22"/>
          <w:szCs w:val="22"/>
        </w:rPr>
      </w:pPr>
    </w:p>
    <w:p w14:paraId="47CF1164" w14:textId="79C48B57" w:rsidR="00016191" w:rsidRPr="00467629" w:rsidRDefault="00016191" w:rsidP="6BB0080D">
      <w:pPr>
        <w:rPr>
          <w:rFonts w:ascii="Calibri" w:eastAsia="Calibri" w:hAnsi="Calibri" w:cs="Calibri"/>
          <w:color w:val="000000" w:themeColor="text1"/>
          <w:sz w:val="22"/>
          <w:szCs w:val="22"/>
        </w:rPr>
      </w:pPr>
    </w:p>
    <w:p w14:paraId="7DA911A6" w14:textId="12C71CE6" w:rsidR="00016191" w:rsidRPr="00467629" w:rsidRDefault="00016191" w:rsidP="6BB0080D">
      <w:pPr>
        <w:rPr>
          <w:rFonts w:ascii="Calibri" w:eastAsia="Calibri" w:hAnsi="Calibri" w:cs="Calibri"/>
          <w:color w:val="000000" w:themeColor="text1"/>
          <w:sz w:val="22"/>
          <w:szCs w:val="22"/>
        </w:rPr>
      </w:pPr>
    </w:p>
    <w:p w14:paraId="389D8341" w14:textId="0DBC70B3" w:rsidR="00016191" w:rsidRPr="00467629" w:rsidRDefault="00016191" w:rsidP="6BB0080D">
      <w:pPr>
        <w:rPr>
          <w:rFonts w:ascii="Calibri" w:eastAsia="Calibri" w:hAnsi="Calibri" w:cs="Calibri"/>
          <w:color w:val="000000" w:themeColor="text1"/>
          <w:sz w:val="22"/>
          <w:szCs w:val="22"/>
        </w:rPr>
      </w:pPr>
    </w:p>
    <w:p w14:paraId="73A6921C" w14:textId="7D03AC30" w:rsidR="00016191" w:rsidRPr="00467629" w:rsidRDefault="00016191" w:rsidP="6BB0080D">
      <w:pPr>
        <w:rPr>
          <w:rFonts w:ascii="Calibri" w:eastAsia="Calibri" w:hAnsi="Calibri" w:cs="Calibri"/>
          <w:color w:val="000000" w:themeColor="text1"/>
          <w:sz w:val="22"/>
          <w:szCs w:val="22"/>
        </w:rPr>
      </w:pPr>
    </w:p>
    <w:p w14:paraId="0FCD2A75" w14:textId="20B6B66A" w:rsidR="00016191" w:rsidRPr="00467629" w:rsidRDefault="00016191" w:rsidP="6BB0080D">
      <w:pPr>
        <w:rPr>
          <w:rFonts w:ascii="Calibri" w:eastAsia="Calibri" w:hAnsi="Calibri" w:cs="Calibri"/>
          <w:color w:val="000000" w:themeColor="text1"/>
          <w:sz w:val="22"/>
          <w:szCs w:val="22"/>
        </w:rPr>
      </w:pPr>
    </w:p>
    <w:p w14:paraId="40408032" w14:textId="676EAD15" w:rsidR="00016191" w:rsidRPr="00467629" w:rsidRDefault="00016191" w:rsidP="6BB0080D">
      <w:pPr>
        <w:rPr>
          <w:rFonts w:ascii="Calibri" w:eastAsia="Calibri" w:hAnsi="Calibri" w:cs="Calibri"/>
          <w:color w:val="000000" w:themeColor="text1"/>
          <w:sz w:val="22"/>
          <w:szCs w:val="22"/>
        </w:rPr>
      </w:pPr>
    </w:p>
    <w:p w14:paraId="10BB9B8F" w14:textId="7DD3C55D" w:rsidR="008817CA" w:rsidRPr="00467629" w:rsidRDefault="008817CA" w:rsidP="6BB0080D">
      <w:pPr>
        <w:rPr>
          <w:rFonts w:ascii="Calibri" w:eastAsia="Calibri" w:hAnsi="Calibri" w:cs="Calibri"/>
          <w:color w:val="000000" w:themeColor="text1"/>
          <w:sz w:val="22"/>
          <w:szCs w:val="22"/>
        </w:rPr>
      </w:pPr>
    </w:p>
    <w:p w14:paraId="669CD4A5" w14:textId="32F589FE" w:rsidR="00016191" w:rsidRPr="00467629" w:rsidRDefault="34587873" w:rsidP="008817CA">
      <w:pPr>
        <w:pStyle w:val="Heading1"/>
        <w:rPr>
          <w:rFonts w:ascii="Calibri" w:eastAsia="Calibri" w:hAnsi="Calibri" w:cs="Calibri"/>
          <w:sz w:val="22"/>
          <w:szCs w:val="22"/>
        </w:rPr>
      </w:pPr>
      <w:r w:rsidRPr="00467629">
        <w:rPr>
          <w:rFonts w:ascii="Calibri" w:eastAsia="Calibri" w:hAnsi="Calibri" w:cs="Calibri"/>
          <w:sz w:val="22"/>
          <w:szCs w:val="22"/>
        </w:rPr>
        <w:t>GENDER EQUALITY</w:t>
      </w:r>
    </w:p>
    <w:p w14:paraId="2D8BC343" w14:textId="55DC6631" w:rsidR="00016191" w:rsidRPr="00467629" w:rsidRDefault="4CE926F7" w:rsidP="6BB0080D">
      <w:pPr>
        <w:rPr>
          <w:rFonts w:ascii="Calibri" w:eastAsia="Calibri" w:hAnsi="Calibri" w:cs="Calibri"/>
          <w:b/>
          <w:sz w:val="22"/>
          <w:szCs w:val="22"/>
        </w:rPr>
      </w:pPr>
      <w:r w:rsidRPr="00467629">
        <w:rPr>
          <w:rFonts w:ascii="Calibri" w:eastAsia="Calibri" w:hAnsi="Calibri" w:cs="Calibri"/>
          <w:sz w:val="22"/>
          <w:szCs w:val="22"/>
        </w:rPr>
        <w:t>ACHIEVE GENDER EQUALIT</w:t>
      </w:r>
      <w:r w:rsidR="4A8A94B8" w:rsidRPr="00467629">
        <w:rPr>
          <w:rFonts w:ascii="Calibri" w:eastAsia="Calibri" w:hAnsi="Calibri" w:cs="Calibri"/>
          <w:sz w:val="22"/>
          <w:szCs w:val="22"/>
        </w:rPr>
        <w:t>Y</w:t>
      </w:r>
      <w:r w:rsidRPr="00467629">
        <w:rPr>
          <w:rFonts w:ascii="Calibri" w:eastAsia="Calibri" w:hAnsi="Calibri" w:cs="Calibri"/>
          <w:sz w:val="22"/>
          <w:szCs w:val="22"/>
        </w:rPr>
        <w:t xml:space="preserve"> AND </w:t>
      </w:r>
      <w:r w:rsidR="34587873" w:rsidRPr="00467629">
        <w:rPr>
          <w:rFonts w:ascii="Calibri" w:eastAsia="Calibri" w:hAnsi="Calibri" w:cs="Calibri"/>
          <w:sz w:val="22"/>
          <w:szCs w:val="22"/>
        </w:rPr>
        <w:t>EMPOWER ALL WOMEN AND GIRLS</w:t>
      </w:r>
    </w:p>
    <w:p w14:paraId="7EBEE038" w14:textId="1BD7F6FC" w:rsidR="655D73D8" w:rsidRPr="00467629" w:rsidRDefault="655D73D8" w:rsidP="13B5336E">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Gender bias is undermining our social fabric and devalues all of us. By denying women equal rights, we deny half the population a chance to live life at its fullest. Political, </w:t>
      </w:r>
      <w:proofErr w:type="gramStart"/>
      <w:r w:rsidRPr="00467629">
        <w:rPr>
          <w:rFonts w:ascii="Calibri" w:eastAsia="Calibri" w:hAnsi="Calibri" w:cs="Calibri"/>
          <w:color w:val="000000" w:themeColor="text1"/>
          <w:sz w:val="22"/>
          <w:szCs w:val="22"/>
        </w:rPr>
        <w:t>economic</w:t>
      </w:r>
      <w:proofErr w:type="gramEnd"/>
      <w:r w:rsidRPr="00467629">
        <w:rPr>
          <w:rFonts w:ascii="Calibri" w:eastAsia="Calibri" w:hAnsi="Calibri" w:cs="Calibri"/>
          <w:color w:val="000000" w:themeColor="text1"/>
          <w:sz w:val="22"/>
          <w:szCs w:val="22"/>
        </w:rPr>
        <w:t xml:space="preserve"> and social equality for </w:t>
      </w:r>
      <w:r w:rsidRPr="00467629">
        <w:rPr>
          <w:rFonts w:ascii="Calibri" w:eastAsia="Calibri" w:hAnsi="Calibri" w:cs="Calibri"/>
          <w:color w:val="000000" w:themeColor="text1"/>
          <w:sz w:val="22"/>
          <w:szCs w:val="22"/>
        </w:rPr>
        <w:lastRenderedPageBreak/>
        <w:t>women will benefit all the world’s citizens. Together we can eradicate prejudice and work for equal rights and respect for all.</w:t>
      </w:r>
    </w:p>
    <w:p w14:paraId="2D13128B" w14:textId="4BD6C8AC" w:rsidR="00016191" w:rsidRPr="00467629" w:rsidRDefault="70997046" w:rsidP="6BB0080D">
      <w:pPr>
        <w:rPr>
          <w:rFonts w:ascii="Calibri" w:eastAsia="Calibri" w:hAnsi="Calibri" w:cs="Calibri"/>
          <w:b/>
          <w:bCs/>
          <w:color w:val="0070C0"/>
          <w:sz w:val="22"/>
          <w:szCs w:val="22"/>
        </w:rPr>
      </w:pPr>
      <w:r w:rsidRPr="00467629">
        <w:rPr>
          <w:rFonts w:ascii="Calibri" w:eastAsia="Calibri" w:hAnsi="Calibri" w:cs="Calibri"/>
          <w:sz w:val="22"/>
          <w:szCs w:val="22"/>
        </w:rPr>
        <w:t xml:space="preserve">LJMU is committed to ensuring that all students, staff, and community partners experience a supportive and inclusive environment that helps them reach their potential within the </w:t>
      </w:r>
      <w:r w:rsidR="211B1DF3" w:rsidRPr="00467629">
        <w:rPr>
          <w:rFonts w:ascii="Calibri" w:eastAsia="Calibri" w:hAnsi="Calibri" w:cs="Calibri"/>
          <w:sz w:val="22"/>
          <w:szCs w:val="22"/>
        </w:rPr>
        <w:t>u</w:t>
      </w:r>
      <w:r w:rsidRPr="00467629">
        <w:rPr>
          <w:rFonts w:ascii="Calibri" w:eastAsia="Calibri" w:hAnsi="Calibri" w:cs="Calibri"/>
          <w:sz w:val="22"/>
          <w:szCs w:val="22"/>
        </w:rPr>
        <w:t xml:space="preserve">niversity. Our work to promote gender representation at all levels of the institution has led to us achieving a </w:t>
      </w:r>
      <w:r w:rsidR="001060C7" w:rsidRPr="00467629">
        <w:rPr>
          <w:rFonts w:ascii="Calibri" w:eastAsia="Calibri" w:hAnsi="Calibri" w:cs="Calibri"/>
          <w:sz w:val="22"/>
          <w:szCs w:val="22"/>
        </w:rPr>
        <w:t>gender balance</w:t>
      </w:r>
      <w:r w:rsidRPr="00467629">
        <w:rPr>
          <w:rFonts w:ascii="Calibri" w:eastAsia="Calibri" w:hAnsi="Calibri" w:cs="Calibri"/>
          <w:sz w:val="22"/>
          <w:szCs w:val="22"/>
        </w:rPr>
        <w:t xml:space="preserve"> within our Executive Leadership team. Additionally, our Staff Networks offer platforms for collective voices that reflect the diverse experiences across our </w:t>
      </w:r>
      <w:proofErr w:type="spellStart"/>
      <w:r w:rsidRPr="00467629">
        <w:rPr>
          <w:rFonts w:ascii="Calibri" w:eastAsia="Calibri" w:hAnsi="Calibri" w:cs="Calibri"/>
          <w:sz w:val="22"/>
          <w:szCs w:val="22"/>
        </w:rPr>
        <w:t>organisation</w:t>
      </w:r>
      <w:proofErr w:type="spellEnd"/>
      <w:r w:rsidRPr="00467629">
        <w:rPr>
          <w:rFonts w:ascii="Calibri" w:eastAsia="Calibri" w:hAnsi="Calibri" w:cs="Calibri"/>
          <w:sz w:val="22"/>
          <w:szCs w:val="22"/>
        </w:rPr>
        <w:t xml:space="preserve">. </w:t>
      </w:r>
      <w:r w:rsidRPr="00467629">
        <w:rPr>
          <w:rFonts w:ascii="Calibri" w:eastAsia="Calibri" w:hAnsi="Calibri" w:cs="Calibri"/>
          <w:b/>
          <w:bCs/>
          <w:color w:val="0070C0"/>
          <w:sz w:val="22"/>
          <w:szCs w:val="22"/>
        </w:rPr>
        <w:t xml:space="preserve"> </w:t>
      </w:r>
    </w:p>
    <w:p w14:paraId="0C1A4933" w14:textId="19251066" w:rsidR="003006DF" w:rsidRPr="00467629" w:rsidRDefault="003006DF" w:rsidP="003006DF">
      <w:pPr>
        <w:rPr>
          <w:rFonts w:ascii="Calibri" w:hAnsi="Calibri" w:cs="Calibri"/>
          <w:color w:val="000000" w:themeColor="text1"/>
          <w:sz w:val="22"/>
          <w:szCs w:val="22"/>
        </w:rPr>
      </w:pPr>
      <w:r w:rsidRPr="00467629">
        <w:rPr>
          <w:rFonts w:ascii="Calibri" w:hAnsi="Calibri" w:cs="Calibri"/>
          <w:color w:val="000000" w:themeColor="text1"/>
          <w:sz w:val="22"/>
          <w:szCs w:val="22"/>
        </w:rPr>
        <w:t xml:space="preserve">We are one of 39 UK universities to receive the Advance HE Athena Swan University Silver Award, </w:t>
      </w:r>
      <w:proofErr w:type="spellStart"/>
      <w:r w:rsidRPr="00467629">
        <w:rPr>
          <w:rFonts w:ascii="Calibri" w:hAnsi="Calibri" w:cs="Calibri"/>
          <w:color w:val="000000" w:themeColor="text1"/>
          <w:sz w:val="22"/>
          <w:szCs w:val="22"/>
        </w:rPr>
        <w:t>recognising</w:t>
      </w:r>
      <w:proofErr w:type="spellEnd"/>
      <w:r w:rsidRPr="00467629">
        <w:rPr>
          <w:rFonts w:ascii="Calibri" w:hAnsi="Calibri" w:cs="Calibri"/>
          <w:color w:val="000000" w:themeColor="text1"/>
          <w:sz w:val="22"/>
          <w:szCs w:val="22"/>
        </w:rPr>
        <w:t xml:space="preserve"> our ongoing commitment to gender equality. To date, we have achieved five Athena Swan Departmental Bronze Awards, and we aim for 90% of departments to achieve Bronze within the next five years. Currently, one department has applied for Bronze, and another has applied for Silver.</w:t>
      </w:r>
    </w:p>
    <w:p w14:paraId="299D217C" w14:textId="77777777" w:rsidR="003006DF" w:rsidRPr="00467629" w:rsidRDefault="003006DF" w:rsidP="6BB0080D">
      <w:pPr>
        <w:rPr>
          <w:rFonts w:ascii="Calibri" w:eastAsia="Calibri" w:hAnsi="Calibri" w:cs="Calibri"/>
          <w:color w:val="FF0000"/>
          <w:sz w:val="22"/>
          <w:szCs w:val="22"/>
        </w:rPr>
      </w:pPr>
    </w:p>
    <w:p w14:paraId="75C6261E" w14:textId="016ADB2B" w:rsidR="00016191" w:rsidRPr="00467629" w:rsidRDefault="5435C22C"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EDUCATION AND</w:t>
      </w:r>
      <w:r w:rsidR="4DC48D6C" w:rsidRPr="00467629">
        <w:rPr>
          <w:rFonts w:ascii="Calibri" w:eastAsia="Calibri" w:hAnsi="Calibri" w:cs="Calibri"/>
          <w:color w:val="000000" w:themeColor="text1"/>
          <w:sz w:val="22"/>
          <w:szCs w:val="22"/>
        </w:rPr>
        <w:t xml:space="preserve"> </w:t>
      </w:r>
      <w:r w:rsidRPr="00467629">
        <w:rPr>
          <w:rFonts w:ascii="Calibri" w:eastAsia="Calibri" w:hAnsi="Calibri" w:cs="Calibri"/>
          <w:color w:val="000000" w:themeColor="text1"/>
          <w:sz w:val="22"/>
          <w:szCs w:val="22"/>
        </w:rPr>
        <w:t>STUDENT EXPERIENCE</w:t>
      </w:r>
    </w:p>
    <w:p w14:paraId="4E4E9CAE" w14:textId="72BB3D80" w:rsidR="00877B9E" w:rsidRPr="00467629" w:rsidRDefault="5435C22C" w:rsidP="6BB0080D">
      <w:pPr>
        <w:rPr>
          <w:rFonts w:ascii="Calibri" w:eastAsia="Calibri" w:hAnsi="Calibri" w:cs="Calibri"/>
          <w:b/>
          <w:bCs/>
          <w:sz w:val="22"/>
          <w:szCs w:val="22"/>
        </w:rPr>
      </w:pPr>
      <w:r w:rsidRPr="00467629">
        <w:rPr>
          <w:rFonts w:ascii="Calibri" w:eastAsia="Calibri" w:hAnsi="Calibri" w:cs="Calibri"/>
          <w:b/>
          <w:bCs/>
          <w:sz w:val="22"/>
          <w:szCs w:val="22"/>
        </w:rPr>
        <w:t>Leading the way with campus-wide free period products</w:t>
      </w:r>
    </w:p>
    <w:p w14:paraId="46EA76D9" w14:textId="3DF2CFAE" w:rsidR="00877B9E" w:rsidRPr="00467629" w:rsidRDefault="00877B9E" w:rsidP="00877B9E">
      <w:pPr>
        <w:rPr>
          <w:rFonts w:ascii="Calibri" w:hAnsi="Calibri" w:cs="Calibri"/>
          <w:color w:val="000000" w:themeColor="text1"/>
          <w:sz w:val="22"/>
          <w:szCs w:val="22"/>
        </w:rPr>
      </w:pPr>
      <w:r w:rsidRPr="00467629">
        <w:rPr>
          <w:rFonts w:ascii="Calibri" w:hAnsi="Calibri" w:cs="Calibri"/>
          <w:color w:val="000000" w:themeColor="text1"/>
          <w:sz w:val="22"/>
          <w:szCs w:val="22"/>
        </w:rPr>
        <w:t xml:space="preserve">In collaboration with John </w:t>
      </w:r>
      <w:proofErr w:type="spellStart"/>
      <w:r w:rsidRPr="00467629">
        <w:rPr>
          <w:rFonts w:ascii="Calibri" w:hAnsi="Calibri" w:cs="Calibri"/>
          <w:color w:val="000000" w:themeColor="text1"/>
          <w:sz w:val="22"/>
          <w:szCs w:val="22"/>
        </w:rPr>
        <w:t>Moores</w:t>
      </w:r>
      <w:proofErr w:type="spellEnd"/>
      <w:r w:rsidRPr="00467629">
        <w:rPr>
          <w:rFonts w:ascii="Calibri" w:hAnsi="Calibri" w:cs="Calibri"/>
          <w:color w:val="000000" w:themeColor="text1"/>
          <w:sz w:val="22"/>
          <w:szCs w:val="22"/>
        </w:rPr>
        <w:t xml:space="preserve"> Students Union (JMSU), our #LJMUFreePeriod campaign ensures free menstrual products are available in all </w:t>
      </w:r>
      <w:proofErr w:type="gramStart"/>
      <w:r w:rsidRPr="00467629">
        <w:rPr>
          <w:rFonts w:ascii="Calibri" w:hAnsi="Calibri" w:cs="Calibri"/>
          <w:color w:val="000000" w:themeColor="text1"/>
          <w:sz w:val="22"/>
          <w:szCs w:val="22"/>
        </w:rPr>
        <w:t>female</w:t>
      </w:r>
      <w:proofErr w:type="gramEnd"/>
      <w:r w:rsidRPr="00467629">
        <w:rPr>
          <w:rFonts w:ascii="Calibri" w:hAnsi="Calibri" w:cs="Calibri"/>
          <w:color w:val="000000" w:themeColor="text1"/>
          <w:sz w:val="22"/>
          <w:szCs w:val="22"/>
        </w:rPr>
        <w:t xml:space="preserve">, gender-neutral and accessible bathrooms across our campuses. </w:t>
      </w:r>
      <w:r w:rsidR="007F6AE7" w:rsidRPr="00467629">
        <w:rPr>
          <w:rFonts w:ascii="Calibri" w:hAnsi="Calibri" w:cs="Calibri"/>
          <w:color w:val="000000" w:themeColor="text1"/>
          <w:sz w:val="22"/>
          <w:szCs w:val="22"/>
        </w:rPr>
        <w:t>In 2</w:t>
      </w:r>
      <w:r w:rsidR="003262F2" w:rsidRPr="00467629">
        <w:rPr>
          <w:rFonts w:ascii="Calibri" w:hAnsi="Calibri" w:cs="Calibri"/>
          <w:color w:val="000000" w:themeColor="text1"/>
          <w:sz w:val="22"/>
          <w:szCs w:val="22"/>
        </w:rPr>
        <w:t>023, this equated to £11,15</w:t>
      </w:r>
      <w:r w:rsidR="00056F57" w:rsidRPr="00467629">
        <w:rPr>
          <w:rFonts w:ascii="Calibri" w:hAnsi="Calibri" w:cs="Calibri"/>
          <w:color w:val="000000" w:themeColor="text1"/>
          <w:sz w:val="22"/>
          <w:szCs w:val="22"/>
        </w:rPr>
        <w:t>3 worth of products distributed.</w:t>
      </w:r>
    </w:p>
    <w:p w14:paraId="0959FDA6" w14:textId="7E19D8FA" w:rsidR="00877B9E" w:rsidRPr="00467629" w:rsidRDefault="00877B9E" w:rsidP="00877B9E">
      <w:pPr>
        <w:rPr>
          <w:rFonts w:ascii="Calibri" w:eastAsia="Calibri" w:hAnsi="Calibri" w:cs="Calibri"/>
          <w:b/>
          <w:bCs/>
          <w:sz w:val="22"/>
          <w:szCs w:val="22"/>
        </w:rPr>
      </w:pPr>
      <w:r w:rsidRPr="00467629">
        <w:rPr>
          <w:rFonts w:ascii="Calibri" w:eastAsia="Calibri" w:hAnsi="Calibri" w:cs="Calibri"/>
          <w:b/>
          <w:bCs/>
          <w:sz w:val="22"/>
          <w:szCs w:val="22"/>
        </w:rPr>
        <w:t xml:space="preserve">Dedicated support for staff and students </w:t>
      </w:r>
      <w:r w:rsidR="00761E2C" w:rsidRPr="00467629">
        <w:rPr>
          <w:rFonts w:ascii="Calibri" w:eastAsia="Calibri" w:hAnsi="Calibri" w:cs="Calibri"/>
          <w:b/>
          <w:bCs/>
          <w:sz w:val="22"/>
          <w:szCs w:val="22"/>
        </w:rPr>
        <w:t>with Report &amp; Support</w:t>
      </w:r>
    </w:p>
    <w:p w14:paraId="5C6476EF" w14:textId="6E370E94" w:rsidR="00877B9E" w:rsidRPr="00467629" w:rsidRDefault="00877B9E" w:rsidP="00877B9E">
      <w:pPr>
        <w:rPr>
          <w:rFonts w:ascii="Calibri" w:hAnsi="Calibri" w:cs="Calibri"/>
          <w:color w:val="000000" w:themeColor="text1"/>
          <w:sz w:val="22"/>
          <w:szCs w:val="22"/>
        </w:rPr>
      </w:pPr>
      <w:r w:rsidRPr="00467629">
        <w:rPr>
          <w:rFonts w:ascii="Calibri" w:hAnsi="Calibri" w:cs="Calibri"/>
          <w:color w:val="000000" w:themeColor="text1"/>
          <w:sz w:val="22"/>
          <w:szCs w:val="22"/>
        </w:rPr>
        <w:t xml:space="preserve">LJMU has invested in a dedicated platform, Report &amp; Support, to enable students and staff to </w:t>
      </w:r>
      <w:proofErr w:type="gramStart"/>
      <w:r w:rsidRPr="00467629">
        <w:rPr>
          <w:rFonts w:ascii="Calibri" w:hAnsi="Calibri" w:cs="Calibri"/>
          <w:color w:val="000000" w:themeColor="text1"/>
          <w:sz w:val="22"/>
          <w:szCs w:val="22"/>
        </w:rPr>
        <w:t>individually or anonymously report instances of hate crime, discrimination, harassment and sexual violence</w:t>
      </w:r>
      <w:proofErr w:type="gramEnd"/>
      <w:r w:rsidRPr="00467629">
        <w:rPr>
          <w:rFonts w:ascii="Calibri" w:hAnsi="Calibri" w:cs="Calibri"/>
          <w:color w:val="000000" w:themeColor="text1"/>
          <w:sz w:val="22"/>
          <w:szCs w:val="22"/>
        </w:rPr>
        <w:t xml:space="preserve">. Supporting this cross-institutional initiative, our Student Advice and Wellbeing team now includes a dedicated team of Sexual Violence Liaison Advisors who provide specialist support to survivors of sexual violence, in partnership with local services including RASA, SafePlace and </w:t>
      </w:r>
      <w:proofErr w:type="spellStart"/>
      <w:r w:rsidRPr="00467629">
        <w:rPr>
          <w:rFonts w:ascii="Calibri" w:hAnsi="Calibri" w:cs="Calibri"/>
          <w:color w:val="000000" w:themeColor="text1"/>
          <w:sz w:val="22"/>
          <w:szCs w:val="22"/>
        </w:rPr>
        <w:t>Savera</w:t>
      </w:r>
      <w:proofErr w:type="spellEnd"/>
      <w:r w:rsidRPr="00467629">
        <w:rPr>
          <w:rFonts w:ascii="Calibri" w:hAnsi="Calibri" w:cs="Calibri"/>
          <w:color w:val="000000" w:themeColor="text1"/>
          <w:sz w:val="22"/>
          <w:szCs w:val="22"/>
        </w:rPr>
        <w:t xml:space="preserve">. </w:t>
      </w:r>
    </w:p>
    <w:p w14:paraId="09F91DC3" w14:textId="39D93AED" w:rsidR="00E7434F" w:rsidRPr="00467629" w:rsidRDefault="00E7434F" w:rsidP="00E7434F">
      <w:pPr>
        <w:rPr>
          <w:rFonts w:ascii="Calibri" w:eastAsia="Calibri" w:hAnsi="Calibri" w:cs="Calibri"/>
          <w:b/>
          <w:bCs/>
          <w:sz w:val="22"/>
          <w:szCs w:val="22"/>
        </w:rPr>
      </w:pPr>
      <w:r w:rsidRPr="00467629">
        <w:rPr>
          <w:rFonts w:ascii="Calibri" w:eastAsia="Calibri" w:hAnsi="Calibri" w:cs="Calibri"/>
          <w:b/>
          <w:bCs/>
          <w:sz w:val="22"/>
          <w:szCs w:val="22"/>
        </w:rPr>
        <w:t>Providing menopause support through cafes and policy</w:t>
      </w:r>
    </w:p>
    <w:p w14:paraId="21727489" w14:textId="6F5E089E" w:rsidR="00E7434F" w:rsidRPr="00467629" w:rsidRDefault="00E7434F" w:rsidP="00E7434F">
      <w:pPr>
        <w:rPr>
          <w:rFonts w:ascii="Calibri" w:hAnsi="Calibri" w:cs="Calibri"/>
          <w:color w:val="000000" w:themeColor="text1"/>
          <w:spacing w:val="-4"/>
          <w:sz w:val="22"/>
          <w:szCs w:val="22"/>
          <w:shd w:val="clear" w:color="auto" w:fill="FFFFFF"/>
        </w:rPr>
      </w:pPr>
      <w:r w:rsidRPr="00467629">
        <w:rPr>
          <w:rFonts w:ascii="Calibri" w:hAnsi="Calibri" w:cs="Calibri"/>
          <w:color w:val="000000" w:themeColor="text1"/>
          <w:spacing w:val="-4"/>
          <w:sz w:val="22"/>
          <w:szCs w:val="22"/>
          <w:shd w:val="clear" w:color="auto" w:fill="FFFFFF"/>
        </w:rPr>
        <w:t xml:space="preserve">Signing up to the Menopause Workplace Pledge has strengthened our commitment to making LJMU a supportive and understanding </w:t>
      </w:r>
      <w:proofErr w:type="gramStart"/>
      <w:r w:rsidRPr="00467629">
        <w:rPr>
          <w:rFonts w:ascii="Calibri" w:hAnsi="Calibri" w:cs="Calibri"/>
          <w:color w:val="000000" w:themeColor="text1"/>
          <w:spacing w:val="-4"/>
          <w:sz w:val="22"/>
          <w:szCs w:val="22"/>
          <w:shd w:val="clear" w:color="auto" w:fill="FFFFFF"/>
        </w:rPr>
        <w:t>place</w:t>
      </w:r>
      <w:proofErr w:type="gramEnd"/>
      <w:r w:rsidRPr="00467629">
        <w:rPr>
          <w:rFonts w:ascii="Calibri" w:hAnsi="Calibri" w:cs="Calibri"/>
          <w:color w:val="000000" w:themeColor="text1"/>
          <w:spacing w:val="-4"/>
          <w:sz w:val="22"/>
          <w:szCs w:val="22"/>
          <w:shd w:val="clear" w:color="auto" w:fill="FFFFFF"/>
        </w:rPr>
        <w:t xml:space="preserve"> for all our staff. Our</w:t>
      </w:r>
      <w:r w:rsidRPr="00467629">
        <w:rPr>
          <w:rFonts w:ascii="Calibri" w:hAnsi="Calibri" w:cs="Calibri"/>
          <w:color w:val="000000" w:themeColor="text1"/>
          <w:sz w:val="22"/>
          <w:szCs w:val="22"/>
        </w:rPr>
        <w:t xml:space="preserve"> Menopause Matters Network</w:t>
      </w:r>
      <w:r w:rsidRPr="00467629">
        <w:rPr>
          <w:rFonts w:ascii="Calibri" w:hAnsi="Calibri" w:cs="Calibri"/>
          <w:color w:val="000000" w:themeColor="text1"/>
          <w:spacing w:val="-4"/>
          <w:sz w:val="22"/>
          <w:szCs w:val="22"/>
          <w:shd w:val="clear" w:color="auto" w:fill="FFFFFF"/>
        </w:rPr>
        <w:t xml:space="preserve"> has over 100 members, run</w:t>
      </w:r>
      <w:r w:rsidR="001060C7" w:rsidRPr="00467629">
        <w:rPr>
          <w:rFonts w:ascii="Calibri" w:hAnsi="Calibri" w:cs="Calibri"/>
          <w:color w:val="000000" w:themeColor="text1"/>
          <w:spacing w:val="-4"/>
          <w:sz w:val="22"/>
          <w:szCs w:val="22"/>
          <w:shd w:val="clear" w:color="auto" w:fill="FFFFFF"/>
        </w:rPr>
        <w:t>s</w:t>
      </w:r>
      <w:r w:rsidRPr="00467629">
        <w:rPr>
          <w:rFonts w:ascii="Calibri" w:hAnsi="Calibri" w:cs="Calibri"/>
          <w:color w:val="000000" w:themeColor="text1"/>
          <w:spacing w:val="-4"/>
          <w:sz w:val="22"/>
          <w:szCs w:val="22"/>
          <w:shd w:val="clear" w:color="auto" w:fill="FFFFFF"/>
        </w:rPr>
        <w:t xml:space="preserve"> weekly menopause yoga sessions at the LJMU Sports Building, hold</w:t>
      </w:r>
      <w:r w:rsidR="001060C7" w:rsidRPr="00467629">
        <w:rPr>
          <w:rFonts w:ascii="Calibri" w:hAnsi="Calibri" w:cs="Calibri"/>
          <w:color w:val="000000" w:themeColor="text1"/>
          <w:spacing w:val="-4"/>
          <w:sz w:val="22"/>
          <w:szCs w:val="22"/>
          <w:shd w:val="clear" w:color="auto" w:fill="FFFFFF"/>
        </w:rPr>
        <w:t>s</w:t>
      </w:r>
      <w:r w:rsidRPr="00467629">
        <w:rPr>
          <w:rFonts w:ascii="Calibri" w:hAnsi="Calibri" w:cs="Calibri"/>
          <w:color w:val="000000" w:themeColor="text1"/>
          <w:spacing w:val="-4"/>
          <w:sz w:val="22"/>
          <w:szCs w:val="22"/>
          <w:shd w:val="clear" w:color="auto" w:fill="FFFFFF"/>
        </w:rPr>
        <w:t xml:space="preserve"> quarterly Menopause Cafés and provide</w:t>
      </w:r>
      <w:r w:rsidR="001060C7" w:rsidRPr="00467629">
        <w:rPr>
          <w:rFonts w:ascii="Calibri" w:hAnsi="Calibri" w:cs="Calibri"/>
          <w:color w:val="000000" w:themeColor="text1"/>
          <w:spacing w:val="-4"/>
          <w:sz w:val="22"/>
          <w:szCs w:val="22"/>
          <w:shd w:val="clear" w:color="auto" w:fill="FFFFFF"/>
        </w:rPr>
        <w:t>s</w:t>
      </w:r>
      <w:r w:rsidRPr="00467629">
        <w:rPr>
          <w:rFonts w:ascii="Calibri" w:hAnsi="Calibri" w:cs="Calibri"/>
          <w:color w:val="000000" w:themeColor="text1"/>
          <w:spacing w:val="-4"/>
          <w:sz w:val="22"/>
          <w:szCs w:val="22"/>
          <w:shd w:val="clear" w:color="auto" w:fill="FFFFFF"/>
        </w:rPr>
        <w:t xml:space="preserve"> information and support on understanding the menopause</w:t>
      </w:r>
      <w:r w:rsidR="006B3C01" w:rsidRPr="00467629">
        <w:rPr>
          <w:rFonts w:ascii="Calibri" w:hAnsi="Calibri" w:cs="Calibri"/>
          <w:color w:val="000000" w:themeColor="text1"/>
          <w:spacing w:val="-4"/>
          <w:sz w:val="22"/>
          <w:szCs w:val="22"/>
          <w:shd w:val="clear" w:color="auto" w:fill="FFFFFF"/>
          <w:vertAlign w:val="superscript"/>
        </w:rPr>
        <w:t>3</w:t>
      </w:r>
      <w:r w:rsidRPr="00467629">
        <w:rPr>
          <w:rFonts w:ascii="Calibri" w:hAnsi="Calibri" w:cs="Calibri"/>
          <w:color w:val="000000" w:themeColor="text1"/>
          <w:spacing w:val="-4"/>
          <w:sz w:val="22"/>
          <w:szCs w:val="22"/>
          <w:shd w:val="clear" w:color="auto" w:fill="FFFFFF"/>
        </w:rPr>
        <w:t>.</w:t>
      </w:r>
    </w:p>
    <w:p w14:paraId="3EED6C95" w14:textId="53BEF97C" w:rsidR="00E7434F" w:rsidRPr="00467629" w:rsidRDefault="00E7434F" w:rsidP="00E7434F">
      <w:pPr>
        <w:rPr>
          <w:rFonts w:ascii="Calibri" w:hAnsi="Calibri" w:cs="Calibri"/>
          <w:i/>
          <w:color w:val="000000" w:themeColor="text1"/>
          <w:sz w:val="22"/>
          <w:szCs w:val="22"/>
        </w:rPr>
      </w:pPr>
      <w:r w:rsidRPr="00467629">
        <w:rPr>
          <w:rFonts w:ascii="Calibri" w:hAnsi="Calibri" w:cs="Calibri"/>
          <w:color w:val="000000" w:themeColor="text1"/>
          <w:spacing w:val="-4"/>
          <w:sz w:val="22"/>
          <w:szCs w:val="22"/>
          <w:shd w:val="clear" w:color="auto" w:fill="FFFFFF"/>
        </w:rPr>
        <w:t>Our </w:t>
      </w:r>
      <w:r w:rsidRPr="00467629">
        <w:rPr>
          <w:rFonts w:ascii="Calibri" w:hAnsi="Calibri" w:cs="Calibri"/>
          <w:spacing w:val="-4"/>
          <w:sz w:val="22"/>
          <w:szCs w:val="22"/>
          <w:shd w:val="clear" w:color="auto" w:fill="FFFFFF"/>
        </w:rPr>
        <w:t>Staff Menopause Policy</w:t>
      </w:r>
      <w:r w:rsidRPr="00467629">
        <w:rPr>
          <w:rFonts w:ascii="Calibri" w:hAnsi="Calibri" w:cs="Calibri"/>
          <w:color w:val="000000" w:themeColor="text1"/>
          <w:spacing w:val="-4"/>
          <w:sz w:val="22"/>
          <w:szCs w:val="22"/>
          <w:shd w:val="clear" w:color="auto" w:fill="FFFFFF"/>
        </w:rPr>
        <w:t> advises line managers on the support available and signposts places to seek additional support, both for those experiencing symptoms and those wishing to support someone going through the menopause.</w:t>
      </w:r>
    </w:p>
    <w:p w14:paraId="356B6E8A" w14:textId="61EF4B11" w:rsidR="00E7434F" w:rsidRPr="00467629" w:rsidRDefault="00E7434F" w:rsidP="00E7434F">
      <w:pPr>
        <w:rPr>
          <w:rFonts w:ascii="Calibri" w:eastAsia="Calibri" w:hAnsi="Calibri" w:cs="Calibri"/>
          <w:b/>
          <w:bCs/>
          <w:sz w:val="22"/>
          <w:szCs w:val="22"/>
        </w:rPr>
      </w:pPr>
      <w:r w:rsidRPr="00467629">
        <w:rPr>
          <w:rFonts w:ascii="Calibri" w:eastAsia="Calibri" w:hAnsi="Calibri" w:cs="Calibri"/>
          <w:b/>
          <w:bCs/>
          <w:sz w:val="22"/>
          <w:szCs w:val="22"/>
        </w:rPr>
        <w:t xml:space="preserve">Celebrating International Women’s Day </w:t>
      </w:r>
      <w:r w:rsidR="001060C7" w:rsidRPr="00467629">
        <w:rPr>
          <w:rFonts w:ascii="Calibri" w:eastAsia="Calibri" w:hAnsi="Calibri" w:cs="Calibri"/>
          <w:b/>
          <w:bCs/>
          <w:sz w:val="22"/>
          <w:szCs w:val="22"/>
        </w:rPr>
        <w:t>with an astronaut</w:t>
      </w:r>
    </w:p>
    <w:p w14:paraId="433613EC" w14:textId="2F7CF8E9" w:rsidR="00E7434F" w:rsidRPr="00467629" w:rsidRDefault="00E7434F" w:rsidP="00E7434F">
      <w:pPr>
        <w:rPr>
          <w:rFonts w:ascii="Calibri" w:hAnsi="Calibri" w:cs="Calibri"/>
          <w:color w:val="000000" w:themeColor="text1"/>
          <w:sz w:val="22"/>
          <w:szCs w:val="22"/>
        </w:rPr>
      </w:pPr>
      <w:r w:rsidRPr="00467629">
        <w:rPr>
          <w:rFonts w:ascii="Calibri" w:hAnsi="Calibri" w:cs="Calibri"/>
          <w:color w:val="000000" w:themeColor="text1"/>
          <w:sz w:val="22"/>
          <w:szCs w:val="22"/>
        </w:rPr>
        <w:t xml:space="preserve">At LJMU, we celebrate significant equality-themed dates, such as International Women’s Day, to reinforce our commitment to diversity and inclusion. </w:t>
      </w:r>
      <w:r w:rsidR="001060C7" w:rsidRPr="00467629">
        <w:rPr>
          <w:rFonts w:ascii="Calibri" w:hAnsi="Calibri" w:cs="Calibri"/>
          <w:color w:val="000000" w:themeColor="text1"/>
          <w:sz w:val="22"/>
          <w:szCs w:val="22"/>
        </w:rPr>
        <w:t>In</w:t>
      </w:r>
      <w:r w:rsidRPr="00467629">
        <w:rPr>
          <w:rFonts w:ascii="Calibri" w:hAnsi="Calibri" w:cs="Calibri"/>
          <w:color w:val="000000" w:themeColor="text1"/>
          <w:sz w:val="22"/>
          <w:szCs w:val="22"/>
        </w:rPr>
        <w:t xml:space="preserve"> 2023, LJMU hosted Helen Sharman, the first </w:t>
      </w:r>
      <w:r w:rsidRPr="00467629">
        <w:rPr>
          <w:rFonts w:ascii="Calibri" w:hAnsi="Calibri" w:cs="Calibri"/>
          <w:color w:val="000000" w:themeColor="text1"/>
          <w:sz w:val="22"/>
          <w:szCs w:val="22"/>
        </w:rPr>
        <w:lastRenderedPageBreak/>
        <w:t xml:space="preserve">British astronaut, at an event attended by 300 people at Liverpool’s iconic St George’s Hall. The event featured a panel discussion chaired by our Vice-Chancellor, with participation from members of our Executive Leadership Team, and welcomed </w:t>
      </w:r>
      <w:r w:rsidR="001060C7" w:rsidRPr="00467629">
        <w:rPr>
          <w:rFonts w:ascii="Calibri" w:hAnsi="Calibri" w:cs="Calibri"/>
          <w:color w:val="000000" w:themeColor="text1"/>
          <w:sz w:val="22"/>
          <w:szCs w:val="22"/>
        </w:rPr>
        <w:t>pupils</w:t>
      </w:r>
      <w:r w:rsidRPr="00467629">
        <w:rPr>
          <w:rFonts w:ascii="Calibri" w:hAnsi="Calibri" w:cs="Calibri"/>
          <w:color w:val="000000" w:themeColor="text1"/>
          <w:sz w:val="22"/>
          <w:szCs w:val="22"/>
        </w:rPr>
        <w:t xml:space="preserve"> from various schools across the Liverpool City Region.</w:t>
      </w:r>
    </w:p>
    <w:p w14:paraId="72FC5F27" w14:textId="237C811E" w:rsidR="00E7434F" w:rsidRPr="00467629" w:rsidRDefault="00E7434F" w:rsidP="00E7434F">
      <w:pPr>
        <w:rPr>
          <w:rFonts w:ascii="Calibri" w:hAnsi="Calibri" w:cs="Calibri"/>
          <w:color w:val="000000" w:themeColor="text1"/>
          <w:sz w:val="22"/>
          <w:szCs w:val="22"/>
        </w:rPr>
      </w:pPr>
    </w:p>
    <w:p w14:paraId="5F30250B" w14:textId="4D66C2DD" w:rsidR="00016191" w:rsidRPr="00467629" w:rsidRDefault="5435C22C" w:rsidP="6BB0080D">
      <w:pPr>
        <w:rPr>
          <w:rFonts w:ascii="Calibri" w:eastAsia="Calibri" w:hAnsi="Calibri" w:cs="Calibri"/>
          <w:sz w:val="22"/>
          <w:szCs w:val="22"/>
        </w:rPr>
      </w:pPr>
      <w:r w:rsidRPr="00467629">
        <w:rPr>
          <w:rFonts w:ascii="Calibri" w:eastAsia="Calibri" w:hAnsi="Calibri" w:cs="Calibri"/>
          <w:sz w:val="22"/>
          <w:szCs w:val="22"/>
        </w:rPr>
        <w:t>RESEARCH AND KNOWLEDGE EXCHANGE</w:t>
      </w:r>
    </w:p>
    <w:p w14:paraId="7885E35B" w14:textId="304A98F0" w:rsidR="00E909EA" w:rsidRPr="00467629" w:rsidRDefault="00775966" w:rsidP="6BB0080D">
      <w:pPr>
        <w:rPr>
          <w:rFonts w:ascii="Calibri" w:eastAsia="Calibri" w:hAnsi="Calibri" w:cs="Calibri"/>
          <w:b/>
          <w:bCs/>
          <w:color w:val="FF0000"/>
          <w:sz w:val="22"/>
          <w:szCs w:val="22"/>
        </w:rPr>
      </w:pPr>
      <w:r w:rsidRPr="00467629">
        <w:rPr>
          <w:rFonts w:ascii="Calibri" w:hAnsi="Calibri" w:cs="Calibri"/>
          <w:b/>
          <w:bCs/>
          <w:color w:val="000000" w:themeColor="text1"/>
          <w:sz w:val="22"/>
          <w:szCs w:val="22"/>
        </w:rPr>
        <w:t>Dignity Without Danger</w:t>
      </w:r>
      <w:r w:rsidR="00761E2C" w:rsidRPr="00467629">
        <w:rPr>
          <w:rFonts w:ascii="Calibri" w:eastAsia="Calibri" w:hAnsi="Calibri" w:cs="Calibri"/>
          <w:b/>
          <w:bCs/>
          <w:sz w:val="22"/>
          <w:szCs w:val="22"/>
        </w:rPr>
        <w:t xml:space="preserve"> project supports</w:t>
      </w:r>
      <w:r w:rsidR="5435C22C" w:rsidRPr="00467629">
        <w:rPr>
          <w:rFonts w:ascii="Calibri" w:eastAsia="Calibri" w:hAnsi="Calibri" w:cs="Calibri"/>
          <w:b/>
          <w:bCs/>
          <w:sz w:val="22"/>
          <w:szCs w:val="22"/>
        </w:rPr>
        <w:t xml:space="preserve"> Nepalese females with menstrual health </w:t>
      </w:r>
      <w:proofErr w:type="gramStart"/>
      <w:r w:rsidR="5435C22C" w:rsidRPr="00467629">
        <w:rPr>
          <w:rFonts w:ascii="Calibri" w:eastAsia="Calibri" w:hAnsi="Calibri" w:cs="Calibri"/>
          <w:b/>
          <w:bCs/>
          <w:sz w:val="22"/>
          <w:szCs w:val="22"/>
        </w:rPr>
        <w:t>research</w:t>
      </w:r>
      <w:proofErr w:type="gramEnd"/>
    </w:p>
    <w:p w14:paraId="3BF9FDDD" w14:textId="3348E7E1" w:rsidR="00203962" w:rsidRPr="00467629" w:rsidRDefault="00203962" w:rsidP="005078D2">
      <w:pPr>
        <w:spacing w:line="259" w:lineRule="auto"/>
        <w:rPr>
          <w:rFonts w:ascii="Calibri" w:hAnsi="Calibri" w:cs="Calibri"/>
          <w:color w:val="000000" w:themeColor="text1"/>
          <w:sz w:val="22"/>
          <w:szCs w:val="22"/>
        </w:rPr>
      </w:pPr>
      <w:r w:rsidRPr="00467629">
        <w:rPr>
          <w:rStyle w:val="ui-provider"/>
          <w:rFonts w:ascii="Calibri" w:hAnsi="Calibri" w:cs="Calibri"/>
          <w:sz w:val="22"/>
          <w:szCs w:val="22"/>
        </w:rPr>
        <w:t xml:space="preserve">Dignity Without Danger addresses barriers menstruators face in Nepal through a gender-equity lens. Collaborating with a network of </w:t>
      </w:r>
      <w:r w:rsidR="001060C7" w:rsidRPr="00467629">
        <w:rPr>
          <w:rStyle w:val="ui-provider"/>
          <w:rFonts w:ascii="Calibri" w:hAnsi="Calibri" w:cs="Calibri"/>
          <w:sz w:val="22"/>
          <w:szCs w:val="22"/>
        </w:rPr>
        <w:t>c</w:t>
      </w:r>
      <w:r w:rsidRPr="00467629">
        <w:rPr>
          <w:rStyle w:val="ui-provider"/>
          <w:rFonts w:ascii="Calibri" w:hAnsi="Calibri" w:cs="Calibri"/>
          <w:sz w:val="22"/>
          <w:szCs w:val="22"/>
        </w:rPr>
        <w:t>o-</w:t>
      </w:r>
      <w:r w:rsidR="001060C7" w:rsidRPr="00467629">
        <w:rPr>
          <w:rStyle w:val="ui-provider"/>
          <w:rFonts w:ascii="Calibri" w:hAnsi="Calibri" w:cs="Calibri"/>
          <w:sz w:val="22"/>
          <w:szCs w:val="22"/>
        </w:rPr>
        <w:t>i</w:t>
      </w:r>
      <w:r w:rsidRPr="00467629">
        <w:rPr>
          <w:rStyle w:val="ui-provider"/>
          <w:rFonts w:ascii="Calibri" w:hAnsi="Calibri" w:cs="Calibri"/>
          <w:sz w:val="22"/>
          <w:szCs w:val="22"/>
        </w:rPr>
        <w:t xml:space="preserve">nvestigators and activists from academia and civil society, the project worked closely with NGOs in the fields of </w:t>
      </w:r>
      <w:r w:rsidR="001060C7" w:rsidRPr="00467629">
        <w:rPr>
          <w:rStyle w:val="ui-provider"/>
          <w:rFonts w:ascii="Calibri" w:hAnsi="Calibri" w:cs="Calibri"/>
          <w:sz w:val="22"/>
          <w:szCs w:val="22"/>
        </w:rPr>
        <w:t>W</w:t>
      </w:r>
      <w:r w:rsidRPr="00467629">
        <w:rPr>
          <w:rStyle w:val="ui-provider"/>
          <w:rFonts w:ascii="Calibri" w:hAnsi="Calibri" w:cs="Calibri"/>
          <w:sz w:val="22"/>
          <w:szCs w:val="22"/>
        </w:rPr>
        <w:t xml:space="preserve">ater, </w:t>
      </w:r>
      <w:r w:rsidR="001060C7" w:rsidRPr="00467629">
        <w:rPr>
          <w:rStyle w:val="ui-provider"/>
          <w:rFonts w:ascii="Calibri" w:hAnsi="Calibri" w:cs="Calibri"/>
          <w:sz w:val="22"/>
          <w:szCs w:val="22"/>
        </w:rPr>
        <w:t>S</w:t>
      </w:r>
      <w:r w:rsidRPr="00467629">
        <w:rPr>
          <w:rStyle w:val="ui-provider"/>
          <w:rFonts w:ascii="Calibri" w:hAnsi="Calibri" w:cs="Calibri"/>
          <w:sz w:val="22"/>
          <w:szCs w:val="22"/>
        </w:rPr>
        <w:t>anitation, Hygiene (WASH), health, and education. Through these partnerships, the project developed several creative outputs, including films, virtual and in-person exhibitions, and a ‘Resource Kit for Menstrual Education,’ all aimed at improving menstrual and sexual health education in Nepalese schools. These efforts not only celebrated menstrual activists in Nepal but fought stigma surrounding menstruation, improved hygiene practices, and reduced school absences related to menstruation.  </w:t>
      </w:r>
    </w:p>
    <w:p w14:paraId="212DC27F" w14:textId="77777777" w:rsidR="005C5187" w:rsidRPr="00467629" w:rsidRDefault="005C5187" w:rsidP="6BB0080D">
      <w:pPr>
        <w:rPr>
          <w:rFonts w:ascii="Calibri" w:eastAsia="Calibri" w:hAnsi="Calibri" w:cs="Calibri"/>
          <w:b/>
          <w:bCs/>
          <w:color w:val="FF0000"/>
          <w:sz w:val="22"/>
          <w:szCs w:val="22"/>
        </w:rPr>
      </w:pPr>
    </w:p>
    <w:p w14:paraId="60EF0EF8" w14:textId="5F845115" w:rsidR="00016191" w:rsidRPr="00467629" w:rsidRDefault="5435C22C" w:rsidP="6BB0080D">
      <w:pPr>
        <w:rPr>
          <w:rFonts w:ascii="Calibri" w:eastAsia="Calibri" w:hAnsi="Calibri" w:cs="Calibri"/>
          <w:sz w:val="22"/>
          <w:szCs w:val="22"/>
        </w:rPr>
      </w:pPr>
      <w:r w:rsidRPr="00467629">
        <w:rPr>
          <w:rFonts w:ascii="Calibri" w:eastAsia="Calibri" w:hAnsi="Calibri" w:cs="Calibri"/>
          <w:sz w:val="22"/>
          <w:szCs w:val="22"/>
        </w:rPr>
        <w:t>PLACE AND PARTNERSHIP</w:t>
      </w:r>
    </w:p>
    <w:p w14:paraId="257E6C7C" w14:textId="416D6A61" w:rsidR="00FA0546" w:rsidRPr="00467629" w:rsidRDefault="00FA0546" w:rsidP="6BB0080D">
      <w:pPr>
        <w:rPr>
          <w:rFonts w:ascii="Calibri" w:eastAsia="Calibri" w:hAnsi="Calibri" w:cs="Calibri"/>
          <w:b/>
          <w:bCs/>
          <w:sz w:val="22"/>
          <w:szCs w:val="22"/>
        </w:rPr>
      </w:pPr>
      <w:r w:rsidRPr="00467629">
        <w:rPr>
          <w:rFonts w:ascii="Calibri" w:eastAsia="Calibri" w:hAnsi="Calibri" w:cs="Calibri"/>
          <w:b/>
          <w:bCs/>
          <w:sz w:val="22"/>
          <w:szCs w:val="22"/>
        </w:rPr>
        <w:t xml:space="preserve">Addressing </w:t>
      </w:r>
      <w:r w:rsidR="00761E2C" w:rsidRPr="00467629">
        <w:rPr>
          <w:rFonts w:ascii="Calibri" w:eastAsia="Calibri" w:hAnsi="Calibri" w:cs="Calibri"/>
          <w:b/>
          <w:bCs/>
          <w:sz w:val="22"/>
          <w:szCs w:val="22"/>
        </w:rPr>
        <w:t>m</w:t>
      </w:r>
      <w:r w:rsidRPr="00467629">
        <w:rPr>
          <w:rFonts w:ascii="Calibri" w:eastAsia="Calibri" w:hAnsi="Calibri" w:cs="Calibri"/>
          <w:b/>
          <w:bCs/>
          <w:sz w:val="22"/>
          <w:szCs w:val="22"/>
        </w:rPr>
        <w:t xml:space="preserve">ale </w:t>
      </w:r>
      <w:r w:rsidR="00761E2C" w:rsidRPr="00467629">
        <w:rPr>
          <w:rFonts w:ascii="Calibri" w:eastAsia="Calibri" w:hAnsi="Calibri" w:cs="Calibri"/>
          <w:b/>
          <w:bCs/>
          <w:sz w:val="22"/>
          <w:szCs w:val="22"/>
        </w:rPr>
        <w:t>s</w:t>
      </w:r>
      <w:r w:rsidRPr="00467629">
        <w:rPr>
          <w:rFonts w:ascii="Calibri" w:eastAsia="Calibri" w:hAnsi="Calibri" w:cs="Calibri"/>
          <w:b/>
          <w:bCs/>
          <w:sz w:val="22"/>
          <w:szCs w:val="22"/>
        </w:rPr>
        <w:t xml:space="preserve">uicide </w:t>
      </w:r>
      <w:r w:rsidR="00761E2C" w:rsidRPr="00467629">
        <w:rPr>
          <w:rFonts w:ascii="Calibri" w:eastAsia="Calibri" w:hAnsi="Calibri" w:cs="Calibri"/>
          <w:b/>
          <w:bCs/>
          <w:sz w:val="22"/>
          <w:szCs w:val="22"/>
        </w:rPr>
        <w:t>t</w:t>
      </w:r>
      <w:r w:rsidRPr="00467629">
        <w:rPr>
          <w:rFonts w:ascii="Calibri" w:eastAsia="Calibri" w:hAnsi="Calibri" w:cs="Calibri"/>
          <w:b/>
          <w:bCs/>
          <w:sz w:val="22"/>
          <w:szCs w:val="22"/>
        </w:rPr>
        <w:t xml:space="preserve">hrough </w:t>
      </w:r>
      <w:r w:rsidR="00761E2C" w:rsidRPr="00467629">
        <w:rPr>
          <w:rFonts w:ascii="Calibri" w:eastAsia="Calibri" w:hAnsi="Calibri" w:cs="Calibri"/>
          <w:b/>
          <w:bCs/>
          <w:sz w:val="22"/>
          <w:szCs w:val="22"/>
        </w:rPr>
        <w:t>c</w:t>
      </w:r>
      <w:r w:rsidRPr="00467629">
        <w:rPr>
          <w:rFonts w:ascii="Calibri" w:eastAsia="Calibri" w:hAnsi="Calibri" w:cs="Calibri"/>
          <w:b/>
          <w:bCs/>
          <w:sz w:val="22"/>
          <w:szCs w:val="22"/>
        </w:rPr>
        <w:t xml:space="preserve">ommunity </w:t>
      </w:r>
      <w:r w:rsidR="00761E2C" w:rsidRPr="00467629">
        <w:rPr>
          <w:rFonts w:ascii="Calibri" w:eastAsia="Calibri" w:hAnsi="Calibri" w:cs="Calibri"/>
          <w:b/>
          <w:bCs/>
          <w:sz w:val="22"/>
          <w:szCs w:val="22"/>
        </w:rPr>
        <w:t>s</w:t>
      </w:r>
      <w:r w:rsidRPr="00467629">
        <w:rPr>
          <w:rFonts w:ascii="Calibri" w:eastAsia="Calibri" w:hAnsi="Calibri" w:cs="Calibri"/>
          <w:b/>
          <w:bCs/>
          <w:sz w:val="22"/>
          <w:szCs w:val="22"/>
        </w:rPr>
        <w:t>upport</w:t>
      </w:r>
      <w:r w:rsidR="000A5BF4" w:rsidRPr="00467629">
        <w:rPr>
          <w:rFonts w:ascii="Calibri" w:eastAsia="Calibri" w:hAnsi="Calibri" w:cs="Calibri"/>
          <w:b/>
          <w:bCs/>
          <w:sz w:val="22"/>
          <w:szCs w:val="22"/>
        </w:rPr>
        <w:t xml:space="preserve"> and </w:t>
      </w:r>
      <w:r w:rsidR="00761E2C" w:rsidRPr="00467629">
        <w:rPr>
          <w:rFonts w:ascii="Calibri" w:eastAsia="Calibri" w:hAnsi="Calibri" w:cs="Calibri"/>
          <w:b/>
          <w:bCs/>
          <w:sz w:val="22"/>
          <w:szCs w:val="22"/>
        </w:rPr>
        <w:t>p</w:t>
      </w:r>
      <w:r w:rsidR="000A5BF4" w:rsidRPr="00467629">
        <w:rPr>
          <w:rFonts w:ascii="Calibri" w:eastAsia="Calibri" w:hAnsi="Calibri" w:cs="Calibri"/>
          <w:b/>
          <w:bCs/>
          <w:sz w:val="22"/>
          <w:szCs w:val="22"/>
        </w:rPr>
        <w:t>artn</w:t>
      </w:r>
      <w:r w:rsidR="006E4C19" w:rsidRPr="00467629">
        <w:rPr>
          <w:rFonts w:ascii="Calibri" w:eastAsia="Calibri" w:hAnsi="Calibri" w:cs="Calibri"/>
          <w:b/>
          <w:bCs/>
          <w:sz w:val="22"/>
          <w:szCs w:val="22"/>
        </w:rPr>
        <w:t>ership</w:t>
      </w:r>
    </w:p>
    <w:p w14:paraId="21E6C759" w14:textId="17F068E5" w:rsidR="00702C9F" w:rsidRPr="00467629" w:rsidRDefault="00702C9F" w:rsidP="00702C9F">
      <w:pPr>
        <w:pStyle w:val="NormalWeb"/>
        <w:rPr>
          <w:rStyle w:val="ui-provider"/>
          <w:rFonts w:ascii="Calibri" w:eastAsiaTheme="minorEastAsia" w:hAnsi="Calibri" w:cs="Calibri"/>
          <w:sz w:val="22"/>
          <w:szCs w:val="22"/>
          <w:lang w:val="en-US" w:eastAsia="ja-JP"/>
        </w:rPr>
      </w:pPr>
      <w:r w:rsidRPr="00467629">
        <w:rPr>
          <w:rStyle w:val="ui-provider"/>
          <w:rFonts w:ascii="Calibri" w:eastAsiaTheme="minorEastAsia" w:hAnsi="Calibri" w:cs="Calibri"/>
          <w:sz w:val="22"/>
          <w:szCs w:val="22"/>
          <w:lang w:val="en-US" w:eastAsia="ja-JP"/>
        </w:rPr>
        <w:t xml:space="preserve">In 2023, </w:t>
      </w:r>
      <w:r w:rsidRPr="00467629">
        <w:rPr>
          <w:rStyle w:val="ui-provider"/>
          <w:rFonts w:ascii="Calibri" w:eastAsiaTheme="minorEastAsia" w:hAnsi="Calibri" w:cs="Calibri"/>
          <w:i/>
          <w:iCs/>
          <w:sz w:val="22"/>
          <w:szCs w:val="22"/>
          <w:lang w:val="en-US" w:eastAsia="ja-JP"/>
        </w:rPr>
        <w:t>James' Place</w:t>
      </w:r>
      <w:r w:rsidRPr="00467629">
        <w:rPr>
          <w:rStyle w:val="ui-provider"/>
          <w:rFonts w:ascii="Calibri" w:eastAsiaTheme="minorEastAsia" w:hAnsi="Calibri" w:cs="Calibri"/>
          <w:sz w:val="22"/>
          <w:szCs w:val="22"/>
          <w:lang w:val="en-US" w:eastAsia="ja-JP"/>
        </w:rPr>
        <w:t xml:space="preserve"> continued its critical work in addressing male suicide, which remains the leading cause of death for men under 35 in the UK. Since opening its first </w:t>
      </w:r>
      <w:proofErr w:type="spellStart"/>
      <w:r w:rsidRPr="00467629">
        <w:rPr>
          <w:rStyle w:val="ui-provider"/>
          <w:rFonts w:ascii="Calibri" w:eastAsiaTheme="minorEastAsia" w:hAnsi="Calibri" w:cs="Calibri"/>
          <w:sz w:val="22"/>
          <w:szCs w:val="22"/>
          <w:lang w:val="en-US" w:eastAsia="ja-JP"/>
        </w:rPr>
        <w:t>centre</w:t>
      </w:r>
      <w:proofErr w:type="spellEnd"/>
      <w:r w:rsidRPr="00467629">
        <w:rPr>
          <w:rStyle w:val="ui-provider"/>
          <w:rFonts w:ascii="Calibri" w:eastAsiaTheme="minorEastAsia" w:hAnsi="Calibri" w:cs="Calibri"/>
          <w:sz w:val="22"/>
          <w:szCs w:val="22"/>
          <w:lang w:val="en-US" w:eastAsia="ja-JP"/>
        </w:rPr>
        <w:t xml:space="preserve"> in Liverpool, the initiative has expanded to London and Newcastle, providing free, life-saving therapy to men in crisis. Over 2,100 men have received support, with outcomes showing significant improvements in mental wellbeing.</w:t>
      </w:r>
    </w:p>
    <w:p w14:paraId="21C03070" w14:textId="3A52A2C6" w:rsidR="00337319" w:rsidRPr="003D6708" w:rsidRDefault="00702C9F" w:rsidP="003D6708">
      <w:pPr>
        <w:pStyle w:val="NormalWeb"/>
        <w:rPr>
          <w:rFonts w:ascii="Calibri" w:eastAsiaTheme="minorEastAsia" w:hAnsi="Calibri" w:cs="Calibri"/>
          <w:sz w:val="22"/>
          <w:szCs w:val="22"/>
          <w:lang w:val="en-US" w:eastAsia="ja-JP"/>
        </w:rPr>
      </w:pPr>
      <w:r w:rsidRPr="00467629">
        <w:rPr>
          <w:rStyle w:val="ui-provider"/>
          <w:rFonts w:ascii="Calibri" w:eastAsiaTheme="minorEastAsia" w:hAnsi="Calibri" w:cs="Calibri"/>
          <w:sz w:val="22"/>
          <w:szCs w:val="22"/>
          <w:lang w:val="en-US" w:eastAsia="ja-JP"/>
        </w:rPr>
        <w:t xml:space="preserve">The project, driven by a partnership between LJMU and </w:t>
      </w:r>
      <w:r w:rsidRPr="00467629">
        <w:rPr>
          <w:rStyle w:val="ui-provider"/>
          <w:rFonts w:ascii="Calibri" w:eastAsiaTheme="minorEastAsia" w:hAnsi="Calibri" w:cs="Calibri"/>
          <w:i/>
          <w:iCs/>
          <w:sz w:val="22"/>
          <w:szCs w:val="22"/>
          <w:lang w:val="en-US" w:eastAsia="ja-JP"/>
        </w:rPr>
        <w:t>James' Place</w:t>
      </w:r>
      <w:r w:rsidRPr="00467629">
        <w:rPr>
          <w:rStyle w:val="ui-provider"/>
          <w:rFonts w:ascii="Calibri" w:eastAsiaTheme="minorEastAsia" w:hAnsi="Calibri" w:cs="Calibri"/>
          <w:sz w:val="22"/>
          <w:szCs w:val="22"/>
          <w:lang w:val="en-US" w:eastAsia="ja-JP"/>
        </w:rPr>
        <w:t xml:space="preserve">, has established a non-clinical, welcoming environment where men can access rapid treatment through innovative therapies, such as the ‘Lay your Cards on the Table’ intervention. The service also alleviates pressure on the NHS by offering swift, community-based interventions, filling a critical gap in male mental health services. This model, showing considerable success, continues to expand, with more </w:t>
      </w:r>
      <w:proofErr w:type="spellStart"/>
      <w:r w:rsidRPr="00467629">
        <w:rPr>
          <w:rStyle w:val="ui-provider"/>
          <w:rFonts w:ascii="Calibri" w:eastAsiaTheme="minorEastAsia" w:hAnsi="Calibri" w:cs="Calibri"/>
          <w:sz w:val="22"/>
          <w:szCs w:val="22"/>
          <w:lang w:val="en-US" w:eastAsia="ja-JP"/>
        </w:rPr>
        <w:t>centres</w:t>
      </w:r>
      <w:proofErr w:type="spellEnd"/>
      <w:r w:rsidRPr="00467629">
        <w:rPr>
          <w:rStyle w:val="ui-provider"/>
          <w:rFonts w:ascii="Calibri" w:eastAsiaTheme="minorEastAsia" w:hAnsi="Calibri" w:cs="Calibri"/>
          <w:sz w:val="22"/>
          <w:szCs w:val="22"/>
          <w:lang w:val="en-US" w:eastAsia="ja-JP"/>
        </w:rPr>
        <w:t xml:space="preserve"> planned to open across the UK by 2026.</w:t>
      </w:r>
    </w:p>
    <w:p w14:paraId="170BA7AB" w14:textId="77777777" w:rsidR="00337319" w:rsidRPr="00467629" w:rsidRDefault="00337319" w:rsidP="00337319">
      <w:pPr>
        <w:rPr>
          <w:rFonts w:ascii="Calibri" w:hAnsi="Calibri" w:cs="Calibri"/>
          <w:color w:val="000000" w:themeColor="text1"/>
          <w:sz w:val="22"/>
          <w:szCs w:val="22"/>
        </w:rPr>
      </w:pPr>
      <w:r w:rsidRPr="00467629">
        <w:rPr>
          <w:rFonts w:ascii="Calibri" w:hAnsi="Calibri" w:cs="Calibri"/>
          <w:color w:val="000000" w:themeColor="text1"/>
          <w:sz w:val="22"/>
          <w:szCs w:val="22"/>
        </w:rPr>
        <w:t>“At LJMU, we are dedicated to fostering a supportive and inclusive environment where everyone can reach their full potential. Our achievements, such as the Athena Swan Silver Award and the progress toward departmental Bronze Awards, reflect our strong commitment to advancing gender equality at all levels. We will continue to strive for balanced representation and to ensure that diverse voices are heard across our institution.”</w:t>
      </w:r>
    </w:p>
    <w:p w14:paraId="2BFD9967" w14:textId="77777777" w:rsidR="00337319" w:rsidRPr="003D6708" w:rsidRDefault="00337319" w:rsidP="00337319">
      <w:pPr>
        <w:rPr>
          <w:rFonts w:ascii="Calibri" w:hAnsi="Calibri" w:cs="Calibri"/>
          <w:b/>
          <w:bCs/>
          <w:color w:val="000000" w:themeColor="text1"/>
          <w:sz w:val="22"/>
          <w:szCs w:val="22"/>
        </w:rPr>
      </w:pPr>
      <w:r w:rsidRPr="003D6708">
        <w:rPr>
          <w:rFonts w:ascii="Calibri" w:hAnsi="Calibri" w:cs="Calibri"/>
          <w:b/>
          <w:bCs/>
          <w:color w:val="000000" w:themeColor="text1"/>
          <w:sz w:val="22"/>
          <w:szCs w:val="22"/>
        </w:rPr>
        <w:t xml:space="preserve">Moni Akinsanya, Associate Director: Diversity and Inclusion </w:t>
      </w:r>
    </w:p>
    <w:p w14:paraId="46C50E37" w14:textId="0F3B573B" w:rsidR="000D5065" w:rsidRPr="00467629" w:rsidRDefault="00AC0477" w:rsidP="6BB0080D">
      <w:pPr>
        <w:rPr>
          <w:rFonts w:ascii="Calibri" w:eastAsia="Calibri" w:hAnsi="Calibri" w:cs="Calibri"/>
          <w:b/>
          <w:bCs/>
          <w:sz w:val="22"/>
          <w:szCs w:val="22"/>
        </w:rPr>
      </w:pPr>
      <w:r w:rsidRPr="00467629">
        <w:rPr>
          <w:rFonts w:ascii="Calibri" w:eastAsia="Calibri" w:hAnsi="Calibri" w:cs="Calibri"/>
          <w:b/>
          <w:bCs/>
          <w:sz w:val="22"/>
          <w:szCs w:val="22"/>
        </w:rPr>
        <w:t xml:space="preserve">HIGHLIGHTS </w:t>
      </w:r>
    </w:p>
    <w:p w14:paraId="25FBBAFE" w14:textId="2A61421E" w:rsidR="00BF445B" w:rsidRPr="00467629" w:rsidRDefault="16A1E914" w:rsidP="006B3C01">
      <w:pPr>
        <w:rPr>
          <w:rFonts w:ascii="Calibri" w:eastAsia="Calibri" w:hAnsi="Calibri" w:cs="Calibri"/>
          <w:sz w:val="22"/>
          <w:szCs w:val="22"/>
        </w:rPr>
      </w:pPr>
      <w:proofErr w:type="gramStart"/>
      <w:r w:rsidRPr="00467629">
        <w:rPr>
          <w:rFonts w:ascii="Calibri" w:eastAsia="Calibri" w:hAnsi="Calibri" w:cs="Calibri"/>
          <w:sz w:val="22"/>
          <w:szCs w:val="22"/>
        </w:rPr>
        <w:t xml:space="preserve">1,  </w:t>
      </w:r>
      <w:r w:rsidR="00382D3E" w:rsidRPr="00467629">
        <w:rPr>
          <w:rFonts w:ascii="Calibri" w:hAnsi="Calibri" w:cs="Calibri"/>
          <w:b/>
          <w:bCs/>
          <w:sz w:val="22"/>
          <w:szCs w:val="22"/>
        </w:rPr>
        <w:t>Silver</w:t>
      </w:r>
      <w:proofErr w:type="gramEnd"/>
      <w:r w:rsidR="00382D3E" w:rsidRPr="00467629">
        <w:rPr>
          <w:rFonts w:ascii="Calibri" w:hAnsi="Calibri" w:cs="Calibri"/>
          <w:b/>
          <w:bCs/>
          <w:sz w:val="22"/>
          <w:szCs w:val="22"/>
        </w:rPr>
        <w:t xml:space="preserve"> Award</w:t>
      </w:r>
    </w:p>
    <w:p w14:paraId="6F349421" w14:textId="534C9804" w:rsidR="007A5238" w:rsidRPr="00467629" w:rsidRDefault="007A5238" w:rsidP="006B3C01">
      <w:pPr>
        <w:rPr>
          <w:rFonts w:ascii="Calibri" w:eastAsia="Calibri" w:hAnsi="Calibri" w:cs="Calibri"/>
          <w:sz w:val="22"/>
          <w:szCs w:val="22"/>
        </w:rPr>
      </w:pPr>
      <w:r w:rsidRPr="00467629">
        <w:rPr>
          <w:rFonts w:ascii="Calibri" w:hAnsi="Calibri" w:cs="Calibri"/>
          <w:sz w:val="22"/>
          <w:szCs w:val="22"/>
        </w:rPr>
        <w:lastRenderedPageBreak/>
        <w:t xml:space="preserve">Advance HE’s Athena Swan University </w:t>
      </w:r>
      <w:r w:rsidRPr="00467629">
        <w:rPr>
          <w:rFonts w:ascii="Calibri" w:hAnsi="Calibri" w:cs="Calibri"/>
          <w:b/>
          <w:bCs/>
          <w:sz w:val="22"/>
          <w:szCs w:val="22"/>
        </w:rPr>
        <w:t xml:space="preserve">Silver Award </w:t>
      </w:r>
      <w:r w:rsidRPr="00467629">
        <w:rPr>
          <w:rFonts w:ascii="Calibri" w:hAnsi="Calibri" w:cs="Calibri"/>
          <w:sz w:val="22"/>
          <w:szCs w:val="22"/>
        </w:rPr>
        <w:t>demonst</w:t>
      </w:r>
      <w:r w:rsidR="00382D3E" w:rsidRPr="00467629">
        <w:rPr>
          <w:rFonts w:ascii="Calibri" w:hAnsi="Calibri" w:cs="Calibri"/>
          <w:sz w:val="22"/>
          <w:szCs w:val="22"/>
        </w:rPr>
        <w:t>rates</w:t>
      </w:r>
      <w:r w:rsidRPr="00467629">
        <w:rPr>
          <w:rFonts w:ascii="Calibri" w:hAnsi="Calibri" w:cs="Calibri"/>
          <w:sz w:val="22"/>
          <w:szCs w:val="22"/>
        </w:rPr>
        <w:t xml:space="preserve"> our continued dedication to promoting gender equality across the institution.</w:t>
      </w:r>
      <w:r w:rsidRPr="00467629">
        <w:rPr>
          <w:rFonts w:ascii="Calibri" w:eastAsia="Calibri" w:hAnsi="Calibri" w:cs="Calibri"/>
          <w:sz w:val="22"/>
          <w:szCs w:val="22"/>
        </w:rPr>
        <w:t xml:space="preserve"> </w:t>
      </w:r>
    </w:p>
    <w:p w14:paraId="46B0B568" w14:textId="295CFBCC" w:rsidR="006B3C01" w:rsidRPr="00467629" w:rsidRDefault="16A1E914" w:rsidP="006B3C01">
      <w:pPr>
        <w:rPr>
          <w:rFonts w:ascii="Calibri" w:eastAsia="Calibri" w:hAnsi="Calibri" w:cs="Calibri"/>
          <w:sz w:val="22"/>
          <w:szCs w:val="22"/>
        </w:rPr>
      </w:pPr>
      <w:r w:rsidRPr="00467629">
        <w:rPr>
          <w:rFonts w:ascii="Calibri" w:eastAsia="Calibri" w:hAnsi="Calibri" w:cs="Calibri"/>
          <w:sz w:val="22"/>
          <w:szCs w:val="22"/>
        </w:rPr>
        <w:t>2,</w:t>
      </w:r>
      <w:r w:rsidRPr="00467629">
        <w:rPr>
          <w:rFonts w:ascii="Calibri" w:eastAsia="Calibri" w:hAnsi="Calibri" w:cs="Calibri"/>
          <w:b/>
          <w:bCs/>
          <w:sz w:val="22"/>
          <w:szCs w:val="22"/>
        </w:rPr>
        <w:t xml:space="preserve"> </w:t>
      </w:r>
      <w:r w:rsidR="006B3C01" w:rsidRPr="00467629">
        <w:rPr>
          <w:rFonts w:ascii="Calibri" w:hAnsi="Calibri" w:cs="Calibri"/>
          <w:b/>
          <w:bCs/>
          <w:sz w:val="22"/>
          <w:szCs w:val="22"/>
        </w:rPr>
        <w:t>£11,153</w:t>
      </w:r>
    </w:p>
    <w:p w14:paraId="321D0E84" w14:textId="388B4B68" w:rsidR="00F3219E" w:rsidRPr="00467629" w:rsidRDefault="006B3C01" w:rsidP="006B3C01">
      <w:pPr>
        <w:rPr>
          <w:rFonts w:ascii="Calibri" w:hAnsi="Calibri" w:cs="Calibri"/>
          <w:sz w:val="22"/>
          <w:szCs w:val="22"/>
        </w:rPr>
      </w:pPr>
      <w:r w:rsidRPr="00467629">
        <w:rPr>
          <w:rFonts w:ascii="Calibri" w:hAnsi="Calibri" w:cs="Calibri"/>
          <w:sz w:val="22"/>
          <w:szCs w:val="22"/>
        </w:rPr>
        <w:t xml:space="preserve">#LJMUFreePeriod campaign provided </w:t>
      </w:r>
      <w:r w:rsidRPr="00467629">
        <w:rPr>
          <w:rFonts w:ascii="Calibri" w:hAnsi="Calibri" w:cs="Calibri"/>
          <w:b/>
          <w:bCs/>
          <w:sz w:val="22"/>
          <w:szCs w:val="22"/>
        </w:rPr>
        <w:t>£11,153</w:t>
      </w:r>
      <w:r w:rsidRPr="00467629">
        <w:rPr>
          <w:rFonts w:ascii="Calibri" w:hAnsi="Calibri" w:cs="Calibri"/>
          <w:sz w:val="22"/>
          <w:szCs w:val="22"/>
        </w:rPr>
        <w:t xml:space="preserve"> worth of free menstrual products across all </w:t>
      </w:r>
      <w:proofErr w:type="gramStart"/>
      <w:r w:rsidRPr="00467629">
        <w:rPr>
          <w:rFonts w:ascii="Calibri" w:hAnsi="Calibri" w:cs="Calibri"/>
          <w:sz w:val="22"/>
          <w:szCs w:val="22"/>
        </w:rPr>
        <w:t>female</w:t>
      </w:r>
      <w:proofErr w:type="gramEnd"/>
      <w:r w:rsidRPr="00467629">
        <w:rPr>
          <w:rFonts w:ascii="Calibri" w:hAnsi="Calibri" w:cs="Calibri"/>
          <w:sz w:val="22"/>
          <w:szCs w:val="22"/>
        </w:rPr>
        <w:t>, gender-neutral, and accessible bathrooms on campus in 2023.</w:t>
      </w:r>
    </w:p>
    <w:p w14:paraId="571C9959" w14:textId="1D96E1EF" w:rsidR="006B3C01" w:rsidRPr="00467629" w:rsidRDefault="16A1E914" w:rsidP="006B3C01">
      <w:pPr>
        <w:rPr>
          <w:rFonts w:ascii="Calibri" w:eastAsia="Calibri" w:hAnsi="Calibri" w:cs="Calibri"/>
          <w:b/>
          <w:bCs/>
          <w:sz w:val="22"/>
          <w:szCs w:val="22"/>
        </w:rPr>
      </w:pPr>
      <w:r w:rsidRPr="00467629">
        <w:rPr>
          <w:rFonts w:ascii="Calibri" w:eastAsia="Calibri" w:hAnsi="Calibri" w:cs="Calibri"/>
          <w:sz w:val="22"/>
          <w:szCs w:val="22"/>
        </w:rPr>
        <w:t xml:space="preserve">3, </w:t>
      </w:r>
      <w:r w:rsidR="006B3C01" w:rsidRPr="00467629">
        <w:rPr>
          <w:rFonts w:ascii="Calibri" w:eastAsia="Calibri" w:hAnsi="Calibri" w:cs="Calibri"/>
          <w:b/>
          <w:bCs/>
          <w:sz w:val="22"/>
          <w:szCs w:val="22"/>
        </w:rPr>
        <w:t>100 Members</w:t>
      </w:r>
    </w:p>
    <w:p w14:paraId="7F33BE80" w14:textId="77777777" w:rsidR="006B3C01" w:rsidRPr="00467629" w:rsidRDefault="006B3C01" w:rsidP="006B3C01">
      <w:pPr>
        <w:rPr>
          <w:rFonts w:ascii="Calibri" w:hAnsi="Calibri" w:cs="Calibri"/>
          <w:sz w:val="22"/>
          <w:szCs w:val="22"/>
        </w:rPr>
      </w:pPr>
      <w:r w:rsidRPr="00467629">
        <w:rPr>
          <w:rFonts w:ascii="Calibri" w:hAnsi="Calibri" w:cs="Calibri"/>
          <w:sz w:val="22"/>
          <w:szCs w:val="22"/>
        </w:rPr>
        <w:t xml:space="preserve">The Menopause Matters Network has over </w:t>
      </w:r>
      <w:r w:rsidRPr="00467629">
        <w:rPr>
          <w:rFonts w:ascii="Calibri" w:hAnsi="Calibri" w:cs="Calibri"/>
          <w:b/>
          <w:bCs/>
          <w:sz w:val="22"/>
          <w:szCs w:val="22"/>
        </w:rPr>
        <w:t>100 members</w:t>
      </w:r>
      <w:r w:rsidRPr="00467629">
        <w:rPr>
          <w:rFonts w:ascii="Calibri" w:hAnsi="Calibri" w:cs="Calibri"/>
          <w:sz w:val="22"/>
          <w:szCs w:val="22"/>
        </w:rPr>
        <w:t>, offering weekly menopause yoga sessions, quarterly Menopause Cafés, and ongoing support and information on navigating menopause.</w:t>
      </w:r>
    </w:p>
    <w:p w14:paraId="5111B3E3" w14:textId="3DD35337" w:rsidR="004459B5" w:rsidRPr="00467629" w:rsidRDefault="004459B5" w:rsidP="00AB6808">
      <w:pPr>
        <w:rPr>
          <w:rFonts w:ascii="Calibri" w:hAnsi="Calibri" w:cs="Calibri"/>
          <w:b/>
          <w:bCs/>
          <w:sz w:val="22"/>
          <w:szCs w:val="22"/>
        </w:rPr>
      </w:pPr>
      <w:r w:rsidRPr="00467629">
        <w:rPr>
          <w:rFonts w:ascii="Calibri" w:hAnsi="Calibri" w:cs="Calibri"/>
          <w:sz w:val="22"/>
          <w:szCs w:val="22"/>
        </w:rPr>
        <w:t xml:space="preserve">4, </w:t>
      </w:r>
      <w:r w:rsidR="00AB6808" w:rsidRPr="00467629">
        <w:rPr>
          <w:rFonts w:ascii="Calibri" w:hAnsi="Calibri" w:cs="Calibri"/>
          <w:b/>
          <w:bCs/>
          <w:sz w:val="22"/>
          <w:szCs w:val="22"/>
        </w:rPr>
        <w:t>331 articles</w:t>
      </w:r>
    </w:p>
    <w:p w14:paraId="640F426C" w14:textId="7CDB0A70" w:rsidR="00AB6808" w:rsidRPr="00467629" w:rsidRDefault="00AB6808" w:rsidP="6BB0080D">
      <w:pPr>
        <w:rPr>
          <w:rStyle w:val="ui-provider"/>
          <w:rFonts w:ascii="Calibri" w:hAnsi="Calibri" w:cs="Calibri"/>
          <w:sz w:val="22"/>
          <w:szCs w:val="22"/>
        </w:rPr>
      </w:pPr>
      <w:r w:rsidRPr="00467629">
        <w:rPr>
          <w:rStyle w:val="ui-provider"/>
          <w:rFonts w:ascii="Calibri" w:hAnsi="Calibri" w:cs="Calibri"/>
          <w:sz w:val="22"/>
          <w:szCs w:val="22"/>
        </w:rPr>
        <w:t>331 articles on leading STEM figures from ethnically diverse backgrounds</w:t>
      </w:r>
      <w:r w:rsidR="00761E2C" w:rsidRPr="00467629">
        <w:rPr>
          <w:rStyle w:val="ui-provider"/>
          <w:rFonts w:ascii="Calibri" w:hAnsi="Calibri" w:cs="Calibri"/>
          <w:sz w:val="22"/>
          <w:szCs w:val="22"/>
        </w:rPr>
        <w:t xml:space="preserve"> in LJMU’s </w:t>
      </w:r>
      <w:proofErr w:type="spellStart"/>
      <w:r w:rsidR="00761E2C" w:rsidRPr="00467629">
        <w:rPr>
          <w:rStyle w:val="ui-provider"/>
          <w:rFonts w:ascii="Calibri" w:hAnsi="Calibri" w:cs="Calibri"/>
          <w:sz w:val="22"/>
          <w:szCs w:val="22"/>
        </w:rPr>
        <w:t>EDIpedia</w:t>
      </w:r>
      <w:proofErr w:type="spellEnd"/>
    </w:p>
    <w:p w14:paraId="40AF7A71" w14:textId="52D8B956" w:rsidR="00016191" w:rsidRPr="00467629" w:rsidRDefault="00016191" w:rsidP="6BB0080D">
      <w:pPr>
        <w:rPr>
          <w:rFonts w:ascii="Calibri" w:eastAsia="Calibri" w:hAnsi="Calibri" w:cs="Calibri"/>
          <w:b/>
          <w:bCs/>
          <w:color w:val="7030A0"/>
          <w:sz w:val="22"/>
          <w:szCs w:val="22"/>
        </w:rPr>
      </w:pPr>
    </w:p>
    <w:p w14:paraId="027B6BD4" w14:textId="760943BD" w:rsidR="00562114" w:rsidRPr="00467629" w:rsidRDefault="00562114" w:rsidP="6BB0080D">
      <w:pPr>
        <w:rPr>
          <w:rFonts w:ascii="Calibri" w:eastAsia="Calibri" w:hAnsi="Calibri" w:cs="Calibri"/>
          <w:b/>
          <w:bCs/>
          <w:color w:val="7030A0"/>
          <w:sz w:val="22"/>
          <w:szCs w:val="22"/>
        </w:rPr>
      </w:pPr>
    </w:p>
    <w:p w14:paraId="560AF2B6" w14:textId="159B3A3B" w:rsidR="00016191" w:rsidRPr="00467629" w:rsidRDefault="00016191" w:rsidP="6BB0080D">
      <w:pPr>
        <w:rPr>
          <w:rFonts w:ascii="Calibri" w:eastAsia="Calibri" w:hAnsi="Calibri" w:cs="Calibri"/>
          <w:color w:val="FF0000"/>
          <w:sz w:val="22"/>
          <w:szCs w:val="22"/>
        </w:rPr>
      </w:pPr>
    </w:p>
    <w:p w14:paraId="11D1A95B" w14:textId="7BA96B89" w:rsidR="00016191" w:rsidRPr="00467629" w:rsidRDefault="00016191" w:rsidP="6BB0080D">
      <w:pPr>
        <w:rPr>
          <w:rFonts w:ascii="Calibri" w:eastAsia="Calibri" w:hAnsi="Calibri" w:cs="Calibri"/>
          <w:color w:val="FF0000"/>
          <w:sz w:val="22"/>
          <w:szCs w:val="22"/>
        </w:rPr>
      </w:pPr>
    </w:p>
    <w:p w14:paraId="29314643" w14:textId="3F6D7BAE" w:rsidR="00016191" w:rsidRPr="00467629" w:rsidRDefault="00016191" w:rsidP="6BB0080D">
      <w:pPr>
        <w:rPr>
          <w:rFonts w:ascii="Calibri" w:eastAsia="Calibri" w:hAnsi="Calibri" w:cs="Calibri"/>
          <w:color w:val="FF0000"/>
          <w:sz w:val="22"/>
          <w:szCs w:val="22"/>
        </w:rPr>
      </w:pPr>
    </w:p>
    <w:p w14:paraId="656B71EF" w14:textId="094811D9" w:rsidR="00016191" w:rsidRPr="00467629" w:rsidRDefault="00016191" w:rsidP="6BB0080D">
      <w:pPr>
        <w:rPr>
          <w:rFonts w:ascii="Calibri" w:eastAsia="Calibri" w:hAnsi="Calibri" w:cs="Calibri"/>
          <w:color w:val="FF0000"/>
          <w:sz w:val="22"/>
          <w:szCs w:val="22"/>
        </w:rPr>
      </w:pPr>
    </w:p>
    <w:p w14:paraId="36A06255" w14:textId="3E923F11" w:rsidR="00016191" w:rsidRPr="00467629" w:rsidRDefault="00016191" w:rsidP="6BB0080D">
      <w:pPr>
        <w:rPr>
          <w:rFonts w:ascii="Calibri" w:eastAsia="Calibri" w:hAnsi="Calibri" w:cs="Calibri"/>
          <w:color w:val="FF0000"/>
          <w:sz w:val="22"/>
          <w:szCs w:val="22"/>
        </w:rPr>
      </w:pPr>
    </w:p>
    <w:p w14:paraId="4BE24CB3" w14:textId="5E5914F2" w:rsidR="00016191" w:rsidRDefault="00016191" w:rsidP="6BB0080D">
      <w:pPr>
        <w:rPr>
          <w:rFonts w:ascii="Calibri" w:eastAsia="Calibri" w:hAnsi="Calibri" w:cs="Calibri"/>
          <w:color w:val="FF0000"/>
          <w:sz w:val="22"/>
          <w:szCs w:val="22"/>
        </w:rPr>
      </w:pPr>
    </w:p>
    <w:p w14:paraId="174A6C54" w14:textId="77777777" w:rsidR="003D6708" w:rsidRDefault="003D6708" w:rsidP="6BB0080D">
      <w:pPr>
        <w:rPr>
          <w:rFonts w:ascii="Calibri" w:eastAsia="Calibri" w:hAnsi="Calibri" w:cs="Calibri"/>
          <w:color w:val="FF0000"/>
          <w:sz w:val="22"/>
          <w:szCs w:val="22"/>
        </w:rPr>
      </w:pPr>
    </w:p>
    <w:p w14:paraId="039410C0" w14:textId="77777777" w:rsidR="003D6708" w:rsidRDefault="003D6708" w:rsidP="6BB0080D">
      <w:pPr>
        <w:rPr>
          <w:rFonts w:ascii="Calibri" w:eastAsia="Calibri" w:hAnsi="Calibri" w:cs="Calibri"/>
          <w:color w:val="FF0000"/>
          <w:sz w:val="22"/>
          <w:szCs w:val="22"/>
        </w:rPr>
      </w:pPr>
    </w:p>
    <w:p w14:paraId="311B9D02" w14:textId="77777777" w:rsidR="003D6708" w:rsidRDefault="003D6708" w:rsidP="6BB0080D">
      <w:pPr>
        <w:rPr>
          <w:rFonts w:ascii="Calibri" w:eastAsia="Calibri" w:hAnsi="Calibri" w:cs="Calibri"/>
          <w:color w:val="FF0000"/>
          <w:sz w:val="22"/>
          <w:szCs w:val="22"/>
        </w:rPr>
      </w:pPr>
    </w:p>
    <w:p w14:paraId="778EFA8F" w14:textId="77777777" w:rsidR="003D6708" w:rsidRDefault="003D6708" w:rsidP="6BB0080D">
      <w:pPr>
        <w:rPr>
          <w:rFonts w:ascii="Calibri" w:eastAsia="Calibri" w:hAnsi="Calibri" w:cs="Calibri"/>
          <w:color w:val="FF0000"/>
          <w:sz w:val="22"/>
          <w:szCs w:val="22"/>
        </w:rPr>
      </w:pPr>
    </w:p>
    <w:p w14:paraId="06D10917" w14:textId="77777777" w:rsidR="003D6708" w:rsidRDefault="003D6708" w:rsidP="6BB0080D">
      <w:pPr>
        <w:rPr>
          <w:rFonts w:ascii="Calibri" w:eastAsia="Calibri" w:hAnsi="Calibri" w:cs="Calibri"/>
          <w:color w:val="FF0000"/>
          <w:sz w:val="22"/>
          <w:szCs w:val="22"/>
        </w:rPr>
      </w:pPr>
    </w:p>
    <w:p w14:paraId="37FFF990" w14:textId="77777777" w:rsidR="003D6708" w:rsidRDefault="003D6708" w:rsidP="6BB0080D">
      <w:pPr>
        <w:rPr>
          <w:rFonts w:ascii="Calibri" w:eastAsia="Calibri" w:hAnsi="Calibri" w:cs="Calibri"/>
          <w:color w:val="FF0000"/>
          <w:sz w:val="22"/>
          <w:szCs w:val="22"/>
        </w:rPr>
      </w:pPr>
    </w:p>
    <w:p w14:paraId="4CC68031" w14:textId="77777777" w:rsidR="003D6708" w:rsidRPr="00467629" w:rsidRDefault="003D6708" w:rsidP="6BB0080D">
      <w:pPr>
        <w:rPr>
          <w:rFonts w:ascii="Calibri" w:eastAsia="Calibri" w:hAnsi="Calibri" w:cs="Calibri"/>
          <w:color w:val="FF0000"/>
          <w:sz w:val="22"/>
          <w:szCs w:val="22"/>
        </w:rPr>
      </w:pPr>
    </w:p>
    <w:p w14:paraId="209BF167" w14:textId="166EC4D3" w:rsidR="00016191" w:rsidRPr="00467629" w:rsidRDefault="16A1E914" w:rsidP="009638F0">
      <w:pPr>
        <w:pStyle w:val="Heading1"/>
        <w:rPr>
          <w:rFonts w:ascii="Calibri" w:eastAsia="Calibri" w:hAnsi="Calibri" w:cs="Calibri"/>
          <w:sz w:val="22"/>
          <w:szCs w:val="22"/>
        </w:rPr>
      </w:pPr>
      <w:r w:rsidRPr="00467629">
        <w:rPr>
          <w:rFonts w:ascii="Calibri" w:eastAsia="Calibri" w:hAnsi="Calibri" w:cs="Calibri"/>
          <w:sz w:val="22"/>
          <w:szCs w:val="22"/>
        </w:rPr>
        <w:t>CLEAN WATER AND SANITATION</w:t>
      </w:r>
    </w:p>
    <w:p w14:paraId="749CB946" w14:textId="01D73678" w:rsidR="00016191" w:rsidRPr="00467629" w:rsidRDefault="2543B375" w:rsidP="6BB0080D">
      <w:pPr>
        <w:rPr>
          <w:rFonts w:ascii="Calibri" w:eastAsia="Calibri" w:hAnsi="Calibri" w:cs="Calibri"/>
          <w:sz w:val="22"/>
          <w:szCs w:val="22"/>
        </w:rPr>
      </w:pPr>
      <w:r w:rsidRPr="00467629">
        <w:rPr>
          <w:rFonts w:ascii="Calibri" w:eastAsia="Calibri" w:hAnsi="Calibri" w:cs="Calibri"/>
          <w:sz w:val="22"/>
          <w:szCs w:val="22"/>
        </w:rPr>
        <w:t>ENSURE AVAILABILITY AND SUSTAINABLE MANAGEMENT OF WATER AND</w:t>
      </w:r>
      <w:r w:rsidR="16A1E914" w:rsidRPr="00467629">
        <w:rPr>
          <w:rFonts w:ascii="Calibri" w:eastAsia="Calibri" w:hAnsi="Calibri" w:cs="Calibri"/>
          <w:sz w:val="22"/>
          <w:szCs w:val="22"/>
        </w:rPr>
        <w:t xml:space="preserve"> </w:t>
      </w:r>
      <w:r w:rsidRPr="00467629">
        <w:rPr>
          <w:rFonts w:ascii="Calibri" w:eastAsia="Calibri" w:hAnsi="Calibri" w:cs="Calibri"/>
          <w:sz w:val="22"/>
          <w:szCs w:val="22"/>
        </w:rPr>
        <w:t>SANITATION FOR ALL</w:t>
      </w:r>
    </w:p>
    <w:p w14:paraId="3E3F41E3" w14:textId="24ABFB8E" w:rsidR="356BF21D" w:rsidRPr="00467629" w:rsidRDefault="356BF21D" w:rsidP="13B5336E">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lastRenderedPageBreak/>
        <w:t>One in three people live without sanitation. This is causing unnecessary disease and death. Although huge strides have been made with access to clean drinking water, lack of sanitation is undermining these advances. If we provide affordable equipment and education in hygiene practices, we can stop this senseless suffering and loss of life.</w:t>
      </w:r>
    </w:p>
    <w:p w14:paraId="1A0C969D" w14:textId="3D6B7402" w:rsidR="00016191" w:rsidRPr="00467629" w:rsidRDefault="16A1E914" w:rsidP="6BB0080D">
      <w:pPr>
        <w:rPr>
          <w:rFonts w:ascii="Calibri" w:eastAsia="Calibri" w:hAnsi="Calibri" w:cs="Calibri"/>
          <w:b/>
          <w:color w:val="000000" w:themeColor="text1"/>
          <w:sz w:val="22"/>
          <w:szCs w:val="22"/>
        </w:rPr>
      </w:pPr>
      <w:r w:rsidRPr="00467629">
        <w:rPr>
          <w:rFonts w:ascii="Calibri" w:eastAsia="Calibri" w:hAnsi="Calibri" w:cs="Calibri"/>
          <w:color w:val="000000" w:themeColor="text1"/>
          <w:sz w:val="22"/>
          <w:szCs w:val="22"/>
        </w:rPr>
        <w:t xml:space="preserve">At LJMU, we’re making efforts to address our water usage by installing efficient water dispensers, harvesting </w:t>
      </w:r>
      <w:proofErr w:type="gramStart"/>
      <w:r w:rsidRPr="00467629">
        <w:rPr>
          <w:rFonts w:ascii="Calibri" w:eastAsia="Calibri" w:hAnsi="Calibri" w:cs="Calibri"/>
          <w:color w:val="000000" w:themeColor="text1"/>
          <w:sz w:val="22"/>
          <w:szCs w:val="22"/>
        </w:rPr>
        <w:t>rainwater</w:t>
      </w:r>
      <w:proofErr w:type="gramEnd"/>
      <w:r w:rsidRPr="00467629">
        <w:rPr>
          <w:rFonts w:ascii="Calibri" w:eastAsia="Calibri" w:hAnsi="Calibri" w:cs="Calibri"/>
          <w:color w:val="000000" w:themeColor="text1"/>
          <w:sz w:val="22"/>
          <w:szCs w:val="22"/>
        </w:rPr>
        <w:t xml:space="preserve"> and using low-flush toilets in our buildings across campuses. </w:t>
      </w:r>
      <w:r w:rsidR="677A5B89" w:rsidRPr="00467629">
        <w:rPr>
          <w:rFonts w:ascii="Calibri" w:eastAsia="Calibri" w:hAnsi="Calibri" w:cs="Calibri"/>
          <w:color w:val="000000" w:themeColor="text1"/>
          <w:sz w:val="22"/>
          <w:szCs w:val="22"/>
        </w:rPr>
        <w:t>Regionally</w:t>
      </w:r>
      <w:r w:rsidRPr="00467629">
        <w:rPr>
          <w:rFonts w:ascii="Calibri" w:eastAsia="Calibri" w:hAnsi="Calibri" w:cs="Calibri"/>
          <w:color w:val="000000" w:themeColor="text1"/>
          <w:sz w:val="22"/>
          <w:szCs w:val="22"/>
        </w:rPr>
        <w:t>, we are promoting sustainable energy on Hilbre Island and internationally we are proud to champion the voices of islanders in the Philippines</w:t>
      </w:r>
      <w:r w:rsidR="47688FD0" w:rsidRPr="00467629">
        <w:rPr>
          <w:rFonts w:ascii="Calibri" w:eastAsia="Calibri" w:hAnsi="Calibri" w:cs="Calibri"/>
          <w:color w:val="000000" w:themeColor="text1"/>
          <w:sz w:val="22"/>
          <w:szCs w:val="22"/>
        </w:rPr>
        <w:t>.</w:t>
      </w:r>
    </w:p>
    <w:p w14:paraId="7A1192A9" w14:textId="560F259F" w:rsidR="00C570F1" w:rsidRPr="00467629" w:rsidRDefault="00C570F1" w:rsidP="006D0376">
      <w:pPr>
        <w:rPr>
          <w:rStyle w:val="ui-provider"/>
          <w:rFonts w:ascii="Calibri" w:hAnsi="Calibri" w:cs="Calibri"/>
          <w:sz w:val="22"/>
          <w:szCs w:val="22"/>
        </w:rPr>
      </w:pPr>
      <w:r w:rsidRPr="00467629">
        <w:rPr>
          <w:rStyle w:val="ui-provider"/>
          <w:rFonts w:ascii="Calibri" w:hAnsi="Calibri" w:cs="Calibri"/>
          <w:sz w:val="22"/>
          <w:szCs w:val="22"/>
        </w:rPr>
        <w:t xml:space="preserve">“We all love the island. We love it as it is so what we want to do it not change that except to </w:t>
      </w:r>
      <w:proofErr w:type="spellStart"/>
      <w:r w:rsidRPr="00467629">
        <w:rPr>
          <w:rStyle w:val="ui-provider"/>
          <w:rFonts w:ascii="Calibri" w:hAnsi="Calibri" w:cs="Calibri"/>
          <w:sz w:val="22"/>
          <w:szCs w:val="22"/>
        </w:rPr>
        <w:t>stabilise</w:t>
      </w:r>
      <w:proofErr w:type="spellEnd"/>
      <w:r w:rsidRPr="00467629">
        <w:rPr>
          <w:rStyle w:val="ui-provider"/>
          <w:rFonts w:ascii="Calibri" w:hAnsi="Calibri" w:cs="Calibri"/>
          <w:sz w:val="22"/>
          <w:szCs w:val="22"/>
        </w:rPr>
        <w:t xml:space="preserve"> the buildings… and use the island as a </w:t>
      </w:r>
      <w:proofErr w:type="spellStart"/>
      <w:r w:rsidRPr="00467629">
        <w:rPr>
          <w:rStyle w:val="ui-provider"/>
          <w:rFonts w:ascii="Calibri" w:hAnsi="Calibri" w:cs="Calibri"/>
          <w:sz w:val="22"/>
          <w:szCs w:val="22"/>
        </w:rPr>
        <w:t>centre</w:t>
      </w:r>
      <w:proofErr w:type="spellEnd"/>
      <w:r w:rsidRPr="00467629">
        <w:rPr>
          <w:rStyle w:val="ui-provider"/>
          <w:rFonts w:ascii="Calibri" w:hAnsi="Calibri" w:cs="Calibri"/>
          <w:sz w:val="22"/>
          <w:szCs w:val="22"/>
        </w:rPr>
        <w:t xml:space="preserve"> for arts, science, and </w:t>
      </w:r>
      <w:proofErr w:type="gramStart"/>
      <w:r w:rsidRPr="00467629">
        <w:rPr>
          <w:rStyle w:val="ui-provider"/>
          <w:rFonts w:ascii="Calibri" w:hAnsi="Calibri" w:cs="Calibri"/>
          <w:sz w:val="22"/>
          <w:szCs w:val="22"/>
        </w:rPr>
        <w:t>sustainability</w:t>
      </w:r>
      <w:proofErr w:type="gramEnd"/>
      <w:r w:rsidRPr="00467629">
        <w:rPr>
          <w:rStyle w:val="ui-provider"/>
          <w:rFonts w:ascii="Calibri" w:hAnsi="Calibri" w:cs="Calibri"/>
          <w:sz w:val="22"/>
          <w:szCs w:val="22"/>
        </w:rPr>
        <w:t>”</w:t>
      </w:r>
    </w:p>
    <w:p w14:paraId="247E3206" w14:textId="7A9F17A1" w:rsidR="006D0376" w:rsidRPr="00847F2A" w:rsidRDefault="000F46A5" w:rsidP="006D0376">
      <w:pPr>
        <w:rPr>
          <w:rStyle w:val="ui-provider"/>
          <w:rFonts w:ascii="Calibri" w:hAnsi="Calibri" w:cs="Calibri"/>
          <w:b/>
          <w:bCs/>
          <w:sz w:val="22"/>
          <w:szCs w:val="22"/>
        </w:rPr>
      </w:pPr>
      <w:r w:rsidRPr="00847F2A">
        <w:rPr>
          <w:rStyle w:val="ui-provider"/>
          <w:rFonts w:ascii="Calibri" w:hAnsi="Calibri" w:cs="Calibri"/>
          <w:b/>
          <w:bCs/>
          <w:sz w:val="22"/>
          <w:szCs w:val="22"/>
        </w:rPr>
        <w:t xml:space="preserve">Prof. </w:t>
      </w:r>
      <w:r w:rsidR="009B20D4" w:rsidRPr="00847F2A">
        <w:rPr>
          <w:rStyle w:val="ui-provider"/>
          <w:rFonts w:ascii="Calibri" w:hAnsi="Calibri" w:cs="Calibri"/>
          <w:b/>
          <w:bCs/>
          <w:sz w:val="22"/>
          <w:szCs w:val="22"/>
        </w:rPr>
        <w:t xml:space="preserve">Dominic Wilkinson, </w:t>
      </w:r>
      <w:r w:rsidR="009F53D8" w:rsidRPr="00847F2A">
        <w:rPr>
          <w:rStyle w:val="ui-provider"/>
          <w:rFonts w:ascii="Calibri" w:hAnsi="Calibri" w:cs="Calibri"/>
          <w:b/>
          <w:bCs/>
          <w:sz w:val="22"/>
          <w:szCs w:val="22"/>
        </w:rPr>
        <w:t xml:space="preserve">Principal Lecturer </w:t>
      </w:r>
      <w:r w:rsidR="00C570F1" w:rsidRPr="00847F2A">
        <w:rPr>
          <w:rStyle w:val="ui-provider"/>
          <w:rFonts w:ascii="Calibri" w:hAnsi="Calibri" w:cs="Calibri"/>
          <w:b/>
          <w:bCs/>
          <w:sz w:val="22"/>
          <w:szCs w:val="22"/>
        </w:rPr>
        <w:t>Architecture</w:t>
      </w:r>
      <w:r w:rsidR="009F53D8" w:rsidRPr="00847F2A">
        <w:rPr>
          <w:rStyle w:val="ui-provider"/>
          <w:rFonts w:ascii="Calibri" w:hAnsi="Calibri" w:cs="Calibri"/>
          <w:b/>
          <w:bCs/>
          <w:sz w:val="22"/>
          <w:szCs w:val="22"/>
        </w:rPr>
        <w:t>, LJMU.</w:t>
      </w:r>
    </w:p>
    <w:p w14:paraId="081B6E75" w14:textId="77777777" w:rsidR="009B20D4" w:rsidRPr="00467629" w:rsidRDefault="009B20D4" w:rsidP="006D0376">
      <w:pPr>
        <w:rPr>
          <w:rStyle w:val="ui-provider"/>
          <w:rFonts w:ascii="Calibri" w:hAnsi="Calibri" w:cs="Calibri"/>
          <w:sz w:val="22"/>
          <w:szCs w:val="22"/>
        </w:rPr>
      </w:pPr>
    </w:p>
    <w:p w14:paraId="55C11461" w14:textId="144058C9" w:rsidR="00016191" w:rsidRPr="00467629" w:rsidRDefault="16A1E914" w:rsidP="6BB0080D">
      <w:pPr>
        <w:rPr>
          <w:rFonts w:ascii="Calibri" w:eastAsia="Calibri" w:hAnsi="Calibri" w:cs="Calibri"/>
          <w:sz w:val="22"/>
          <w:szCs w:val="22"/>
        </w:rPr>
      </w:pPr>
      <w:r w:rsidRPr="00467629">
        <w:rPr>
          <w:rFonts w:ascii="Calibri" w:eastAsia="Calibri" w:hAnsi="Calibri" w:cs="Calibri"/>
          <w:sz w:val="22"/>
          <w:szCs w:val="22"/>
        </w:rPr>
        <w:t>EDUCATION AND STUDENT EXPERIENCE</w:t>
      </w:r>
    </w:p>
    <w:p w14:paraId="111CFBAB" w14:textId="6946A76A" w:rsidR="00016191" w:rsidRPr="00467629" w:rsidRDefault="16A1E914" w:rsidP="6BB0080D">
      <w:pPr>
        <w:rPr>
          <w:rFonts w:ascii="Calibri" w:hAnsi="Calibri" w:cs="Calibri"/>
          <w:b/>
          <w:bCs/>
          <w:sz w:val="22"/>
          <w:szCs w:val="22"/>
        </w:rPr>
      </w:pPr>
      <w:r w:rsidRPr="00467629">
        <w:rPr>
          <w:rFonts w:ascii="Calibri" w:hAnsi="Calibri" w:cs="Calibri"/>
          <w:b/>
          <w:bCs/>
          <w:sz w:val="22"/>
          <w:szCs w:val="22"/>
        </w:rPr>
        <w:t xml:space="preserve">Managing water consumption on campus </w:t>
      </w:r>
    </w:p>
    <w:p w14:paraId="3F2D38A4" w14:textId="418A5624" w:rsidR="00EA267D" w:rsidRPr="00467629" w:rsidRDefault="00FC4248" w:rsidP="6BB0080D">
      <w:pPr>
        <w:rPr>
          <w:rFonts w:ascii="Calibri" w:eastAsia="Calibri" w:hAnsi="Calibri" w:cs="Calibri"/>
          <w:sz w:val="22"/>
          <w:szCs w:val="22"/>
        </w:rPr>
      </w:pPr>
      <w:r w:rsidRPr="00467629">
        <w:rPr>
          <w:rFonts w:ascii="Calibri" w:eastAsia="Calibri" w:hAnsi="Calibri" w:cs="Calibri"/>
          <w:sz w:val="22"/>
          <w:szCs w:val="22"/>
        </w:rPr>
        <w:t>LJMU actively monitors all water usage across campus, implements low-flush toilets and rainwater harvesting to conserve resources. Free water dispensers help reduce single-use plastics and associated carbon emissions, supporting our sustainability efforts.</w:t>
      </w:r>
    </w:p>
    <w:p w14:paraId="32602FB4" w14:textId="576EBD2E" w:rsidR="00855148" w:rsidRPr="00467629" w:rsidRDefault="00855148" w:rsidP="000B4E62">
      <w:pPr>
        <w:rPr>
          <w:rFonts w:ascii="Calibri" w:eastAsia="Calibri" w:hAnsi="Calibri" w:cs="Calibri"/>
          <w:b/>
          <w:bCs/>
          <w:sz w:val="22"/>
          <w:szCs w:val="22"/>
        </w:rPr>
      </w:pPr>
      <w:r w:rsidRPr="00467629">
        <w:rPr>
          <w:rFonts w:ascii="Calibri" w:hAnsi="Calibri" w:cs="Calibri"/>
          <w:b/>
          <w:bCs/>
          <w:sz w:val="22"/>
          <w:szCs w:val="22"/>
        </w:rPr>
        <w:t xml:space="preserve">Students </w:t>
      </w:r>
      <w:r w:rsidR="00561C04" w:rsidRPr="00467629">
        <w:rPr>
          <w:rFonts w:ascii="Calibri" w:hAnsi="Calibri" w:cs="Calibri"/>
          <w:b/>
          <w:bCs/>
          <w:sz w:val="22"/>
          <w:szCs w:val="22"/>
        </w:rPr>
        <w:t>h</w:t>
      </w:r>
      <w:r w:rsidRPr="00467629">
        <w:rPr>
          <w:rFonts w:ascii="Calibri" w:hAnsi="Calibri" w:cs="Calibri"/>
          <w:b/>
          <w:bCs/>
          <w:sz w:val="22"/>
          <w:szCs w:val="22"/>
        </w:rPr>
        <w:t xml:space="preserve">elping </w:t>
      </w:r>
      <w:r w:rsidR="00561C04" w:rsidRPr="00467629">
        <w:rPr>
          <w:rFonts w:ascii="Calibri" w:hAnsi="Calibri" w:cs="Calibri"/>
          <w:b/>
          <w:bCs/>
          <w:sz w:val="22"/>
          <w:szCs w:val="22"/>
        </w:rPr>
        <w:t>k</w:t>
      </w:r>
      <w:r w:rsidRPr="00467629">
        <w:rPr>
          <w:rFonts w:ascii="Calibri" w:hAnsi="Calibri" w:cs="Calibri"/>
          <w:b/>
          <w:bCs/>
          <w:sz w:val="22"/>
          <w:szCs w:val="22"/>
        </w:rPr>
        <w:t xml:space="preserve">eep </w:t>
      </w:r>
      <w:r w:rsidR="00561C04" w:rsidRPr="00467629">
        <w:rPr>
          <w:rFonts w:ascii="Calibri" w:hAnsi="Calibri" w:cs="Calibri"/>
          <w:b/>
          <w:bCs/>
          <w:sz w:val="22"/>
          <w:szCs w:val="22"/>
        </w:rPr>
        <w:t>l</w:t>
      </w:r>
      <w:r w:rsidRPr="00467629">
        <w:rPr>
          <w:rFonts w:ascii="Calibri" w:hAnsi="Calibri" w:cs="Calibri"/>
          <w:b/>
          <w:bCs/>
          <w:sz w:val="22"/>
          <w:szCs w:val="22"/>
        </w:rPr>
        <w:t xml:space="preserve">ocal </w:t>
      </w:r>
      <w:r w:rsidR="00561C04" w:rsidRPr="00467629">
        <w:rPr>
          <w:rFonts w:ascii="Calibri" w:hAnsi="Calibri" w:cs="Calibri"/>
          <w:b/>
          <w:bCs/>
          <w:sz w:val="22"/>
          <w:szCs w:val="22"/>
        </w:rPr>
        <w:t>b</w:t>
      </w:r>
      <w:r w:rsidRPr="00467629">
        <w:rPr>
          <w:rFonts w:ascii="Calibri" w:hAnsi="Calibri" w:cs="Calibri"/>
          <w:b/>
          <w:bCs/>
          <w:sz w:val="22"/>
          <w:szCs w:val="22"/>
        </w:rPr>
        <w:t xml:space="preserve">eaches and </w:t>
      </w:r>
      <w:r w:rsidR="00561C04" w:rsidRPr="00467629">
        <w:rPr>
          <w:rFonts w:ascii="Calibri" w:hAnsi="Calibri" w:cs="Calibri"/>
          <w:b/>
          <w:bCs/>
          <w:sz w:val="22"/>
          <w:szCs w:val="22"/>
        </w:rPr>
        <w:t>p</w:t>
      </w:r>
      <w:r w:rsidRPr="00467629">
        <w:rPr>
          <w:rFonts w:ascii="Calibri" w:hAnsi="Calibri" w:cs="Calibri"/>
          <w:b/>
          <w:bCs/>
          <w:sz w:val="22"/>
          <w:szCs w:val="22"/>
        </w:rPr>
        <w:t xml:space="preserve">arks </w:t>
      </w:r>
      <w:proofErr w:type="gramStart"/>
      <w:r w:rsidR="00561C04" w:rsidRPr="00467629">
        <w:rPr>
          <w:rFonts w:ascii="Calibri" w:hAnsi="Calibri" w:cs="Calibri"/>
          <w:b/>
          <w:bCs/>
          <w:sz w:val="22"/>
          <w:szCs w:val="22"/>
        </w:rPr>
        <w:t>c</w:t>
      </w:r>
      <w:r w:rsidRPr="00467629">
        <w:rPr>
          <w:rFonts w:ascii="Calibri" w:hAnsi="Calibri" w:cs="Calibri"/>
          <w:b/>
          <w:bCs/>
          <w:sz w:val="22"/>
          <w:szCs w:val="22"/>
        </w:rPr>
        <w:t>lean</w:t>
      </w:r>
      <w:proofErr w:type="gramEnd"/>
    </w:p>
    <w:p w14:paraId="52A17EE9" w14:textId="1997B9A2" w:rsidR="000B4E62" w:rsidRPr="00467629" w:rsidRDefault="00134B79" w:rsidP="000B4E62">
      <w:pPr>
        <w:rPr>
          <w:rFonts w:ascii="Calibri" w:eastAsia="Calibri" w:hAnsi="Calibri" w:cs="Calibri"/>
          <w:sz w:val="22"/>
          <w:szCs w:val="22"/>
        </w:rPr>
      </w:pPr>
      <w:r w:rsidRPr="00467629">
        <w:rPr>
          <w:rFonts w:ascii="Calibri" w:eastAsia="Calibri" w:hAnsi="Calibri" w:cs="Calibri"/>
          <w:sz w:val="22"/>
          <w:szCs w:val="22"/>
        </w:rPr>
        <w:t xml:space="preserve">LJMU and John </w:t>
      </w:r>
      <w:proofErr w:type="spellStart"/>
      <w:r w:rsidRPr="00467629">
        <w:rPr>
          <w:rFonts w:ascii="Calibri" w:eastAsia="Calibri" w:hAnsi="Calibri" w:cs="Calibri"/>
          <w:sz w:val="22"/>
          <w:szCs w:val="22"/>
        </w:rPr>
        <w:t>Moores</w:t>
      </w:r>
      <w:proofErr w:type="spellEnd"/>
      <w:r w:rsidRPr="00467629">
        <w:rPr>
          <w:rFonts w:ascii="Calibri" w:eastAsia="Calibri" w:hAnsi="Calibri" w:cs="Calibri"/>
          <w:sz w:val="22"/>
          <w:szCs w:val="22"/>
        </w:rPr>
        <w:t xml:space="preserve"> Students’ Union (JMSU) are actively committed to protecting local waterways</w:t>
      </w:r>
      <w:r w:rsidR="001B4E42" w:rsidRPr="00467629">
        <w:rPr>
          <w:rFonts w:ascii="Calibri" w:eastAsia="Calibri" w:hAnsi="Calibri" w:cs="Calibri"/>
          <w:sz w:val="22"/>
          <w:szCs w:val="22"/>
        </w:rPr>
        <w:t xml:space="preserve">, green spaces </w:t>
      </w:r>
      <w:r w:rsidRPr="00467629">
        <w:rPr>
          <w:rFonts w:ascii="Calibri" w:eastAsia="Calibri" w:hAnsi="Calibri" w:cs="Calibri"/>
          <w:sz w:val="22"/>
          <w:szCs w:val="22"/>
        </w:rPr>
        <w:t xml:space="preserve">and supporting responsible waste disposal through initiatives led by students. Our Conservation Society partners with groups such as Friends of Crosby Beach, Friends of Sefton Park, and local environmental councils, to regularly </w:t>
      </w:r>
      <w:proofErr w:type="spellStart"/>
      <w:r w:rsidRPr="00467629">
        <w:rPr>
          <w:rFonts w:ascii="Calibri" w:eastAsia="Calibri" w:hAnsi="Calibri" w:cs="Calibri"/>
          <w:sz w:val="22"/>
          <w:szCs w:val="22"/>
        </w:rPr>
        <w:t>organise</w:t>
      </w:r>
      <w:proofErr w:type="spellEnd"/>
      <w:r w:rsidRPr="00467629">
        <w:rPr>
          <w:rFonts w:ascii="Calibri" w:eastAsia="Calibri" w:hAnsi="Calibri" w:cs="Calibri"/>
          <w:sz w:val="22"/>
          <w:szCs w:val="22"/>
        </w:rPr>
        <w:t xml:space="preserve"> beach cleans, litter picking, and habitat maintenance to prevent pollution from reaching our water sources. The clean-ups at Crosby Beach and Sefton Park focus on removing litter and invasive plant species, which can harm water quality and </w:t>
      </w:r>
      <w:r w:rsidR="00113DF0" w:rsidRPr="00467629">
        <w:rPr>
          <w:rFonts w:ascii="Calibri" w:eastAsia="Calibri" w:hAnsi="Calibri" w:cs="Calibri"/>
          <w:sz w:val="22"/>
          <w:szCs w:val="22"/>
        </w:rPr>
        <w:t>di</w:t>
      </w:r>
      <w:r w:rsidR="001B4E42" w:rsidRPr="00467629">
        <w:rPr>
          <w:rFonts w:ascii="Calibri" w:eastAsia="Calibri" w:hAnsi="Calibri" w:cs="Calibri"/>
          <w:sz w:val="22"/>
          <w:szCs w:val="22"/>
        </w:rPr>
        <w:t>srupt wildlife</w:t>
      </w:r>
      <w:r w:rsidR="00437426" w:rsidRPr="00467629">
        <w:rPr>
          <w:rFonts w:ascii="Calibri" w:eastAsia="Calibri" w:hAnsi="Calibri" w:cs="Calibri"/>
          <w:sz w:val="22"/>
          <w:szCs w:val="22"/>
          <w:vertAlign w:val="superscript"/>
        </w:rPr>
        <w:t>2</w:t>
      </w:r>
      <w:r w:rsidRPr="00467629">
        <w:rPr>
          <w:rFonts w:ascii="Calibri" w:eastAsia="Calibri" w:hAnsi="Calibri" w:cs="Calibri"/>
          <w:sz w:val="22"/>
          <w:szCs w:val="22"/>
        </w:rPr>
        <w:t>. These hands-on efforts help protect marine and freshwater ecosystems, ensuring cleaner water and supporting the health of our local environment.</w:t>
      </w:r>
    </w:p>
    <w:p w14:paraId="5E13FF0A" w14:textId="77777777" w:rsidR="002C1017" w:rsidRPr="00467629" w:rsidRDefault="002C1017" w:rsidP="6BB0080D">
      <w:pPr>
        <w:rPr>
          <w:rFonts w:ascii="Calibri" w:eastAsia="Calibri" w:hAnsi="Calibri" w:cs="Calibri"/>
          <w:b/>
          <w:bCs/>
          <w:sz w:val="22"/>
          <w:szCs w:val="22"/>
        </w:rPr>
      </w:pPr>
    </w:p>
    <w:p w14:paraId="1BD4BE42" w14:textId="4B2AC976" w:rsidR="001E71C9" w:rsidRPr="00467629" w:rsidRDefault="16A1E914" w:rsidP="6BB0080D">
      <w:pPr>
        <w:rPr>
          <w:rFonts w:ascii="Calibri" w:eastAsia="Calibri" w:hAnsi="Calibri" w:cs="Calibri"/>
          <w:b/>
          <w:bCs/>
          <w:sz w:val="22"/>
          <w:szCs w:val="22"/>
        </w:rPr>
      </w:pPr>
      <w:r w:rsidRPr="00467629">
        <w:rPr>
          <w:rFonts w:ascii="Calibri" w:eastAsia="Calibri" w:hAnsi="Calibri" w:cs="Calibri"/>
          <w:b/>
          <w:bCs/>
          <w:sz w:val="22"/>
          <w:szCs w:val="22"/>
        </w:rPr>
        <w:t>RESEARCH AND KNOWLEDGE EXCHANGE</w:t>
      </w:r>
    </w:p>
    <w:p w14:paraId="35B62C00" w14:textId="3B05DF2C" w:rsidR="001E71C9" w:rsidRPr="00467629" w:rsidRDefault="001E71C9" w:rsidP="001E71C9">
      <w:pPr>
        <w:rPr>
          <w:rFonts w:ascii="Calibri" w:hAnsi="Calibri" w:cs="Calibri"/>
          <w:b/>
          <w:bCs/>
          <w:sz w:val="22"/>
          <w:szCs w:val="22"/>
          <w:lang w:val="en-GB"/>
        </w:rPr>
      </w:pPr>
      <w:r w:rsidRPr="00467629">
        <w:rPr>
          <w:rFonts w:ascii="Calibri" w:hAnsi="Calibri" w:cs="Calibri"/>
          <w:b/>
          <w:bCs/>
          <w:sz w:val="22"/>
          <w:szCs w:val="22"/>
        </w:rPr>
        <w:t xml:space="preserve">LJMU </w:t>
      </w:r>
      <w:r w:rsidR="00561C04" w:rsidRPr="00467629">
        <w:rPr>
          <w:rFonts w:ascii="Calibri" w:hAnsi="Calibri" w:cs="Calibri"/>
          <w:b/>
          <w:bCs/>
          <w:sz w:val="22"/>
          <w:szCs w:val="22"/>
        </w:rPr>
        <w:t>t</w:t>
      </w:r>
      <w:r w:rsidRPr="00467629">
        <w:rPr>
          <w:rFonts w:ascii="Calibri" w:hAnsi="Calibri" w:cs="Calibri"/>
          <w:b/>
          <w:bCs/>
          <w:sz w:val="22"/>
          <w:szCs w:val="22"/>
        </w:rPr>
        <w:t xml:space="preserve">ackles </w:t>
      </w:r>
      <w:r w:rsidR="00561C04" w:rsidRPr="00467629">
        <w:rPr>
          <w:rFonts w:ascii="Calibri" w:hAnsi="Calibri" w:cs="Calibri"/>
          <w:b/>
          <w:bCs/>
          <w:sz w:val="22"/>
          <w:szCs w:val="22"/>
        </w:rPr>
        <w:t>i</w:t>
      </w:r>
      <w:r w:rsidRPr="00467629">
        <w:rPr>
          <w:rFonts w:ascii="Calibri" w:hAnsi="Calibri" w:cs="Calibri"/>
          <w:b/>
          <w:bCs/>
          <w:sz w:val="22"/>
          <w:szCs w:val="22"/>
        </w:rPr>
        <w:t xml:space="preserve">nvisible </w:t>
      </w:r>
      <w:proofErr w:type="gramStart"/>
      <w:r w:rsidR="00561C04" w:rsidRPr="00467629">
        <w:rPr>
          <w:rFonts w:ascii="Calibri" w:hAnsi="Calibri" w:cs="Calibri"/>
          <w:b/>
          <w:bCs/>
          <w:sz w:val="22"/>
          <w:szCs w:val="22"/>
        </w:rPr>
        <w:t>p</w:t>
      </w:r>
      <w:r w:rsidRPr="00467629">
        <w:rPr>
          <w:rFonts w:ascii="Calibri" w:hAnsi="Calibri" w:cs="Calibri"/>
          <w:b/>
          <w:bCs/>
          <w:sz w:val="22"/>
          <w:szCs w:val="22"/>
        </w:rPr>
        <w:t>ollutants</w:t>
      </w:r>
      <w:proofErr w:type="gramEnd"/>
    </w:p>
    <w:p w14:paraId="28C2C894" w14:textId="0FEC9F9B" w:rsidR="001E71C9" w:rsidRPr="00467629" w:rsidRDefault="001E71C9" w:rsidP="001E71C9">
      <w:pPr>
        <w:rPr>
          <w:rFonts w:ascii="Calibri" w:hAnsi="Calibri" w:cs="Calibri"/>
          <w:sz w:val="22"/>
          <w:szCs w:val="22"/>
          <w:lang w:val="en-GB"/>
        </w:rPr>
      </w:pPr>
      <w:r w:rsidRPr="00467629">
        <w:rPr>
          <w:rFonts w:ascii="Calibri" w:hAnsi="Calibri" w:cs="Calibri"/>
          <w:sz w:val="22"/>
          <w:szCs w:val="22"/>
          <w:lang w:val="en-GB"/>
        </w:rPr>
        <w:t>LJMU researchers have been at the forefront of investigating the environmental dangers posed by invisible pollutants such as PFAS (perfluoroalkyl and polyfluoroalkyl substances)</w:t>
      </w:r>
      <w:r w:rsidR="00A119D7" w:rsidRPr="00467629">
        <w:rPr>
          <w:rFonts w:ascii="Calibri" w:hAnsi="Calibri" w:cs="Calibri"/>
          <w:sz w:val="22"/>
          <w:szCs w:val="22"/>
          <w:vertAlign w:val="superscript"/>
          <w:lang w:val="en-GB"/>
        </w:rPr>
        <w:t>3</w:t>
      </w:r>
      <w:r w:rsidRPr="00467629">
        <w:rPr>
          <w:rFonts w:ascii="Calibri" w:hAnsi="Calibri" w:cs="Calibri"/>
          <w:sz w:val="22"/>
          <w:szCs w:val="22"/>
          <w:lang w:val="en-GB"/>
        </w:rPr>
        <w:t xml:space="preserve">. These chemicals, found in everyday products like non-stick pans and waterproof clothing, persist in the environment for centuries and accumulate in water sources, plants, and animals, ultimately impacting human health. </w:t>
      </w:r>
      <w:r w:rsidRPr="00467629">
        <w:rPr>
          <w:rFonts w:ascii="Calibri" w:hAnsi="Calibri" w:cs="Calibri"/>
          <w:sz w:val="22"/>
          <w:szCs w:val="22"/>
          <w:lang w:val="en-GB"/>
        </w:rPr>
        <w:lastRenderedPageBreak/>
        <w:t>LJMU’s studies have highlighted the widespread contamination of water systems by PFAS and their harmful effects on ecosystems, wildlife, and people.</w:t>
      </w:r>
    </w:p>
    <w:p w14:paraId="5395A1AB" w14:textId="77777777" w:rsidR="001E71C9" w:rsidRPr="00467629" w:rsidRDefault="001E71C9" w:rsidP="001E71C9">
      <w:pPr>
        <w:rPr>
          <w:rFonts w:ascii="Calibri" w:hAnsi="Calibri" w:cs="Calibri"/>
          <w:sz w:val="22"/>
          <w:szCs w:val="22"/>
          <w:lang w:val="en-GB"/>
        </w:rPr>
      </w:pPr>
      <w:r w:rsidRPr="00467629">
        <w:rPr>
          <w:rFonts w:ascii="Calibri" w:hAnsi="Calibri" w:cs="Calibri"/>
          <w:sz w:val="22"/>
          <w:szCs w:val="22"/>
          <w:lang w:val="en-GB"/>
        </w:rPr>
        <w:t>Through their work, LJMU has raised awareness of PFAS as a significant, yet often overlooked, environmental threat. The university's research underscores the urgent need for improved management of these chemicals and better public communication regarding their risks. This work helps inform policymakers and contributes to global efforts aimed at reducing the environmental and health impacts of PFAS.</w:t>
      </w:r>
    </w:p>
    <w:p w14:paraId="59DE06C2" w14:textId="77777777" w:rsidR="001E71C9" w:rsidRPr="00467629" w:rsidRDefault="001E71C9" w:rsidP="6BB0080D">
      <w:pPr>
        <w:rPr>
          <w:rFonts w:ascii="Calibri" w:eastAsia="Calibri" w:hAnsi="Calibri" w:cs="Calibri"/>
          <w:color w:val="FF0000"/>
          <w:sz w:val="22"/>
          <w:szCs w:val="22"/>
        </w:rPr>
      </w:pPr>
    </w:p>
    <w:p w14:paraId="0A789011" w14:textId="06758653" w:rsidR="00016191" w:rsidRPr="00467629" w:rsidRDefault="16A1E914" w:rsidP="6BB0080D">
      <w:pPr>
        <w:rPr>
          <w:rFonts w:ascii="Calibri" w:eastAsia="Calibri" w:hAnsi="Calibri" w:cs="Calibri"/>
          <w:sz w:val="22"/>
          <w:szCs w:val="22"/>
        </w:rPr>
      </w:pPr>
      <w:r w:rsidRPr="00467629">
        <w:rPr>
          <w:rFonts w:ascii="Calibri" w:eastAsia="Calibri" w:hAnsi="Calibri" w:cs="Calibri"/>
          <w:sz w:val="22"/>
          <w:szCs w:val="22"/>
        </w:rPr>
        <w:t>PLACE AND PARTNERSHIP</w:t>
      </w:r>
    </w:p>
    <w:p w14:paraId="3926067A" w14:textId="6C1D350B" w:rsidR="00016191" w:rsidRPr="00467629" w:rsidRDefault="16A1E914" w:rsidP="6BB0080D">
      <w:pPr>
        <w:rPr>
          <w:rFonts w:ascii="Calibri" w:eastAsia="Calibri" w:hAnsi="Calibri" w:cs="Calibri"/>
          <w:b/>
          <w:bCs/>
          <w:sz w:val="22"/>
          <w:szCs w:val="22"/>
        </w:rPr>
      </w:pPr>
      <w:r w:rsidRPr="00467629">
        <w:rPr>
          <w:rFonts w:ascii="Calibri" w:eastAsia="Calibri" w:hAnsi="Calibri" w:cs="Calibri"/>
          <w:b/>
          <w:bCs/>
          <w:sz w:val="22"/>
          <w:szCs w:val="22"/>
        </w:rPr>
        <w:t xml:space="preserve">Creating a sustainable research </w:t>
      </w:r>
      <w:proofErr w:type="spellStart"/>
      <w:r w:rsidRPr="00467629">
        <w:rPr>
          <w:rFonts w:ascii="Calibri" w:eastAsia="Calibri" w:hAnsi="Calibri" w:cs="Calibri"/>
          <w:b/>
          <w:bCs/>
          <w:sz w:val="22"/>
          <w:szCs w:val="22"/>
        </w:rPr>
        <w:t>centre</w:t>
      </w:r>
      <w:proofErr w:type="spellEnd"/>
    </w:p>
    <w:p w14:paraId="7A31EDA5" w14:textId="77777777" w:rsidR="00E3326E" w:rsidRPr="00467629" w:rsidRDefault="00E3326E" w:rsidP="00E3326E">
      <w:pPr>
        <w:rPr>
          <w:rFonts w:ascii="Calibri" w:eastAsia="Calibri" w:hAnsi="Calibri" w:cs="Calibri"/>
          <w:sz w:val="22"/>
          <w:szCs w:val="22"/>
          <w:lang w:val="en-GB"/>
        </w:rPr>
      </w:pPr>
      <w:r w:rsidRPr="00467629">
        <w:rPr>
          <w:rFonts w:ascii="Calibri" w:eastAsia="Calibri" w:hAnsi="Calibri" w:cs="Calibri"/>
          <w:sz w:val="22"/>
          <w:szCs w:val="22"/>
          <w:lang w:val="en-GB"/>
        </w:rPr>
        <w:t>The Hilbre Arts, Science, and Sustainability project at LJMU actively combines research, teaching, consultancy, and creative practice to develop a research hub on Hilbre Island. Collaborating with arts charities, local organisations, and LJMU staff, the project aims to renovate neglected buildings to provide a sustainable space for artists and scientists to work together. This specialist centre offers an opportunity to explore the island's unique flora, fauna, and tidal isolation as a tool for research and creative expression.</w:t>
      </w:r>
    </w:p>
    <w:p w14:paraId="6876B984" w14:textId="77777777" w:rsidR="00E3326E" w:rsidRPr="00467629" w:rsidRDefault="00E3326E" w:rsidP="00E3326E">
      <w:pPr>
        <w:rPr>
          <w:rFonts w:ascii="Calibri" w:eastAsia="Calibri" w:hAnsi="Calibri" w:cs="Calibri"/>
          <w:sz w:val="22"/>
          <w:szCs w:val="22"/>
          <w:lang w:val="en-GB"/>
        </w:rPr>
      </w:pPr>
      <w:r w:rsidRPr="00467629">
        <w:rPr>
          <w:rFonts w:ascii="Calibri" w:eastAsia="Calibri" w:hAnsi="Calibri" w:cs="Calibri"/>
          <w:sz w:val="22"/>
          <w:szCs w:val="22"/>
          <w:lang w:val="en-GB"/>
        </w:rPr>
        <w:t>Currently, the project is focused on integrating renewable energy and sustainable water solutions, ensuring minimal environmental impact while maintaining the island’s status as a Site of Special Scientific Interest. Hilbre Island, accessible only at low tide, attracts a diverse range of academic disciplines year-round, from marine biology and astrophysics to creative writing and art. The refurbishment will transform the island into a model for off-grid, low-carbon research and learning environments.</w:t>
      </w:r>
    </w:p>
    <w:p w14:paraId="769197E0" w14:textId="1FAE88DA" w:rsidR="009B3F6A" w:rsidRPr="00467629" w:rsidRDefault="009B3F6A" w:rsidP="009B3F6A">
      <w:pPr>
        <w:pStyle w:val="NormalWeb"/>
        <w:rPr>
          <w:rFonts w:ascii="Calibri" w:eastAsia="Calibri" w:hAnsi="Calibri" w:cs="Calibri"/>
          <w:b/>
          <w:bCs/>
          <w:sz w:val="22"/>
          <w:szCs w:val="22"/>
          <w:lang w:val="en-US" w:eastAsia="ja-JP"/>
        </w:rPr>
      </w:pPr>
      <w:r w:rsidRPr="00467629">
        <w:rPr>
          <w:rFonts w:ascii="Calibri" w:eastAsia="Calibri" w:hAnsi="Calibri" w:cs="Calibri"/>
          <w:b/>
          <w:bCs/>
          <w:sz w:val="22"/>
          <w:szCs w:val="22"/>
          <w:lang w:val="en-US" w:eastAsia="ja-JP"/>
        </w:rPr>
        <w:t>Explor</w:t>
      </w:r>
      <w:r w:rsidR="00AC0477" w:rsidRPr="00467629">
        <w:rPr>
          <w:rFonts w:ascii="Calibri" w:eastAsia="Calibri" w:hAnsi="Calibri" w:cs="Calibri"/>
          <w:b/>
          <w:bCs/>
          <w:sz w:val="22"/>
          <w:szCs w:val="22"/>
          <w:lang w:val="en-US" w:eastAsia="ja-JP"/>
        </w:rPr>
        <w:t>ing w</w:t>
      </w:r>
      <w:r w:rsidRPr="00467629">
        <w:rPr>
          <w:rFonts w:ascii="Calibri" w:eastAsia="Calibri" w:hAnsi="Calibri" w:cs="Calibri"/>
          <w:b/>
          <w:bCs/>
          <w:sz w:val="22"/>
          <w:szCs w:val="22"/>
          <w:lang w:val="en-US" w:eastAsia="ja-JP"/>
        </w:rPr>
        <w:t xml:space="preserve">aterfront </w:t>
      </w:r>
      <w:r w:rsidR="00AC0477" w:rsidRPr="00467629">
        <w:rPr>
          <w:rFonts w:ascii="Calibri" w:eastAsia="Calibri" w:hAnsi="Calibri" w:cs="Calibri"/>
          <w:b/>
          <w:bCs/>
          <w:sz w:val="22"/>
          <w:szCs w:val="22"/>
          <w:lang w:val="en-US" w:eastAsia="ja-JP"/>
        </w:rPr>
        <w:t>b</w:t>
      </w:r>
      <w:r w:rsidRPr="00467629">
        <w:rPr>
          <w:rFonts w:ascii="Calibri" w:eastAsia="Calibri" w:hAnsi="Calibri" w:cs="Calibri"/>
          <w:b/>
          <w:bCs/>
          <w:sz w:val="22"/>
          <w:szCs w:val="22"/>
          <w:lang w:val="en-US" w:eastAsia="ja-JP"/>
        </w:rPr>
        <w:t xml:space="preserve">iodiversity at </w:t>
      </w:r>
      <w:proofErr w:type="spellStart"/>
      <w:r w:rsidR="00AC0477" w:rsidRPr="00467629">
        <w:rPr>
          <w:rFonts w:ascii="Calibri" w:eastAsia="Calibri" w:hAnsi="Calibri" w:cs="Calibri"/>
          <w:b/>
          <w:bCs/>
          <w:sz w:val="22"/>
          <w:szCs w:val="22"/>
          <w:lang w:val="en-US" w:eastAsia="ja-JP"/>
        </w:rPr>
        <w:t>d</w:t>
      </w:r>
      <w:r w:rsidRPr="00467629">
        <w:rPr>
          <w:rFonts w:ascii="Calibri" w:eastAsia="Calibri" w:hAnsi="Calibri" w:cs="Calibri"/>
          <w:b/>
          <w:bCs/>
          <w:sz w:val="22"/>
          <w:szCs w:val="22"/>
          <w:lang w:val="en-US" w:eastAsia="ja-JP"/>
        </w:rPr>
        <w:t>ockwatch</w:t>
      </w:r>
      <w:proofErr w:type="spellEnd"/>
    </w:p>
    <w:p w14:paraId="4A7C68D5" w14:textId="35455FE9" w:rsidR="009B3F6A" w:rsidRPr="00467629" w:rsidRDefault="003308BD" w:rsidP="009B3F6A">
      <w:pPr>
        <w:pStyle w:val="NormalWeb"/>
        <w:rPr>
          <w:rFonts w:ascii="Calibri" w:eastAsia="Calibri" w:hAnsi="Calibri" w:cs="Calibri"/>
          <w:sz w:val="22"/>
          <w:szCs w:val="22"/>
          <w:lang w:eastAsia="ja-JP"/>
        </w:rPr>
      </w:pPr>
      <w:r w:rsidRPr="00467629">
        <w:rPr>
          <w:rFonts w:ascii="Calibri" w:eastAsia="Calibri" w:hAnsi="Calibri" w:cs="Calibri"/>
          <w:sz w:val="22"/>
          <w:szCs w:val="22"/>
          <w:lang w:eastAsia="ja-JP"/>
        </w:rPr>
        <w:t xml:space="preserve">In 2023 </w:t>
      </w:r>
      <w:proofErr w:type="spellStart"/>
      <w:r w:rsidR="009B3F6A" w:rsidRPr="00467629">
        <w:rPr>
          <w:rFonts w:ascii="Calibri" w:eastAsia="Calibri" w:hAnsi="Calibri" w:cs="Calibri"/>
          <w:sz w:val="22"/>
          <w:szCs w:val="22"/>
          <w:lang w:eastAsia="ja-JP"/>
        </w:rPr>
        <w:t>Dockwatch</w:t>
      </w:r>
      <w:proofErr w:type="spellEnd"/>
      <w:r w:rsidR="009B3F6A" w:rsidRPr="00467629">
        <w:rPr>
          <w:rFonts w:ascii="Calibri" w:eastAsia="Calibri" w:hAnsi="Calibri" w:cs="Calibri"/>
          <w:sz w:val="22"/>
          <w:szCs w:val="22"/>
          <w:lang w:eastAsia="ja-JP"/>
        </w:rPr>
        <w:t xml:space="preserve"> </w:t>
      </w:r>
      <w:r w:rsidRPr="00467629">
        <w:rPr>
          <w:rFonts w:ascii="Calibri" w:eastAsia="Calibri" w:hAnsi="Calibri" w:cs="Calibri"/>
          <w:sz w:val="22"/>
          <w:szCs w:val="22"/>
          <w:lang w:eastAsia="ja-JP"/>
        </w:rPr>
        <w:t>returned to Liver</w:t>
      </w:r>
      <w:r w:rsidR="003062D0" w:rsidRPr="00467629">
        <w:rPr>
          <w:rFonts w:ascii="Calibri" w:eastAsia="Calibri" w:hAnsi="Calibri" w:cs="Calibri"/>
          <w:sz w:val="22"/>
          <w:szCs w:val="22"/>
          <w:lang w:eastAsia="ja-JP"/>
        </w:rPr>
        <w:t>pool’s Royal Albert Dock</w:t>
      </w:r>
      <w:r w:rsidR="008860BE" w:rsidRPr="00467629">
        <w:rPr>
          <w:rFonts w:ascii="Calibri" w:eastAsia="Calibri" w:hAnsi="Calibri" w:cs="Calibri"/>
          <w:sz w:val="22"/>
          <w:szCs w:val="22"/>
          <w:lang w:eastAsia="ja-JP"/>
        </w:rPr>
        <w:t>.</w:t>
      </w:r>
      <w:r w:rsidR="00340906" w:rsidRPr="00467629">
        <w:rPr>
          <w:rFonts w:ascii="Calibri" w:eastAsia="Calibri" w:hAnsi="Calibri" w:cs="Calibri"/>
          <w:sz w:val="22"/>
          <w:szCs w:val="22"/>
          <w:lang w:eastAsia="ja-JP"/>
        </w:rPr>
        <w:t xml:space="preserve"> </w:t>
      </w:r>
      <w:r w:rsidR="008860BE" w:rsidRPr="00467629">
        <w:rPr>
          <w:rFonts w:ascii="Calibri" w:eastAsia="Calibri" w:hAnsi="Calibri" w:cs="Calibri"/>
          <w:sz w:val="22"/>
          <w:szCs w:val="22"/>
          <w:lang w:eastAsia="ja-JP"/>
        </w:rPr>
        <w:t xml:space="preserve"> </w:t>
      </w:r>
      <w:proofErr w:type="spellStart"/>
      <w:r w:rsidR="008860BE" w:rsidRPr="00467629">
        <w:rPr>
          <w:rFonts w:ascii="Calibri" w:eastAsia="Calibri" w:hAnsi="Calibri" w:cs="Calibri"/>
          <w:sz w:val="22"/>
          <w:szCs w:val="22"/>
          <w:lang w:eastAsia="ja-JP"/>
        </w:rPr>
        <w:t>Dockwatch</w:t>
      </w:r>
      <w:proofErr w:type="spellEnd"/>
      <w:r w:rsidR="008860BE" w:rsidRPr="00467629">
        <w:rPr>
          <w:rFonts w:ascii="Calibri" w:eastAsia="Calibri" w:hAnsi="Calibri" w:cs="Calibri"/>
          <w:sz w:val="22"/>
          <w:szCs w:val="22"/>
          <w:lang w:eastAsia="ja-JP"/>
        </w:rPr>
        <w:t xml:space="preserve"> </w:t>
      </w:r>
      <w:r w:rsidR="009B3F6A" w:rsidRPr="00467629">
        <w:rPr>
          <w:rFonts w:ascii="Calibri" w:eastAsia="Calibri" w:hAnsi="Calibri" w:cs="Calibri"/>
          <w:sz w:val="22"/>
          <w:szCs w:val="22"/>
          <w:lang w:eastAsia="ja-JP"/>
        </w:rPr>
        <w:t xml:space="preserve">is a collaborative event with Liverpool John </w:t>
      </w:r>
      <w:proofErr w:type="spellStart"/>
      <w:r w:rsidR="009B3F6A" w:rsidRPr="00467629">
        <w:rPr>
          <w:rFonts w:ascii="Calibri" w:eastAsia="Calibri" w:hAnsi="Calibri" w:cs="Calibri"/>
          <w:sz w:val="22"/>
          <w:szCs w:val="22"/>
          <w:lang w:eastAsia="ja-JP"/>
        </w:rPr>
        <w:t>Moores</w:t>
      </w:r>
      <w:proofErr w:type="spellEnd"/>
      <w:r w:rsidR="009B3F6A" w:rsidRPr="00467629">
        <w:rPr>
          <w:rFonts w:ascii="Calibri" w:eastAsia="Calibri" w:hAnsi="Calibri" w:cs="Calibri"/>
          <w:sz w:val="22"/>
          <w:szCs w:val="22"/>
          <w:lang w:eastAsia="ja-JP"/>
        </w:rPr>
        <w:t xml:space="preserve"> University, the Maritime Museum, </w:t>
      </w:r>
      <w:r w:rsidR="00C4644A" w:rsidRPr="00467629">
        <w:rPr>
          <w:rFonts w:ascii="Calibri" w:eastAsia="Calibri" w:hAnsi="Calibri" w:cs="Calibri"/>
          <w:sz w:val="22"/>
          <w:szCs w:val="22"/>
          <w:lang w:eastAsia="ja-JP"/>
        </w:rPr>
        <w:t xml:space="preserve">Canal River </w:t>
      </w:r>
      <w:proofErr w:type="gramStart"/>
      <w:r w:rsidR="00C4644A" w:rsidRPr="00467629">
        <w:rPr>
          <w:rFonts w:ascii="Calibri" w:eastAsia="Calibri" w:hAnsi="Calibri" w:cs="Calibri"/>
          <w:sz w:val="22"/>
          <w:szCs w:val="22"/>
          <w:lang w:eastAsia="ja-JP"/>
        </w:rPr>
        <w:t>Trust</w:t>
      </w:r>
      <w:proofErr w:type="gramEnd"/>
      <w:r w:rsidR="00C4644A" w:rsidRPr="00467629">
        <w:rPr>
          <w:rFonts w:ascii="Calibri" w:eastAsia="Calibri" w:hAnsi="Calibri" w:cs="Calibri"/>
          <w:sz w:val="22"/>
          <w:szCs w:val="22"/>
          <w:lang w:eastAsia="ja-JP"/>
        </w:rPr>
        <w:t xml:space="preserve"> </w:t>
      </w:r>
      <w:r w:rsidR="009B3F6A" w:rsidRPr="00467629">
        <w:rPr>
          <w:rFonts w:ascii="Calibri" w:eastAsia="Calibri" w:hAnsi="Calibri" w:cs="Calibri"/>
          <w:sz w:val="22"/>
          <w:szCs w:val="22"/>
          <w:lang w:eastAsia="ja-JP"/>
        </w:rPr>
        <w:t xml:space="preserve">and World Museum, showcasing the rich </w:t>
      </w:r>
      <w:r w:rsidR="008860BE" w:rsidRPr="00467629">
        <w:rPr>
          <w:rFonts w:ascii="Calibri" w:eastAsia="Calibri" w:hAnsi="Calibri" w:cs="Calibri"/>
          <w:sz w:val="22"/>
          <w:szCs w:val="22"/>
          <w:lang w:eastAsia="ja-JP"/>
        </w:rPr>
        <w:t xml:space="preserve">local marine </w:t>
      </w:r>
      <w:r w:rsidR="009B3F6A" w:rsidRPr="00467629">
        <w:rPr>
          <w:rFonts w:ascii="Calibri" w:eastAsia="Calibri" w:hAnsi="Calibri" w:cs="Calibri"/>
          <w:sz w:val="22"/>
          <w:szCs w:val="22"/>
          <w:lang w:eastAsia="ja-JP"/>
        </w:rPr>
        <w:t>biodiversity</w:t>
      </w:r>
      <w:r w:rsidR="00776BBA" w:rsidRPr="00467629">
        <w:rPr>
          <w:rFonts w:ascii="Calibri" w:eastAsia="Calibri" w:hAnsi="Calibri" w:cs="Calibri"/>
          <w:sz w:val="22"/>
          <w:szCs w:val="22"/>
          <w:lang w:eastAsia="ja-JP"/>
        </w:rPr>
        <w:t>. Visitors</w:t>
      </w:r>
      <w:r w:rsidR="009B3F6A" w:rsidRPr="00467629">
        <w:rPr>
          <w:rFonts w:ascii="Calibri" w:eastAsia="Calibri" w:hAnsi="Calibri" w:cs="Calibri"/>
          <w:sz w:val="22"/>
          <w:szCs w:val="22"/>
          <w:lang w:eastAsia="ja-JP"/>
        </w:rPr>
        <w:t xml:space="preserve"> enjoy</w:t>
      </w:r>
      <w:r w:rsidR="00776BBA" w:rsidRPr="00467629">
        <w:rPr>
          <w:rFonts w:ascii="Calibri" w:eastAsia="Calibri" w:hAnsi="Calibri" w:cs="Calibri"/>
          <w:sz w:val="22"/>
          <w:szCs w:val="22"/>
          <w:lang w:eastAsia="ja-JP"/>
        </w:rPr>
        <w:t xml:space="preserve"> </w:t>
      </w:r>
      <w:r w:rsidR="009B3F6A" w:rsidRPr="00467629">
        <w:rPr>
          <w:rFonts w:ascii="Calibri" w:eastAsia="Calibri" w:hAnsi="Calibri" w:cs="Calibri"/>
          <w:sz w:val="22"/>
          <w:szCs w:val="22"/>
          <w:lang w:eastAsia="ja-JP"/>
        </w:rPr>
        <w:t>this interactive event, with tanks displaying</w:t>
      </w:r>
      <w:r w:rsidR="00776BBA" w:rsidRPr="00467629">
        <w:rPr>
          <w:rFonts w:ascii="Calibri" w:eastAsia="Calibri" w:hAnsi="Calibri" w:cs="Calibri"/>
          <w:sz w:val="22"/>
          <w:szCs w:val="22"/>
          <w:lang w:eastAsia="ja-JP"/>
        </w:rPr>
        <w:t xml:space="preserve"> </w:t>
      </w:r>
      <w:r w:rsidR="009B3F6A" w:rsidRPr="00467629">
        <w:rPr>
          <w:rFonts w:ascii="Calibri" w:eastAsia="Calibri" w:hAnsi="Calibri" w:cs="Calibri"/>
          <w:sz w:val="22"/>
          <w:szCs w:val="22"/>
          <w:lang w:eastAsia="ja-JP"/>
        </w:rPr>
        <w:t>local marine life like crabs, starfish, jellyfish, and mussels, and live underwater camera feeds</w:t>
      </w:r>
      <w:r w:rsidR="00B163B3" w:rsidRPr="00467629">
        <w:rPr>
          <w:rFonts w:ascii="Calibri" w:eastAsia="Calibri" w:hAnsi="Calibri" w:cs="Calibri"/>
          <w:sz w:val="22"/>
          <w:szCs w:val="22"/>
          <w:vertAlign w:val="superscript"/>
          <w:lang w:eastAsia="ja-JP"/>
        </w:rPr>
        <w:t>4</w:t>
      </w:r>
      <w:r w:rsidR="009B3F6A" w:rsidRPr="00467629">
        <w:rPr>
          <w:rFonts w:ascii="Calibri" w:eastAsia="Calibri" w:hAnsi="Calibri" w:cs="Calibri"/>
          <w:sz w:val="22"/>
          <w:szCs w:val="22"/>
          <w:lang w:eastAsia="ja-JP"/>
        </w:rPr>
        <w:t>.</w:t>
      </w:r>
    </w:p>
    <w:p w14:paraId="21CE81FB" w14:textId="7E519009" w:rsidR="009B3F6A" w:rsidRPr="00467629" w:rsidRDefault="009B3F6A" w:rsidP="009B3F6A">
      <w:pPr>
        <w:pStyle w:val="NormalWeb"/>
        <w:rPr>
          <w:rFonts w:ascii="Calibri" w:eastAsia="Calibri" w:hAnsi="Calibri" w:cs="Calibri"/>
          <w:sz w:val="22"/>
          <w:szCs w:val="22"/>
          <w:lang w:eastAsia="ja-JP"/>
        </w:rPr>
      </w:pPr>
      <w:r w:rsidRPr="00467629">
        <w:rPr>
          <w:rFonts w:ascii="Calibri" w:eastAsia="Calibri" w:hAnsi="Calibri" w:cs="Calibri"/>
          <w:sz w:val="22"/>
          <w:szCs w:val="22"/>
          <w:lang w:eastAsia="ja-JP"/>
        </w:rPr>
        <w:t xml:space="preserve">Visitors learn about the research work of LJMU scientists and the World Museum's Botany </w:t>
      </w:r>
      <w:r w:rsidR="00AC0477" w:rsidRPr="00467629">
        <w:rPr>
          <w:rFonts w:ascii="Calibri" w:eastAsia="Calibri" w:hAnsi="Calibri" w:cs="Calibri"/>
          <w:sz w:val="22"/>
          <w:szCs w:val="22"/>
          <w:lang w:eastAsia="ja-JP"/>
        </w:rPr>
        <w:t>t</w:t>
      </w:r>
      <w:r w:rsidRPr="00467629">
        <w:rPr>
          <w:rFonts w:ascii="Calibri" w:eastAsia="Calibri" w:hAnsi="Calibri" w:cs="Calibri"/>
          <w:sz w:val="22"/>
          <w:szCs w:val="22"/>
          <w:lang w:eastAsia="ja-JP"/>
        </w:rPr>
        <w:t>eam on pressing issues, including invasive species, climate change, shipping impacts, and environmental biofouling. Additionally, the Canal River Trust share insights on water quality monitoring in the docks. The event provid</w:t>
      </w:r>
      <w:r w:rsidR="00776BBA" w:rsidRPr="00467629">
        <w:rPr>
          <w:rFonts w:ascii="Calibri" w:eastAsia="Calibri" w:hAnsi="Calibri" w:cs="Calibri"/>
          <w:sz w:val="22"/>
          <w:szCs w:val="22"/>
          <w:lang w:eastAsia="ja-JP"/>
        </w:rPr>
        <w:t xml:space="preserve">es </w:t>
      </w:r>
      <w:r w:rsidRPr="00467629">
        <w:rPr>
          <w:rFonts w:ascii="Calibri" w:eastAsia="Calibri" w:hAnsi="Calibri" w:cs="Calibri"/>
          <w:sz w:val="22"/>
          <w:szCs w:val="22"/>
          <w:lang w:eastAsia="ja-JP"/>
        </w:rPr>
        <w:t>a unique opportunity for the local community to engage with marine biology academics and students, enhancing public awareness on local environmental challenges and the surprising biodiversity present in the city’s waterfront.</w:t>
      </w:r>
    </w:p>
    <w:p w14:paraId="32FA6D44" w14:textId="77777777" w:rsidR="00AD478E" w:rsidRPr="00467629" w:rsidRDefault="00AD478E" w:rsidP="6BB0080D">
      <w:pPr>
        <w:rPr>
          <w:rFonts w:ascii="Calibri" w:eastAsia="Calibri" w:hAnsi="Calibri" w:cs="Calibri"/>
          <w:b/>
          <w:bCs/>
          <w:color w:val="FF0000"/>
          <w:sz w:val="22"/>
          <w:szCs w:val="22"/>
        </w:rPr>
      </w:pPr>
    </w:p>
    <w:p w14:paraId="1FA7EBE5" w14:textId="76414B81" w:rsidR="00016191" w:rsidRPr="00847F2A" w:rsidRDefault="00AB6808" w:rsidP="6BB0080D">
      <w:pPr>
        <w:rPr>
          <w:rFonts w:ascii="Calibri" w:eastAsia="Calibri" w:hAnsi="Calibri" w:cs="Calibri"/>
          <w:b/>
          <w:bCs/>
          <w:sz w:val="22"/>
          <w:szCs w:val="22"/>
        </w:rPr>
      </w:pPr>
      <w:r w:rsidRPr="00847F2A">
        <w:rPr>
          <w:rFonts w:ascii="Calibri" w:eastAsia="Calibri" w:hAnsi="Calibri" w:cs="Calibri"/>
          <w:b/>
          <w:bCs/>
          <w:sz w:val="22"/>
          <w:szCs w:val="22"/>
        </w:rPr>
        <w:t>HIGHLIGHTS</w:t>
      </w:r>
      <w:r w:rsidR="00AC0477" w:rsidRPr="00847F2A">
        <w:rPr>
          <w:rFonts w:ascii="Calibri" w:eastAsia="Calibri" w:hAnsi="Calibri" w:cs="Calibri"/>
          <w:b/>
          <w:bCs/>
          <w:sz w:val="22"/>
          <w:szCs w:val="22"/>
        </w:rPr>
        <w:t xml:space="preserve"> </w:t>
      </w:r>
    </w:p>
    <w:p w14:paraId="2E00500E" w14:textId="6DD3D47D" w:rsidR="00DC5601" w:rsidRPr="00467629" w:rsidRDefault="16A1E914" w:rsidP="6BB0080D">
      <w:pPr>
        <w:rPr>
          <w:rFonts w:ascii="Calibri" w:eastAsia="Calibri" w:hAnsi="Calibri" w:cs="Calibri"/>
          <w:b/>
          <w:bCs/>
          <w:sz w:val="22"/>
          <w:szCs w:val="22"/>
        </w:rPr>
      </w:pPr>
      <w:proofErr w:type="gramStart"/>
      <w:r w:rsidRPr="00467629">
        <w:rPr>
          <w:rFonts w:ascii="Calibri" w:eastAsia="Calibri" w:hAnsi="Calibri" w:cs="Calibri"/>
          <w:sz w:val="22"/>
          <w:szCs w:val="22"/>
        </w:rPr>
        <w:lastRenderedPageBreak/>
        <w:t xml:space="preserve">1,  </w:t>
      </w:r>
      <w:r w:rsidR="00DC5601" w:rsidRPr="00467629">
        <w:rPr>
          <w:rFonts w:ascii="Calibri" w:eastAsia="Calibri" w:hAnsi="Calibri" w:cs="Calibri"/>
          <w:b/>
          <w:bCs/>
          <w:sz w:val="22"/>
          <w:szCs w:val="22"/>
        </w:rPr>
        <w:t>Free</w:t>
      </w:r>
      <w:proofErr w:type="gramEnd"/>
      <w:r w:rsidR="00DC5601" w:rsidRPr="00467629">
        <w:rPr>
          <w:rFonts w:ascii="Calibri" w:eastAsia="Calibri" w:hAnsi="Calibri" w:cs="Calibri"/>
          <w:b/>
          <w:bCs/>
          <w:sz w:val="22"/>
          <w:szCs w:val="22"/>
        </w:rPr>
        <w:t xml:space="preserve"> Water Dispensers</w:t>
      </w:r>
    </w:p>
    <w:p w14:paraId="28AC1A21" w14:textId="546B78A4" w:rsidR="00F86DAC" w:rsidRPr="00467629" w:rsidRDefault="00313340" w:rsidP="6BB0080D">
      <w:pPr>
        <w:rPr>
          <w:rFonts w:ascii="Calibri" w:eastAsia="Calibri" w:hAnsi="Calibri" w:cs="Calibri"/>
          <w:sz w:val="22"/>
          <w:szCs w:val="22"/>
        </w:rPr>
      </w:pPr>
      <w:r w:rsidRPr="00467629">
        <w:rPr>
          <w:rFonts w:ascii="Calibri" w:eastAsia="Calibri" w:hAnsi="Calibri" w:cs="Calibri"/>
          <w:b/>
          <w:bCs/>
          <w:sz w:val="22"/>
          <w:szCs w:val="22"/>
        </w:rPr>
        <w:t>Free water dispensers</w:t>
      </w:r>
      <w:r w:rsidRPr="00467629">
        <w:rPr>
          <w:rFonts w:ascii="Calibri" w:eastAsia="Calibri" w:hAnsi="Calibri" w:cs="Calibri"/>
          <w:sz w:val="22"/>
          <w:szCs w:val="22"/>
        </w:rPr>
        <w:t xml:space="preserve"> on campus encourage students to refill their bottles, helping to reduce single-use plastics and associated scope 3 carbon emissions, aligning with our sustainability efforts.</w:t>
      </w:r>
    </w:p>
    <w:p w14:paraId="653DDDD8" w14:textId="511FA223" w:rsidR="00437426" w:rsidRPr="00467629" w:rsidRDefault="16A1E914"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2,  </w:t>
      </w:r>
      <w:r w:rsidR="00437426" w:rsidRPr="00467629">
        <w:rPr>
          <w:rFonts w:ascii="Calibri" w:eastAsia="Calibri" w:hAnsi="Calibri" w:cs="Calibri"/>
          <w:b/>
          <w:bCs/>
          <w:sz w:val="22"/>
          <w:szCs w:val="22"/>
        </w:rPr>
        <w:t>Clean</w:t>
      </w:r>
      <w:proofErr w:type="gramEnd"/>
      <w:r w:rsidR="00437426" w:rsidRPr="00467629">
        <w:rPr>
          <w:rFonts w:ascii="Calibri" w:eastAsia="Calibri" w:hAnsi="Calibri" w:cs="Calibri"/>
          <w:b/>
          <w:bCs/>
          <w:sz w:val="22"/>
          <w:szCs w:val="22"/>
        </w:rPr>
        <w:t xml:space="preserve"> Beaches</w:t>
      </w:r>
      <w:r w:rsidR="00437426" w:rsidRPr="00467629">
        <w:rPr>
          <w:rFonts w:ascii="Calibri" w:eastAsia="Calibri" w:hAnsi="Calibri" w:cs="Calibri"/>
          <w:sz w:val="22"/>
          <w:szCs w:val="22"/>
        </w:rPr>
        <w:t xml:space="preserve"> </w:t>
      </w:r>
    </w:p>
    <w:p w14:paraId="6CC82C89" w14:textId="0286C57C" w:rsidR="00016191" w:rsidRPr="00467629" w:rsidRDefault="00437426" w:rsidP="6BB0080D">
      <w:pPr>
        <w:rPr>
          <w:rFonts w:ascii="Calibri" w:hAnsi="Calibri" w:cs="Calibri"/>
          <w:sz w:val="22"/>
          <w:szCs w:val="22"/>
        </w:rPr>
      </w:pPr>
      <w:r w:rsidRPr="00467629">
        <w:rPr>
          <w:rFonts w:ascii="Calibri" w:eastAsia="Calibri" w:hAnsi="Calibri" w:cs="Calibri"/>
          <w:sz w:val="22"/>
          <w:szCs w:val="22"/>
        </w:rPr>
        <w:t>Clean-ups at Crosby Beach and Sefton Park focus on removing litter and invasive plant species, which can harm water quality and disrupt wildlife</w:t>
      </w:r>
      <w:r w:rsidR="00457A45" w:rsidRPr="00467629">
        <w:rPr>
          <w:rFonts w:ascii="Calibri" w:eastAsia="Calibri" w:hAnsi="Calibri" w:cs="Calibri"/>
          <w:sz w:val="22"/>
          <w:szCs w:val="22"/>
        </w:rPr>
        <w:t>.</w:t>
      </w:r>
    </w:p>
    <w:p w14:paraId="74F0313A" w14:textId="687C6636" w:rsidR="00F84695" w:rsidRPr="00467629" w:rsidRDefault="16A1E914"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3,  </w:t>
      </w:r>
      <w:r w:rsidR="00437426" w:rsidRPr="00467629">
        <w:rPr>
          <w:rFonts w:ascii="Calibri" w:eastAsia="Calibri" w:hAnsi="Calibri" w:cs="Calibri"/>
          <w:b/>
          <w:bCs/>
          <w:sz w:val="22"/>
          <w:szCs w:val="22"/>
        </w:rPr>
        <w:t>Spotlight</w:t>
      </w:r>
      <w:proofErr w:type="gramEnd"/>
      <w:r w:rsidR="00437426" w:rsidRPr="00467629">
        <w:rPr>
          <w:rFonts w:ascii="Calibri" w:eastAsia="Calibri" w:hAnsi="Calibri" w:cs="Calibri"/>
          <w:b/>
          <w:bCs/>
          <w:sz w:val="22"/>
          <w:szCs w:val="22"/>
        </w:rPr>
        <w:t xml:space="preserve"> on </w:t>
      </w:r>
      <w:r w:rsidR="00AC0477" w:rsidRPr="00467629">
        <w:rPr>
          <w:rFonts w:ascii="Calibri" w:eastAsia="Calibri" w:hAnsi="Calibri" w:cs="Calibri"/>
          <w:b/>
          <w:bCs/>
          <w:sz w:val="22"/>
          <w:szCs w:val="22"/>
        </w:rPr>
        <w:t>P</w:t>
      </w:r>
      <w:r w:rsidR="00437426" w:rsidRPr="00467629">
        <w:rPr>
          <w:rFonts w:ascii="Calibri" w:eastAsia="Calibri" w:hAnsi="Calibri" w:cs="Calibri"/>
          <w:b/>
          <w:bCs/>
          <w:sz w:val="22"/>
          <w:szCs w:val="22"/>
        </w:rPr>
        <w:t>ollutants</w:t>
      </w:r>
    </w:p>
    <w:p w14:paraId="1C3C52EA" w14:textId="00B868B4" w:rsidR="00016191" w:rsidRPr="00467629" w:rsidRDefault="00AC0477" w:rsidP="6BB0080D">
      <w:pPr>
        <w:rPr>
          <w:rFonts w:ascii="Calibri" w:hAnsi="Calibri" w:cs="Calibri"/>
          <w:sz w:val="22"/>
          <w:szCs w:val="22"/>
        </w:rPr>
      </w:pPr>
      <w:r w:rsidRPr="00467629">
        <w:rPr>
          <w:rFonts w:ascii="Calibri" w:hAnsi="Calibri" w:cs="Calibri"/>
          <w:sz w:val="22"/>
          <w:szCs w:val="22"/>
          <w:lang w:val="en-GB"/>
        </w:rPr>
        <w:t>We’re i</w:t>
      </w:r>
      <w:r w:rsidR="00F717FD" w:rsidRPr="00467629">
        <w:rPr>
          <w:rFonts w:ascii="Calibri" w:hAnsi="Calibri" w:cs="Calibri"/>
          <w:sz w:val="22"/>
          <w:szCs w:val="22"/>
          <w:lang w:val="en-GB"/>
        </w:rPr>
        <w:t>nform</w:t>
      </w:r>
      <w:r w:rsidR="003153FC" w:rsidRPr="00467629">
        <w:rPr>
          <w:rFonts w:ascii="Calibri" w:hAnsi="Calibri" w:cs="Calibri"/>
          <w:sz w:val="22"/>
          <w:szCs w:val="22"/>
          <w:lang w:val="en-GB"/>
        </w:rPr>
        <w:t>ing</w:t>
      </w:r>
      <w:r w:rsidR="00F717FD" w:rsidRPr="00467629">
        <w:rPr>
          <w:rFonts w:ascii="Calibri" w:hAnsi="Calibri" w:cs="Calibri"/>
          <w:sz w:val="22"/>
          <w:szCs w:val="22"/>
          <w:lang w:val="en-GB"/>
        </w:rPr>
        <w:t xml:space="preserve"> policymakers and contribut</w:t>
      </w:r>
      <w:r w:rsidR="003153FC" w:rsidRPr="00467629">
        <w:rPr>
          <w:rFonts w:ascii="Calibri" w:hAnsi="Calibri" w:cs="Calibri"/>
          <w:sz w:val="22"/>
          <w:szCs w:val="22"/>
          <w:lang w:val="en-GB"/>
        </w:rPr>
        <w:t>i</w:t>
      </w:r>
      <w:r w:rsidRPr="00467629">
        <w:rPr>
          <w:rFonts w:ascii="Calibri" w:hAnsi="Calibri" w:cs="Calibri"/>
          <w:sz w:val="22"/>
          <w:szCs w:val="22"/>
          <w:lang w:val="en-GB"/>
        </w:rPr>
        <w:t>ng</w:t>
      </w:r>
      <w:r w:rsidR="00F717FD" w:rsidRPr="00467629">
        <w:rPr>
          <w:rFonts w:ascii="Calibri" w:hAnsi="Calibri" w:cs="Calibri"/>
          <w:sz w:val="22"/>
          <w:szCs w:val="22"/>
          <w:lang w:val="en-GB"/>
        </w:rPr>
        <w:t xml:space="preserve"> to global efforts </w:t>
      </w:r>
      <w:r w:rsidR="003153FC" w:rsidRPr="00467629">
        <w:rPr>
          <w:rFonts w:ascii="Calibri" w:hAnsi="Calibri" w:cs="Calibri"/>
          <w:sz w:val="22"/>
          <w:szCs w:val="22"/>
          <w:lang w:val="en-GB"/>
        </w:rPr>
        <w:t xml:space="preserve">to </w:t>
      </w:r>
      <w:r w:rsidR="00F717FD" w:rsidRPr="00467629">
        <w:rPr>
          <w:rFonts w:ascii="Calibri" w:hAnsi="Calibri" w:cs="Calibri"/>
          <w:sz w:val="22"/>
          <w:szCs w:val="22"/>
          <w:lang w:val="en-GB"/>
        </w:rPr>
        <w:t>reduc</w:t>
      </w:r>
      <w:r w:rsidR="003153FC" w:rsidRPr="00467629">
        <w:rPr>
          <w:rFonts w:ascii="Calibri" w:hAnsi="Calibri" w:cs="Calibri"/>
          <w:sz w:val="22"/>
          <w:szCs w:val="22"/>
          <w:lang w:val="en-GB"/>
        </w:rPr>
        <w:t>e</w:t>
      </w:r>
      <w:r w:rsidR="00F717FD" w:rsidRPr="00467629">
        <w:rPr>
          <w:rFonts w:ascii="Calibri" w:hAnsi="Calibri" w:cs="Calibri"/>
          <w:sz w:val="22"/>
          <w:szCs w:val="22"/>
          <w:lang w:val="en-GB"/>
        </w:rPr>
        <w:t xml:space="preserve"> the environmental and health impacts of PFAS</w:t>
      </w:r>
      <w:r w:rsidR="003153FC" w:rsidRPr="00467629">
        <w:rPr>
          <w:rFonts w:ascii="Calibri" w:hAnsi="Calibri" w:cs="Calibri"/>
          <w:sz w:val="22"/>
          <w:szCs w:val="22"/>
          <w:lang w:val="en-GB"/>
        </w:rPr>
        <w:t xml:space="preserve"> and other inviable </w:t>
      </w:r>
      <w:r w:rsidR="00F84695" w:rsidRPr="00467629">
        <w:rPr>
          <w:rFonts w:ascii="Calibri" w:hAnsi="Calibri" w:cs="Calibri"/>
          <w:sz w:val="22"/>
          <w:szCs w:val="22"/>
          <w:lang w:val="en-GB"/>
        </w:rPr>
        <w:t>pollutants.</w:t>
      </w:r>
    </w:p>
    <w:p w14:paraId="3950560A" w14:textId="730EAFA6" w:rsidR="009D1250" w:rsidRPr="00467629" w:rsidRDefault="16A1E914"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4,  </w:t>
      </w:r>
      <w:r w:rsidR="006033A5" w:rsidRPr="00467629">
        <w:rPr>
          <w:rFonts w:ascii="Calibri" w:eastAsia="Calibri" w:hAnsi="Calibri" w:cs="Calibri"/>
          <w:b/>
          <w:bCs/>
          <w:sz w:val="22"/>
          <w:szCs w:val="22"/>
        </w:rPr>
        <w:t>Biodiversity</w:t>
      </w:r>
      <w:proofErr w:type="gramEnd"/>
      <w:r w:rsidR="006033A5" w:rsidRPr="00467629">
        <w:rPr>
          <w:rFonts w:ascii="Calibri" w:eastAsia="Calibri" w:hAnsi="Calibri" w:cs="Calibri"/>
          <w:b/>
          <w:bCs/>
          <w:sz w:val="22"/>
          <w:szCs w:val="22"/>
        </w:rPr>
        <w:t xml:space="preserve"> Showcase</w:t>
      </w:r>
    </w:p>
    <w:p w14:paraId="26B783FB" w14:textId="1FF2223F" w:rsidR="00016191" w:rsidRPr="00467629" w:rsidRDefault="00AC0477" w:rsidP="6BB0080D">
      <w:pPr>
        <w:rPr>
          <w:rFonts w:ascii="Calibri" w:eastAsia="Calibri" w:hAnsi="Calibri" w:cs="Calibri"/>
          <w:sz w:val="22"/>
          <w:szCs w:val="22"/>
        </w:rPr>
      </w:pPr>
      <w:r w:rsidRPr="00467629">
        <w:rPr>
          <w:rFonts w:ascii="Calibri" w:eastAsia="Calibri" w:hAnsi="Calibri" w:cs="Calibri"/>
          <w:sz w:val="22"/>
          <w:szCs w:val="22"/>
        </w:rPr>
        <w:t xml:space="preserve">Collaborative event </w:t>
      </w:r>
      <w:proofErr w:type="spellStart"/>
      <w:r w:rsidR="00CB1695" w:rsidRPr="00467629">
        <w:rPr>
          <w:rFonts w:ascii="Calibri" w:eastAsia="Calibri" w:hAnsi="Calibri" w:cs="Calibri"/>
          <w:sz w:val="22"/>
          <w:szCs w:val="22"/>
        </w:rPr>
        <w:t>Dockwatch</w:t>
      </w:r>
      <w:proofErr w:type="spellEnd"/>
      <w:r w:rsidR="006033A5" w:rsidRPr="00467629">
        <w:rPr>
          <w:rFonts w:ascii="Calibri" w:eastAsia="Calibri" w:hAnsi="Calibri" w:cs="Calibri"/>
          <w:sz w:val="22"/>
          <w:szCs w:val="22"/>
        </w:rPr>
        <w:t xml:space="preserve"> at </w:t>
      </w:r>
      <w:r w:rsidR="009D1250" w:rsidRPr="00467629">
        <w:rPr>
          <w:rFonts w:ascii="Calibri" w:eastAsia="Calibri" w:hAnsi="Calibri" w:cs="Calibri"/>
          <w:sz w:val="22"/>
          <w:szCs w:val="22"/>
        </w:rPr>
        <w:t>Liverpool’s Albert Dock showcase</w:t>
      </w:r>
      <w:r w:rsidR="006033A5" w:rsidRPr="00467629">
        <w:rPr>
          <w:rFonts w:ascii="Calibri" w:eastAsia="Calibri" w:hAnsi="Calibri" w:cs="Calibri"/>
          <w:sz w:val="22"/>
          <w:szCs w:val="22"/>
        </w:rPr>
        <w:t>s</w:t>
      </w:r>
      <w:r w:rsidR="009D1250" w:rsidRPr="00467629">
        <w:rPr>
          <w:rFonts w:ascii="Calibri" w:eastAsia="Calibri" w:hAnsi="Calibri" w:cs="Calibri"/>
          <w:sz w:val="22"/>
          <w:szCs w:val="22"/>
        </w:rPr>
        <w:t xml:space="preserve"> </w:t>
      </w:r>
      <w:r w:rsidR="006033A5" w:rsidRPr="00467629">
        <w:rPr>
          <w:rFonts w:ascii="Calibri" w:eastAsia="Calibri" w:hAnsi="Calibri" w:cs="Calibri"/>
          <w:sz w:val="22"/>
          <w:szCs w:val="22"/>
        </w:rPr>
        <w:t xml:space="preserve">biodiversity </w:t>
      </w:r>
      <w:r w:rsidR="009D1250" w:rsidRPr="00467629">
        <w:rPr>
          <w:rFonts w:ascii="Calibri" w:eastAsia="Calibri" w:hAnsi="Calibri" w:cs="Calibri"/>
          <w:sz w:val="22"/>
          <w:szCs w:val="22"/>
        </w:rPr>
        <w:t>while raising awareness of environmental issues like invasive species and water quality monitoring.</w:t>
      </w:r>
    </w:p>
    <w:p w14:paraId="6C783443" w14:textId="355FB6AB" w:rsidR="00F856CF" w:rsidRPr="00467629" w:rsidRDefault="0064507A" w:rsidP="00847F2A">
      <w:pPr>
        <w:rPr>
          <w:rFonts w:ascii="Calibri" w:eastAsia="Times New Roman" w:hAnsi="Calibri" w:cs="Calibri"/>
          <w:sz w:val="22"/>
          <w:szCs w:val="22"/>
        </w:rPr>
      </w:pPr>
      <w:r w:rsidRPr="00467629">
        <w:rPr>
          <w:rFonts w:ascii="Calibri" w:hAnsi="Calibri" w:cs="Calibri"/>
          <w:sz w:val="22"/>
          <w:szCs w:val="22"/>
        </w:rPr>
        <w:t xml:space="preserve"> </w:t>
      </w:r>
    </w:p>
    <w:p w14:paraId="2D906789" w14:textId="77777777" w:rsidR="00F856CF" w:rsidRPr="00467629" w:rsidRDefault="00F856CF" w:rsidP="6BB0080D">
      <w:pPr>
        <w:rPr>
          <w:rFonts w:ascii="Calibri" w:eastAsia="Calibri" w:hAnsi="Calibri" w:cs="Calibri"/>
          <w:b/>
          <w:bCs/>
          <w:color w:val="7030A0"/>
          <w:sz w:val="22"/>
          <w:szCs w:val="22"/>
        </w:rPr>
      </w:pPr>
    </w:p>
    <w:p w14:paraId="10D63CB5" w14:textId="5A838E39" w:rsidR="00016191" w:rsidRPr="00467629" w:rsidRDefault="00016191" w:rsidP="6BB0080D">
      <w:pPr>
        <w:rPr>
          <w:rFonts w:ascii="Calibri" w:eastAsia="Calibri" w:hAnsi="Calibri" w:cs="Calibri"/>
          <w:b/>
          <w:bCs/>
          <w:color w:val="7030A0"/>
          <w:sz w:val="22"/>
          <w:szCs w:val="22"/>
        </w:rPr>
      </w:pPr>
    </w:p>
    <w:p w14:paraId="2E0ED24B" w14:textId="5E6D82C4" w:rsidR="00016191" w:rsidRPr="00467629" w:rsidRDefault="00016191" w:rsidP="6BB0080D">
      <w:pPr>
        <w:rPr>
          <w:rFonts w:ascii="Calibri" w:eastAsia="Calibri" w:hAnsi="Calibri" w:cs="Calibri"/>
          <w:b/>
          <w:bCs/>
          <w:color w:val="7030A0"/>
          <w:sz w:val="22"/>
          <w:szCs w:val="22"/>
        </w:rPr>
      </w:pPr>
    </w:p>
    <w:p w14:paraId="2B621214" w14:textId="5186D569" w:rsidR="00016191" w:rsidRPr="00467629" w:rsidRDefault="00016191" w:rsidP="6BB0080D">
      <w:pPr>
        <w:rPr>
          <w:rFonts w:ascii="Calibri" w:eastAsia="Calibri" w:hAnsi="Calibri" w:cs="Calibri"/>
          <w:b/>
          <w:bCs/>
          <w:color w:val="7030A0"/>
          <w:sz w:val="22"/>
          <w:szCs w:val="22"/>
        </w:rPr>
      </w:pPr>
    </w:p>
    <w:p w14:paraId="6903A8EB" w14:textId="6313EB13" w:rsidR="00016191" w:rsidRPr="00467629" w:rsidRDefault="00016191" w:rsidP="6BB0080D">
      <w:pPr>
        <w:rPr>
          <w:rFonts w:ascii="Calibri" w:eastAsia="Calibri" w:hAnsi="Calibri" w:cs="Calibri"/>
          <w:b/>
          <w:bCs/>
          <w:color w:val="7030A0"/>
          <w:sz w:val="22"/>
          <w:szCs w:val="22"/>
        </w:rPr>
      </w:pPr>
    </w:p>
    <w:p w14:paraId="7F44C93E" w14:textId="766CCDEB" w:rsidR="00016191" w:rsidRPr="00467629" w:rsidRDefault="00016191" w:rsidP="6BB0080D">
      <w:pPr>
        <w:rPr>
          <w:rFonts w:ascii="Calibri" w:eastAsia="Calibri" w:hAnsi="Calibri" w:cs="Calibri"/>
          <w:b/>
          <w:bCs/>
          <w:color w:val="7030A0"/>
          <w:sz w:val="22"/>
          <w:szCs w:val="22"/>
        </w:rPr>
      </w:pPr>
    </w:p>
    <w:p w14:paraId="0F3A8B0C" w14:textId="77777777" w:rsidR="00AB6808" w:rsidRPr="00467629" w:rsidRDefault="00AB6808" w:rsidP="6BB0080D">
      <w:pPr>
        <w:rPr>
          <w:rFonts w:ascii="Calibri" w:eastAsia="Calibri" w:hAnsi="Calibri" w:cs="Calibri"/>
          <w:sz w:val="22"/>
          <w:szCs w:val="22"/>
        </w:rPr>
      </w:pPr>
    </w:p>
    <w:p w14:paraId="71697548" w14:textId="77777777" w:rsidR="00847F2A" w:rsidRDefault="00847F2A" w:rsidP="009638F0">
      <w:pPr>
        <w:pStyle w:val="Heading1"/>
        <w:rPr>
          <w:rFonts w:ascii="Calibri" w:eastAsia="Calibri" w:hAnsi="Calibri" w:cs="Calibri"/>
          <w:sz w:val="22"/>
          <w:szCs w:val="22"/>
        </w:rPr>
      </w:pPr>
    </w:p>
    <w:p w14:paraId="2B4AECCB" w14:textId="77777777" w:rsidR="00847F2A" w:rsidRDefault="00847F2A" w:rsidP="009638F0">
      <w:pPr>
        <w:pStyle w:val="Heading1"/>
        <w:rPr>
          <w:rFonts w:ascii="Calibri" w:eastAsia="Calibri" w:hAnsi="Calibri" w:cs="Calibri"/>
          <w:sz w:val="22"/>
          <w:szCs w:val="22"/>
        </w:rPr>
      </w:pPr>
    </w:p>
    <w:p w14:paraId="4617C0F6" w14:textId="77777777" w:rsidR="00847F2A" w:rsidRDefault="00847F2A" w:rsidP="009638F0">
      <w:pPr>
        <w:pStyle w:val="Heading1"/>
        <w:rPr>
          <w:rFonts w:ascii="Calibri" w:eastAsia="Calibri" w:hAnsi="Calibri" w:cs="Calibri"/>
          <w:sz w:val="22"/>
          <w:szCs w:val="22"/>
        </w:rPr>
      </w:pPr>
    </w:p>
    <w:p w14:paraId="60A31E7E" w14:textId="77777777" w:rsidR="00847F2A" w:rsidRDefault="00847F2A" w:rsidP="009638F0">
      <w:pPr>
        <w:pStyle w:val="Heading1"/>
        <w:rPr>
          <w:rFonts w:ascii="Calibri" w:eastAsia="Calibri" w:hAnsi="Calibri" w:cs="Calibri"/>
          <w:sz w:val="22"/>
          <w:szCs w:val="22"/>
        </w:rPr>
      </w:pPr>
    </w:p>
    <w:p w14:paraId="076B4D09" w14:textId="77777777" w:rsidR="00847F2A" w:rsidRDefault="00847F2A" w:rsidP="00847F2A"/>
    <w:p w14:paraId="01529703" w14:textId="77777777" w:rsidR="00847F2A" w:rsidRPr="00847F2A" w:rsidRDefault="00847F2A" w:rsidP="00847F2A"/>
    <w:p w14:paraId="4D6D02F7" w14:textId="6005FC0B" w:rsidR="00016191" w:rsidRPr="00467629" w:rsidRDefault="16A1E914" w:rsidP="009638F0">
      <w:pPr>
        <w:pStyle w:val="Heading1"/>
        <w:rPr>
          <w:rFonts w:ascii="Calibri" w:eastAsia="Calibri" w:hAnsi="Calibri" w:cs="Calibri"/>
          <w:sz w:val="22"/>
          <w:szCs w:val="22"/>
        </w:rPr>
      </w:pPr>
      <w:r w:rsidRPr="00467629">
        <w:rPr>
          <w:rFonts w:ascii="Calibri" w:eastAsia="Calibri" w:hAnsi="Calibri" w:cs="Calibri"/>
          <w:sz w:val="22"/>
          <w:szCs w:val="22"/>
        </w:rPr>
        <w:lastRenderedPageBreak/>
        <w:t>AFFORDABLE CLEAN ENERGY</w:t>
      </w:r>
    </w:p>
    <w:p w14:paraId="4B88433C" w14:textId="7C74E381" w:rsidR="00016191" w:rsidRPr="00467629" w:rsidRDefault="21A75E5E" w:rsidP="6BB0080D">
      <w:pPr>
        <w:rPr>
          <w:rFonts w:ascii="Calibri" w:eastAsia="Calibri" w:hAnsi="Calibri" w:cs="Calibri"/>
          <w:b/>
          <w:sz w:val="22"/>
          <w:szCs w:val="22"/>
        </w:rPr>
      </w:pPr>
      <w:r w:rsidRPr="00467629">
        <w:rPr>
          <w:rFonts w:ascii="Calibri" w:eastAsia="Calibri" w:hAnsi="Calibri" w:cs="Calibri"/>
          <w:sz w:val="22"/>
          <w:szCs w:val="22"/>
        </w:rPr>
        <w:t>ENSURE ACCESS TO AFFORDABLE, RELIABLE, SUSTAINABLE AND MODERN ENERGY FOR ALL</w:t>
      </w:r>
      <w:r w:rsidR="16A1E914" w:rsidRPr="00467629">
        <w:rPr>
          <w:rFonts w:ascii="Calibri" w:eastAsia="Calibri" w:hAnsi="Calibri" w:cs="Calibri"/>
          <w:sz w:val="22"/>
          <w:szCs w:val="22"/>
        </w:rPr>
        <w:t xml:space="preserve"> </w:t>
      </w:r>
    </w:p>
    <w:p w14:paraId="5AC03760" w14:textId="04BDFA1B" w:rsidR="733FAEAA" w:rsidRPr="00467629" w:rsidRDefault="733FAEAA" w:rsidP="13B5336E">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Renewable energy solutions are becoming cheaper, more </w:t>
      </w:r>
      <w:proofErr w:type="gramStart"/>
      <w:r w:rsidRPr="00467629">
        <w:rPr>
          <w:rFonts w:ascii="Calibri" w:eastAsia="Calibri" w:hAnsi="Calibri" w:cs="Calibri"/>
          <w:color w:val="000000" w:themeColor="text1"/>
          <w:sz w:val="22"/>
          <w:szCs w:val="22"/>
        </w:rPr>
        <w:t>reliable</w:t>
      </w:r>
      <w:proofErr w:type="gramEnd"/>
      <w:r w:rsidRPr="00467629">
        <w:rPr>
          <w:rFonts w:ascii="Calibri" w:eastAsia="Calibri" w:hAnsi="Calibri" w:cs="Calibri"/>
          <w:color w:val="000000" w:themeColor="text1"/>
          <w:sz w:val="22"/>
          <w:szCs w:val="22"/>
        </w:rPr>
        <w:t xml:space="preserve"> and more efficient every day. Our current reliance on fossil fuels is unsustainable and harmful to the planet, which is why we </w:t>
      </w:r>
      <w:proofErr w:type="gramStart"/>
      <w:r w:rsidRPr="00467629">
        <w:rPr>
          <w:rFonts w:ascii="Calibri" w:eastAsia="Calibri" w:hAnsi="Calibri" w:cs="Calibri"/>
          <w:color w:val="000000" w:themeColor="text1"/>
          <w:sz w:val="22"/>
          <w:szCs w:val="22"/>
        </w:rPr>
        <w:t>have to</w:t>
      </w:r>
      <w:proofErr w:type="gramEnd"/>
      <w:r w:rsidRPr="00467629">
        <w:rPr>
          <w:rFonts w:ascii="Calibri" w:eastAsia="Calibri" w:hAnsi="Calibri" w:cs="Calibri"/>
          <w:color w:val="000000" w:themeColor="text1"/>
          <w:sz w:val="22"/>
          <w:szCs w:val="22"/>
        </w:rPr>
        <w:t xml:space="preserve"> change the way we produce and consume energy. Implementing these new energy solutions as fast as possible is essential to counter climate change, one of the biggest threats to our own survival.</w:t>
      </w:r>
    </w:p>
    <w:p w14:paraId="362668B3" w14:textId="561C0202" w:rsidR="00016191" w:rsidRPr="00467629" w:rsidRDefault="16A1E914" w:rsidP="6BB0080D">
      <w:pPr>
        <w:rPr>
          <w:rFonts w:ascii="Calibri" w:eastAsia="Calibri" w:hAnsi="Calibri" w:cs="Calibri"/>
          <w:b/>
          <w:color w:val="000000" w:themeColor="text1"/>
          <w:sz w:val="22"/>
          <w:szCs w:val="22"/>
        </w:rPr>
      </w:pPr>
      <w:r w:rsidRPr="00467629">
        <w:rPr>
          <w:rFonts w:ascii="Calibri" w:eastAsia="Calibri" w:hAnsi="Calibri" w:cs="Calibri"/>
          <w:color w:val="000000" w:themeColor="text1"/>
          <w:sz w:val="22"/>
          <w:szCs w:val="22"/>
        </w:rPr>
        <w:t>We are</w:t>
      </w:r>
      <w:r w:rsidR="468D2950" w:rsidRPr="00467629">
        <w:rPr>
          <w:rFonts w:ascii="Calibri" w:eastAsia="Calibri" w:hAnsi="Calibri" w:cs="Calibri"/>
          <w:color w:val="000000" w:themeColor="text1"/>
          <w:sz w:val="22"/>
          <w:szCs w:val="22"/>
        </w:rPr>
        <w:t xml:space="preserve"> investigating</w:t>
      </w:r>
      <w:r w:rsidRPr="00467629">
        <w:rPr>
          <w:rFonts w:ascii="Calibri" w:eastAsia="Calibri" w:hAnsi="Calibri" w:cs="Calibri"/>
          <w:color w:val="000000" w:themeColor="text1"/>
          <w:sz w:val="22"/>
          <w:szCs w:val="22"/>
        </w:rPr>
        <w:t xml:space="preserve"> affordable and clean energy solutions, and this is reflected across our teaching, </w:t>
      </w:r>
      <w:proofErr w:type="gramStart"/>
      <w:r w:rsidRPr="00467629">
        <w:rPr>
          <w:rFonts w:ascii="Calibri" w:eastAsia="Calibri" w:hAnsi="Calibri" w:cs="Calibri"/>
          <w:color w:val="000000" w:themeColor="text1"/>
          <w:sz w:val="22"/>
          <w:szCs w:val="22"/>
        </w:rPr>
        <w:t>research</w:t>
      </w:r>
      <w:proofErr w:type="gramEnd"/>
      <w:r w:rsidRPr="00467629">
        <w:rPr>
          <w:rFonts w:ascii="Calibri" w:eastAsia="Calibri" w:hAnsi="Calibri" w:cs="Calibri"/>
          <w:color w:val="000000" w:themeColor="text1"/>
          <w:sz w:val="22"/>
          <w:szCs w:val="22"/>
        </w:rPr>
        <w:t xml:space="preserve"> and knowledge exchange activities. We have forged partnerships with industry to test and develop new technologies such as biogas production, we are exploring green technologies through our exemplar houses, and we</w:t>
      </w:r>
      <w:r w:rsidR="10E9E067" w:rsidRPr="00467629">
        <w:rPr>
          <w:rFonts w:ascii="Calibri" w:eastAsia="Calibri" w:hAnsi="Calibri" w:cs="Calibri"/>
          <w:color w:val="000000" w:themeColor="text1"/>
          <w:sz w:val="22"/>
          <w:szCs w:val="22"/>
        </w:rPr>
        <w:t>'re</w:t>
      </w:r>
      <w:r w:rsidRPr="00467629">
        <w:rPr>
          <w:rFonts w:ascii="Calibri" w:eastAsia="Calibri" w:hAnsi="Calibri" w:cs="Calibri"/>
          <w:color w:val="000000" w:themeColor="text1"/>
          <w:sz w:val="22"/>
          <w:szCs w:val="22"/>
        </w:rPr>
        <w:t xml:space="preserve"> working in Japan and Malaysia to ensure electric vehicles (EVs) remain low-carbon cars. </w:t>
      </w:r>
    </w:p>
    <w:p w14:paraId="29F3E733" w14:textId="09207C81"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“The departure of 165,000 European workers combined with an ageing workforce, and the pandemic has created a perfect storm for future capacity in the industry.</w:t>
      </w:r>
      <w:r w:rsidR="00847F2A">
        <w:rPr>
          <w:rFonts w:ascii="Calibri" w:eastAsia="Calibri" w:hAnsi="Calibri" w:cs="Calibri"/>
          <w:sz w:val="22"/>
          <w:szCs w:val="22"/>
        </w:rPr>
        <w:t xml:space="preserve"> </w:t>
      </w:r>
      <w:r w:rsidRPr="00467629">
        <w:rPr>
          <w:rFonts w:ascii="Calibri" w:eastAsia="Calibri" w:hAnsi="Calibri" w:cs="Calibri"/>
          <w:sz w:val="22"/>
          <w:szCs w:val="22"/>
        </w:rPr>
        <w:t>This collaboration between industry, higher and further education</w:t>
      </w:r>
      <w:r w:rsidR="00847F2A">
        <w:rPr>
          <w:rFonts w:ascii="Calibri" w:eastAsia="Calibri" w:hAnsi="Calibri" w:cs="Calibri"/>
          <w:sz w:val="22"/>
          <w:szCs w:val="22"/>
        </w:rPr>
        <w:t xml:space="preserve"> </w:t>
      </w:r>
      <w:r w:rsidRPr="00467629">
        <w:rPr>
          <w:rFonts w:ascii="Calibri" w:eastAsia="Calibri" w:hAnsi="Calibri" w:cs="Calibri"/>
          <w:sz w:val="22"/>
          <w:szCs w:val="22"/>
        </w:rPr>
        <w:t>is now vital if we are to avoid a skills time-bomb in UK construction.”</w:t>
      </w:r>
    </w:p>
    <w:p w14:paraId="25E67EE7" w14:textId="7C4D86BF" w:rsidR="00016191" w:rsidRPr="00847F2A" w:rsidRDefault="60769DDF" w:rsidP="6BB0080D">
      <w:pPr>
        <w:rPr>
          <w:rFonts w:ascii="Calibri" w:eastAsia="Calibri" w:hAnsi="Calibri" w:cs="Calibri"/>
          <w:b/>
          <w:bCs/>
          <w:sz w:val="22"/>
          <w:szCs w:val="22"/>
        </w:rPr>
      </w:pPr>
      <w:r w:rsidRPr="00847F2A">
        <w:rPr>
          <w:rFonts w:ascii="Calibri" w:eastAsia="Calibri" w:hAnsi="Calibri" w:cs="Calibri"/>
          <w:b/>
          <w:bCs/>
          <w:sz w:val="22"/>
          <w:szCs w:val="22"/>
        </w:rPr>
        <w:t>Professor Mike Riley, Director of Civil Engineering and Built Environment.</w:t>
      </w:r>
    </w:p>
    <w:p w14:paraId="1E166905" w14:textId="3F3AA96B" w:rsidR="00016191" w:rsidRPr="00467629" w:rsidRDefault="00016191" w:rsidP="6BB0080D">
      <w:pPr>
        <w:rPr>
          <w:rFonts w:ascii="Calibri" w:eastAsia="Calibri" w:hAnsi="Calibri" w:cs="Calibri"/>
          <w:b/>
          <w:bCs/>
          <w:color w:val="7030A0"/>
          <w:sz w:val="22"/>
          <w:szCs w:val="22"/>
        </w:rPr>
      </w:pPr>
    </w:p>
    <w:p w14:paraId="0486956E" w14:textId="27E44115" w:rsidR="00016191" w:rsidRPr="00467629" w:rsidRDefault="60769DDF" w:rsidP="6BB0080D">
      <w:pPr>
        <w:rPr>
          <w:rFonts w:ascii="Calibri" w:eastAsia="Calibri" w:hAnsi="Calibri" w:cs="Calibri"/>
          <w:b/>
          <w:bCs/>
          <w:sz w:val="22"/>
          <w:szCs w:val="22"/>
        </w:rPr>
      </w:pPr>
      <w:r w:rsidRPr="00467629">
        <w:rPr>
          <w:rFonts w:ascii="Calibri" w:eastAsia="Calibri" w:hAnsi="Calibri" w:cs="Calibri"/>
          <w:b/>
          <w:bCs/>
          <w:sz w:val="22"/>
          <w:szCs w:val="22"/>
        </w:rPr>
        <w:t>EDUCATION AND STUDENT EXPERIENCE</w:t>
      </w:r>
    </w:p>
    <w:p w14:paraId="75789E1A" w14:textId="30765041" w:rsidR="5308771D" w:rsidRPr="00467629" w:rsidRDefault="5308771D" w:rsidP="1EE7A47E">
      <w:pPr>
        <w:rPr>
          <w:rFonts w:ascii="Calibri" w:eastAsia="Calibri" w:hAnsi="Calibri" w:cs="Calibri"/>
          <w:b/>
          <w:sz w:val="22"/>
          <w:szCs w:val="22"/>
        </w:rPr>
      </w:pPr>
      <w:r w:rsidRPr="00467629">
        <w:rPr>
          <w:rFonts w:ascii="Calibri" w:eastAsia="Calibri" w:hAnsi="Calibri" w:cs="Calibri"/>
          <w:b/>
          <w:sz w:val="22"/>
          <w:szCs w:val="22"/>
        </w:rPr>
        <w:t>New MSc in Renewable Energy</w:t>
      </w:r>
    </w:p>
    <w:p w14:paraId="061E2CEF" w14:textId="163EC397" w:rsidR="5308771D" w:rsidRPr="00467629" w:rsidRDefault="5308771D" w:rsidP="1EE7A47E">
      <w:pPr>
        <w:rPr>
          <w:rFonts w:ascii="Calibri" w:eastAsia="Calibri" w:hAnsi="Calibri" w:cs="Calibri"/>
          <w:sz w:val="22"/>
          <w:szCs w:val="22"/>
        </w:rPr>
      </w:pPr>
      <w:r w:rsidRPr="00467629">
        <w:rPr>
          <w:rFonts w:ascii="Calibri" w:hAnsi="Calibri" w:cs="Calibri"/>
          <w:sz w:val="22"/>
          <w:szCs w:val="22"/>
        </w:rPr>
        <w:t>LJMU has launched the pioneering new MSc in Renewable Energy</w:t>
      </w:r>
      <w:r w:rsidRPr="00467629">
        <w:rPr>
          <w:rFonts w:ascii="Calibri" w:eastAsia="Calibri" w:hAnsi="Calibri" w:cs="Calibri"/>
          <w:sz w:val="22"/>
          <w:szCs w:val="22"/>
        </w:rPr>
        <w:t xml:space="preserve">. The global demand for clean and renewable energy has been rising steadily due to recent collaborative international efforts to tackle climate change and reduce carbon emissions. Renewables such as hydroelectric, wind, and solar energy, require </w:t>
      </w:r>
      <w:proofErr w:type="spellStart"/>
      <w:r w:rsidRPr="00467629">
        <w:rPr>
          <w:rFonts w:ascii="Calibri" w:eastAsia="Calibri" w:hAnsi="Calibri" w:cs="Calibri"/>
          <w:sz w:val="22"/>
          <w:szCs w:val="22"/>
        </w:rPr>
        <w:t>specialised</w:t>
      </w:r>
      <w:proofErr w:type="spellEnd"/>
      <w:r w:rsidRPr="00467629">
        <w:rPr>
          <w:rFonts w:ascii="Calibri" w:eastAsia="Calibri" w:hAnsi="Calibri" w:cs="Calibri"/>
          <w:sz w:val="22"/>
          <w:szCs w:val="22"/>
        </w:rPr>
        <w:t xml:space="preserve"> equipment and skillsets.</w:t>
      </w:r>
    </w:p>
    <w:p w14:paraId="70106E67" w14:textId="75532334" w:rsidR="5308771D" w:rsidRPr="00467629" w:rsidRDefault="5308771D" w:rsidP="1EE7A47E">
      <w:pPr>
        <w:rPr>
          <w:rFonts w:ascii="Calibri" w:eastAsia="Calibri" w:hAnsi="Calibri" w:cs="Calibri"/>
          <w:sz w:val="22"/>
          <w:szCs w:val="22"/>
        </w:rPr>
      </w:pPr>
      <w:r w:rsidRPr="00467629">
        <w:rPr>
          <w:rFonts w:ascii="Calibri" w:eastAsia="Calibri" w:hAnsi="Calibri" w:cs="Calibri"/>
          <w:sz w:val="22"/>
          <w:szCs w:val="22"/>
        </w:rPr>
        <w:t xml:space="preserve">As the UK’s </w:t>
      </w:r>
      <w:proofErr w:type="spellStart"/>
      <w:r w:rsidRPr="00467629">
        <w:rPr>
          <w:rFonts w:ascii="Calibri" w:eastAsia="Calibri" w:hAnsi="Calibri" w:cs="Calibri"/>
          <w:sz w:val="22"/>
          <w:szCs w:val="22"/>
        </w:rPr>
        <w:t>recognised</w:t>
      </w:r>
      <w:proofErr w:type="spellEnd"/>
      <w:r w:rsidRPr="00467629">
        <w:rPr>
          <w:rFonts w:ascii="Calibri" w:eastAsia="Calibri" w:hAnsi="Calibri" w:cs="Calibri"/>
          <w:sz w:val="22"/>
          <w:szCs w:val="22"/>
        </w:rPr>
        <w:t xml:space="preserve"> global lead in this sector, LJMU’s MSc RE incorporates specialist modules on Renewable Industry Economics, Renewable Energy Resources and Site Selection and Offshore Renewable Energy Technologies. It is developed in consultation with the renewables sector to build upon the skills for a career in the renewable sector ashore or offshore, supporting new projects from inception to completion, and steering complex existing projects throughout their life cycle.</w:t>
      </w:r>
    </w:p>
    <w:p w14:paraId="2E94A910" w14:textId="0B09882D" w:rsidR="1EE7A47E" w:rsidRPr="00467629" w:rsidRDefault="1EE7A47E" w:rsidP="1EE7A47E">
      <w:pPr>
        <w:rPr>
          <w:rFonts w:ascii="Calibri" w:eastAsia="Calibri" w:hAnsi="Calibri" w:cs="Calibri"/>
          <w:color w:val="FF0000"/>
          <w:sz w:val="22"/>
          <w:szCs w:val="22"/>
        </w:rPr>
      </w:pPr>
    </w:p>
    <w:p w14:paraId="20FE1F15" w14:textId="3FA975CE" w:rsidR="00016191" w:rsidRPr="00467629" w:rsidRDefault="60769DDF" w:rsidP="6BB0080D">
      <w:pPr>
        <w:rPr>
          <w:rFonts w:ascii="Calibri" w:eastAsia="Calibri" w:hAnsi="Calibri" w:cs="Calibri"/>
          <w:b/>
          <w:bCs/>
          <w:sz w:val="22"/>
          <w:szCs w:val="22"/>
        </w:rPr>
      </w:pPr>
      <w:r w:rsidRPr="00467629">
        <w:rPr>
          <w:rFonts w:ascii="Calibri" w:eastAsia="Calibri" w:hAnsi="Calibri" w:cs="Calibri"/>
          <w:b/>
          <w:bCs/>
          <w:sz w:val="22"/>
          <w:szCs w:val="22"/>
        </w:rPr>
        <w:t>RESEARCH AND KNOWLEDGE EXCHANGE</w:t>
      </w:r>
    </w:p>
    <w:p w14:paraId="4B3DDB6F" w14:textId="6E10C71F" w:rsidR="55CC28F7" w:rsidRPr="00467629" w:rsidRDefault="55CC28F7" w:rsidP="115939B9">
      <w:pPr>
        <w:rPr>
          <w:rFonts w:ascii="Calibri" w:eastAsia="Calibri" w:hAnsi="Calibri" w:cs="Calibri"/>
          <w:b/>
          <w:sz w:val="22"/>
          <w:szCs w:val="22"/>
        </w:rPr>
      </w:pPr>
      <w:r w:rsidRPr="00467629">
        <w:rPr>
          <w:rFonts w:ascii="Calibri" w:eastAsia="Calibri" w:hAnsi="Calibri" w:cs="Calibri"/>
          <w:b/>
          <w:sz w:val="22"/>
          <w:szCs w:val="22"/>
        </w:rPr>
        <w:t xml:space="preserve">Reducing </w:t>
      </w:r>
      <w:r w:rsidR="00AC0477" w:rsidRPr="00467629">
        <w:rPr>
          <w:rFonts w:ascii="Calibri" w:eastAsia="Calibri" w:hAnsi="Calibri" w:cs="Calibri"/>
          <w:b/>
          <w:sz w:val="22"/>
          <w:szCs w:val="22"/>
        </w:rPr>
        <w:t>a</w:t>
      </w:r>
      <w:r w:rsidRPr="00467629">
        <w:rPr>
          <w:rFonts w:ascii="Calibri" w:eastAsia="Calibri" w:hAnsi="Calibri" w:cs="Calibri"/>
          <w:b/>
          <w:sz w:val="22"/>
          <w:szCs w:val="22"/>
        </w:rPr>
        <w:t xml:space="preserve">ir </w:t>
      </w:r>
      <w:r w:rsidR="00AC0477" w:rsidRPr="00467629">
        <w:rPr>
          <w:rFonts w:ascii="Calibri" w:eastAsia="Calibri" w:hAnsi="Calibri" w:cs="Calibri"/>
          <w:b/>
          <w:sz w:val="22"/>
          <w:szCs w:val="22"/>
        </w:rPr>
        <w:t>p</w:t>
      </w:r>
      <w:r w:rsidRPr="00467629">
        <w:rPr>
          <w:rFonts w:ascii="Calibri" w:eastAsia="Calibri" w:hAnsi="Calibri" w:cs="Calibri"/>
          <w:b/>
          <w:sz w:val="22"/>
          <w:szCs w:val="22"/>
        </w:rPr>
        <w:t xml:space="preserve">ollution from </w:t>
      </w:r>
      <w:r w:rsidR="00AC0477" w:rsidRPr="00467629">
        <w:rPr>
          <w:rFonts w:ascii="Calibri" w:eastAsia="Calibri" w:hAnsi="Calibri" w:cs="Calibri"/>
          <w:b/>
          <w:sz w:val="22"/>
          <w:szCs w:val="22"/>
        </w:rPr>
        <w:t>s</w:t>
      </w:r>
      <w:r w:rsidRPr="00467629">
        <w:rPr>
          <w:rFonts w:ascii="Calibri" w:eastAsia="Calibri" w:hAnsi="Calibri" w:cs="Calibri"/>
          <w:b/>
          <w:sz w:val="22"/>
          <w:szCs w:val="22"/>
        </w:rPr>
        <w:t xml:space="preserve">hip </w:t>
      </w:r>
      <w:r w:rsidR="00AC0477" w:rsidRPr="00467629">
        <w:rPr>
          <w:rFonts w:ascii="Calibri" w:eastAsia="Calibri" w:hAnsi="Calibri" w:cs="Calibri"/>
          <w:b/>
          <w:sz w:val="22"/>
          <w:szCs w:val="22"/>
        </w:rPr>
        <w:t>f</w:t>
      </w:r>
      <w:r w:rsidRPr="00467629">
        <w:rPr>
          <w:rFonts w:ascii="Calibri" w:eastAsia="Calibri" w:hAnsi="Calibri" w:cs="Calibri"/>
          <w:b/>
          <w:sz w:val="22"/>
          <w:szCs w:val="22"/>
        </w:rPr>
        <w:t>uel</w:t>
      </w:r>
    </w:p>
    <w:p w14:paraId="73BCB6AA" w14:textId="3BE191B9" w:rsidR="55CC28F7" w:rsidRPr="00467629" w:rsidRDefault="55CC28F7" w:rsidP="115939B9">
      <w:pPr>
        <w:rPr>
          <w:rFonts w:ascii="Calibri" w:eastAsia="Calibri" w:hAnsi="Calibri" w:cs="Calibri"/>
          <w:sz w:val="22"/>
          <w:szCs w:val="22"/>
        </w:rPr>
      </w:pPr>
      <w:r w:rsidRPr="00467629">
        <w:rPr>
          <w:rFonts w:ascii="Calibri" w:eastAsia="Calibri" w:hAnsi="Calibri" w:cs="Calibri"/>
          <w:sz w:val="22"/>
          <w:szCs w:val="22"/>
        </w:rPr>
        <w:t>Environmental air pollution at ports is a critical issue. LJMU researchers have investigated ways to reduce air pollution from the shipping sector by using fuel cells instead of diesel generators on Very Large Crude Carrier (VLCC) vessels. The research team developed five weighted criteria to rank emissions from seven types of fuel cells. Using the LJMU methodology, the team found the proton-</w:t>
      </w:r>
      <w:r w:rsidRPr="00467629">
        <w:rPr>
          <w:rFonts w:ascii="Calibri" w:eastAsia="Calibri" w:hAnsi="Calibri" w:cs="Calibri"/>
          <w:sz w:val="22"/>
          <w:szCs w:val="22"/>
        </w:rPr>
        <w:lastRenderedPageBreak/>
        <w:t xml:space="preserve">exchange membranae fuel cell to be the most suitable type for VLCC. The team’s </w:t>
      </w:r>
      <w:r w:rsidR="335C03C9" w:rsidRPr="00467629">
        <w:rPr>
          <w:rFonts w:ascii="Calibri" w:eastAsia="Calibri" w:hAnsi="Calibri" w:cs="Calibri"/>
          <w:sz w:val="22"/>
          <w:szCs w:val="22"/>
        </w:rPr>
        <w:t>s</w:t>
      </w:r>
      <w:r w:rsidRPr="00467629">
        <w:rPr>
          <w:rFonts w:ascii="Calibri" w:eastAsia="Calibri" w:hAnsi="Calibri" w:cs="Calibri"/>
          <w:sz w:val="22"/>
          <w:szCs w:val="22"/>
        </w:rPr>
        <w:t>how</w:t>
      </w:r>
      <w:r w:rsidR="5CF73758" w:rsidRPr="00467629">
        <w:rPr>
          <w:rFonts w:ascii="Calibri" w:eastAsia="Calibri" w:hAnsi="Calibri" w:cs="Calibri"/>
          <w:sz w:val="22"/>
          <w:szCs w:val="22"/>
        </w:rPr>
        <w:t>ed</w:t>
      </w:r>
      <w:r w:rsidRPr="00467629">
        <w:rPr>
          <w:rFonts w:ascii="Calibri" w:eastAsia="Calibri" w:hAnsi="Calibri" w:cs="Calibri"/>
          <w:sz w:val="22"/>
          <w:szCs w:val="22"/>
        </w:rPr>
        <w:t xml:space="preserve"> using this cell type for a real voyage scenario from the Persian Gulf to China would save up to 635,259 kg of CO2, 3.92 kg of CH4, and 9.024 kg of N2O emission.</w:t>
      </w:r>
    </w:p>
    <w:p w14:paraId="334346F0" w14:textId="77777777" w:rsidR="007965EE" w:rsidRPr="00467629" w:rsidRDefault="007965EE" w:rsidP="6BB0080D">
      <w:pPr>
        <w:rPr>
          <w:rFonts w:ascii="Calibri" w:eastAsia="Calibri" w:hAnsi="Calibri" w:cs="Calibri"/>
          <w:color w:val="FF0000"/>
          <w:sz w:val="22"/>
          <w:szCs w:val="22"/>
        </w:rPr>
      </w:pPr>
    </w:p>
    <w:p w14:paraId="4997222F" w14:textId="5D983253" w:rsidR="004101DA" w:rsidRPr="00467629" w:rsidRDefault="004101DA" w:rsidP="6BB0080D">
      <w:pPr>
        <w:rPr>
          <w:rFonts w:ascii="Calibri" w:eastAsia="Calibri" w:hAnsi="Calibri" w:cs="Calibri"/>
          <w:b/>
          <w:bCs/>
          <w:sz w:val="22"/>
          <w:szCs w:val="22"/>
        </w:rPr>
      </w:pPr>
      <w:r w:rsidRPr="00467629">
        <w:rPr>
          <w:rFonts w:ascii="Calibri" w:eastAsia="Calibri" w:hAnsi="Calibri" w:cs="Calibri"/>
          <w:b/>
          <w:bCs/>
          <w:sz w:val="22"/>
          <w:szCs w:val="22"/>
        </w:rPr>
        <w:t xml:space="preserve">Tackling </w:t>
      </w:r>
      <w:r w:rsidR="00AC0477" w:rsidRPr="00467629">
        <w:rPr>
          <w:rFonts w:ascii="Calibri" w:eastAsia="Calibri" w:hAnsi="Calibri" w:cs="Calibri"/>
          <w:b/>
          <w:bCs/>
          <w:sz w:val="22"/>
          <w:szCs w:val="22"/>
        </w:rPr>
        <w:t>e</w:t>
      </w:r>
      <w:r w:rsidR="0040554D" w:rsidRPr="00467629">
        <w:rPr>
          <w:rFonts w:ascii="Calibri" w:eastAsia="Calibri" w:hAnsi="Calibri" w:cs="Calibri"/>
          <w:b/>
          <w:bCs/>
          <w:sz w:val="22"/>
          <w:szCs w:val="22"/>
        </w:rPr>
        <w:t xml:space="preserve">nergy </w:t>
      </w:r>
      <w:r w:rsidR="00AC0477" w:rsidRPr="00467629">
        <w:rPr>
          <w:rFonts w:ascii="Calibri" w:eastAsia="Calibri" w:hAnsi="Calibri" w:cs="Calibri"/>
          <w:b/>
          <w:bCs/>
          <w:sz w:val="22"/>
          <w:szCs w:val="22"/>
        </w:rPr>
        <w:t>p</w:t>
      </w:r>
      <w:r w:rsidR="0040554D" w:rsidRPr="00467629">
        <w:rPr>
          <w:rFonts w:ascii="Calibri" w:eastAsia="Calibri" w:hAnsi="Calibri" w:cs="Calibri"/>
          <w:b/>
          <w:bCs/>
          <w:sz w:val="22"/>
          <w:szCs w:val="22"/>
        </w:rPr>
        <w:t xml:space="preserve">overty in UK </w:t>
      </w:r>
      <w:r w:rsidR="00AC0477" w:rsidRPr="00467629">
        <w:rPr>
          <w:rFonts w:ascii="Calibri" w:eastAsia="Calibri" w:hAnsi="Calibri" w:cs="Calibri"/>
          <w:b/>
          <w:bCs/>
          <w:sz w:val="22"/>
          <w:szCs w:val="22"/>
        </w:rPr>
        <w:t>h</w:t>
      </w:r>
      <w:r w:rsidR="0040554D" w:rsidRPr="00467629">
        <w:rPr>
          <w:rFonts w:ascii="Calibri" w:eastAsia="Calibri" w:hAnsi="Calibri" w:cs="Calibri"/>
          <w:b/>
          <w:bCs/>
          <w:sz w:val="22"/>
          <w:szCs w:val="22"/>
        </w:rPr>
        <w:t>omes</w:t>
      </w:r>
    </w:p>
    <w:p w14:paraId="05BD3EBD" w14:textId="2E400926" w:rsidR="00616EE7" w:rsidRPr="00467629" w:rsidRDefault="00AC0477" w:rsidP="6BB0080D">
      <w:pPr>
        <w:rPr>
          <w:rFonts w:ascii="Calibri" w:eastAsia="Calibri" w:hAnsi="Calibri" w:cs="Calibri"/>
          <w:sz w:val="22"/>
          <w:szCs w:val="22"/>
        </w:rPr>
      </w:pPr>
      <w:r w:rsidRPr="00467629">
        <w:rPr>
          <w:rFonts w:ascii="Calibri" w:eastAsia="Calibri" w:hAnsi="Calibri" w:cs="Calibri"/>
          <w:sz w:val="22"/>
          <w:szCs w:val="22"/>
        </w:rPr>
        <w:t>In 2022, a</w:t>
      </w:r>
      <w:r w:rsidR="007965EE" w:rsidRPr="00467629">
        <w:rPr>
          <w:rFonts w:ascii="Calibri" w:eastAsia="Calibri" w:hAnsi="Calibri" w:cs="Calibri"/>
          <w:sz w:val="22"/>
          <w:szCs w:val="22"/>
        </w:rPr>
        <w:t xml:space="preserve">lmost a quarter of households in Britain </w:t>
      </w:r>
      <w:r w:rsidRPr="00467629">
        <w:rPr>
          <w:rFonts w:ascii="Calibri" w:eastAsia="Calibri" w:hAnsi="Calibri" w:cs="Calibri"/>
          <w:sz w:val="22"/>
          <w:szCs w:val="22"/>
        </w:rPr>
        <w:t>were</w:t>
      </w:r>
      <w:r w:rsidR="007965EE" w:rsidRPr="00467629">
        <w:rPr>
          <w:rFonts w:ascii="Calibri" w:eastAsia="Calibri" w:hAnsi="Calibri" w:cs="Calibri"/>
          <w:sz w:val="22"/>
          <w:szCs w:val="22"/>
        </w:rPr>
        <w:t xml:space="preserve"> considered fuel poor according to </w:t>
      </w:r>
      <w:r w:rsidRPr="00467629">
        <w:rPr>
          <w:rFonts w:ascii="Calibri" w:eastAsia="Calibri" w:hAnsi="Calibri" w:cs="Calibri"/>
          <w:sz w:val="22"/>
          <w:szCs w:val="22"/>
        </w:rPr>
        <w:t xml:space="preserve">an </w:t>
      </w:r>
      <w:r w:rsidR="007965EE" w:rsidRPr="00467629">
        <w:rPr>
          <w:rFonts w:ascii="Calibri" w:eastAsia="Calibri" w:hAnsi="Calibri" w:cs="Calibri"/>
          <w:sz w:val="22"/>
          <w:szCs w:val="22"/>
        </w:rPr>
        <w:t xml:space="preserve">LJMU </w:t>
      </w:r>
      <w:r w:rsidR="00D71DFE" w:rsidRPr="00467629">
        <w:rPr>
          <w:rFonts w:ascii="Calibri" w:eastAsia="Calibri" w:hAnsi="Calibri" w:cs="Calibri"/>
          <w:sz w:val="22"/>
          <w:szCs w:val="22"/>
        </w:rPr>
        <w:t>f</w:t>
      </w:r>
      <w:r w:rsidR="00F82A26" w:rsidRPr="00467629">
        <w:rPr>
          <w:rFonts w:ascii="Calibri" w:eastAsia="Calibri" w:hAnsi="Calibri" w:cs="Calibri"/>
          <w:sz w:val="22"/>
          <w:szCs w:val="22"/>
        </w:rPr>
        <w:t>uel poverty expert. In 2</w:t>
      </w:r>
      <w:r w:rsidR="00616EE7" w:rsidRPr="00467629">
        <w:rPr>
          <w:rFonts w:ascii="Calibri" w:eastAsia="Calibri" w:hAnsi="Calibri" w:cs="Calibri"/>
          <w:sz w:val="22"/>
          <w:szCs w:val="22"/>
        </w:rPr>
        <w:t>023, LJMU researchers focused on evaluating the effectiveness of energy advice in tackling energy poverty, particularly relevant amidst recent energy price hikes</w:t>
      </w:r>
      <w:r w:rsidR="00F82A26" w:rsidRPr="00467629">
        <w:rPr>
          <w:rFonts w:ascii="Calibri" w:eastAsia="Calibri" w:hAnsi="Calibri" w:cs="Calibri"/>
          <w:sz w:val="22"/>
          <w:szCs w:val="22"/>
        </w:rPr>
        <w:t xml:space="preserve"> </w:t>
      </w:r>
      <w:proofErr w:type="gramStart"/>
      <w:r w:rsidR="00F82A26" w:rsidRPr="00467629">
        <w:rPr>
          <w:rFonts w:ascii="Calibri" w:eastAsia="Calibri" w:hAnsi="Calibri" w:cs="Calibri"/>
          <w:sz w:val="22"/>
          <w:szCs w:val="22"/>
        </w:rPr>
        <w:t>in order to</w:t>
      </w:r>
      <w:proofErr w:type="gramEnd"/>
      <w:r w:rsidR="00F82A26" w:rsidRPr="00467629">
        <w:rPr>
          <w:rFonts w:ascii="Calibri" w:eastAsia="Calibri" w:hAnsi="Calibri" w:cs="Calibri"/>
          <w:sz w:val="22"/>
          <w:szCs w:val="22"/>
        </w:rPr>
        <w:t xml:space="preserve"> tackle this national </w:t>
      </w:r>
      <w:r w:rsidR="00881464" w:rsidRPr="00467629">
        <w:rPr>
          <w:rFonts w:ascii="Calibri" w:eastAsia="Calibri" w:hAnsi="Calibri" w:cs="Calibri"/>
          <w:sz w:val="22"/>
          <w:szCs w:val="22"/>
        </w:rPr>
        <w:t>issue</w:t>
      </w:r>
      <w:r w:rsidR="00F51F52" w:rsidRPr="00467629">
        <w:rPr>
          <w:rFonts w:ascii="Calibri" w:eastAsia="Calibri" w:hAnsi="Calibri" w:cs="Calibri"/>
          <w:sz w:val="22"/>
          <w:szCs w:val="22"/>
          <w:vertAlign w:val="superscript"/>
        </w:rPr>
        <w:t>3</w:t>
      </w:r>
      <w:r w:rsidR="00616EE7" w:rsidRPr="00467629">
        <w:rPr>
          <w:rFonts w:ascii="Calibri" w:eastAsia="Calibri" w:hAnsi="Calibri" w:cs="Calibri"/>
          <w:sz w:val="22"/>
          <w:szCs w:val="22"/>
        </w:rPr>
        <w:t xml:space="preserve">. Through a detailed qualitative analysis, their work has revealed that while tailored, in-person energy guidance can support households by improving energy efficiency and reducing usage, it’s not sufficient as a standalone solution. The research highlights that the broader structural factors, such as market complexities and social inequalities, continue to hinder significant progress. </w:t>
      </w:r>
      <w:r w:rsidR="00D324E5" w:rsidRPr="00467629">
        <w:rPr>
          <w:rFonts w:ascii="Calibri" w:eastAsia="Calibri" w:hAnsi="Calibri" w:cs="Calibri"/>
          <w:sz w:val="22"/>
          <w:szCs w:val="22"/>
        </w:rPr>
        <w:t xml:space="preserve">LJMU </w:t>
      </w:r>
      <w:r w:rsidR="00616EE7" w:rsidRPr="00467629">
        <w:rPr>
          <w:rFonts w:ascii="Calibri" w:eastAsia="Calibri" w:hAnsi="Calibri" w:cs="Calibri"/>
          <w:sz w:val="22"/>
          <w:szCs w:val="22"/>
        </w:rPr>
        <w:t>advocate</w:t>
      </w:r>
      <w:r w:rsidR="00D324E5" w:rsidRPr="00467629">
        <w:rPr>
          <w:rFonts w:ascii="Calibri" w:eastAsia="Calibri" w:hAnsi="Calibri" w:cs="Calibri"/>
          <w:sz w:val="22"/>
          <w:szCs w:val="22"/>
        </w:rPr>
        <w:t>s</w:t>
      </w:r>
      <w:r w:rsidR="00616EE7" w:rsidRPr="00467629">
        <w:rPr>
          <w:rFonts w:ascii="Calibri" w:eastAsia="Calibri" w:hAnsi="Calibri" w:cs="Calibri"/>
          <w:sz w:val="22"/>
          <w:szCs w:val="22"/>
        </w:rPr>
        <w:t xml:space="preserve"> that meaningful advancements in energy poverty require not only </w:t>
      </w:r>
      <w:proofErr w:type="spellStart"/>
      <w:r w:rsidR="00616EE7" w:rsidRPr="00467629">
        <w:rPr>
          <w:rFonts w:ascii="Calibri" w:eastAsia="Calibri" w:hAnsi="Calibri" w:cs="Calibri"/>
          <w:sz w:val="22"/>
          <w:szCs w:val="22"/>
        </w:rPr>
        <w:t>personali</w:t>
      </w:r>
      <w:r w:rsidR="00D324E5" w:rsidRPr="00467629">
        <w:rPr>
          <w:rFonts w:ascii="Calibri" w:eastAsia="Calibri" w:hAnsi="Calibri" w:cs="Calibri"/>
          <w:sz w:val="22"/>
          <w:szCs w:val="22"/>
        </w:rPr>
        <w:t>s</w:t>
      </w:r>
      <w:r w:rsidR="00616EE7" w:rsidRPr="00467629">
        <w:rPr>
          <w:rFonts w:ascii="Calibri" w:eastAsia="Calibri" w:hAnsi="Calibri" w:cs="Calibri"/>
          <w:sz w:val="22"/>
          <w:szCs w:val="22"/>
        </w:rPr>
        <w:t>ed</w:t>
      </w:r>
      <w:proofErr w:type="spellEnd"/>
      <w:r w:rsidR="00616EE7" w:rsidRPr="00467629">
        <w:rPr>
          <w:rFonts w:ascii="Calibri" w:eastAsia="Calibri" w:hAnsi="Calibri" w:cs="Calibri"/>
          <w:sz w:val="22"/>
          <w:szCs w:val="22"/>
        </w:rPr>
        <w:t xml:space="preserve"> advice but also robust political and systemic reforms to address underlying causes. This </w:t>
      </w:r>
      <w:r w:rsidR="00D324E5" w:rsidRPr="00467629">
        <w:rPr>
          <w:rFonts w:ascii="Calibri" w:eastAsia="Calibri" w:hAnsi="Calibri" w:cs="Calibri"/>
          <w:sz w:val="22"/>
          <w:szCs w:val="22"/>
        </w:rPr>
        <w:t xml:space="preserve">research </w:t>
      </w:r>
      <w:r w:rsidR="00616EE7" w:rsidRPr="00467629">
        <w:rPr>
          <w:rFonts w:ascii="Calibri" w:eastAsia="Calibri" w:hAnsi="Calibri" w:cs="Calibri"/>
          <w:sz w:val="22"/>
          <w:szCs w:val="22"/>
        </w:rPr>
        <w:t xml:space="preserve">underscores LJMU's commitment to sustainable, affordable energy solutions that </w:t>
      </w:r>
      <w:proofErr w:type="spellStart"/>
      <w:r w:rsidR="00616EE7" w:rsidRPr="00467629">
        <w:rPr>
          <w:rFonts w:ascii="Calibri" w:eastAsia="Calibri" w:hAnsi="Calibri" w:cs="Calibri"/>
          <w:sz w:val="22"/>
          <w:szCs w:val="22"/>
        </w:rPr>
        <w:t>prioriti</w:t>
      </w:r>
      <w:r w:rsidR="00D324E5" w:rsidRPr="00467629">
        <w:rPr>
          <w:rFonts w:ascii="Calibri" w:eastAsia="Calibri" w:hAnsi="Calibri" w:cs="Calibri"/>
          <w:sz w:val="22"/>
          <w:szCs w:val="22"/>
        </w:rPr>
        <w:t>s</w:t>
      </w:r>
      <w:r w:rsidR="00616EE7" w:rsidRPr="00467629">
        <w:rPr>
          <w:rFonts w:ascii="Calibri" w:eastAsia="Calibri" w:hAnsi="Calibri" w:cs="Calibri"/>
          <w:sz w:val="22"/>
          <w:szCs w:val="22"/>
        </w:rPr>
        <w:t>e</w:t>
      </w:r>
      <w:proofErr w:type="spellEnd"/>
      <w:r w:rsidR="00616EE7" w:rsidRPr="00467629">
        <w:rPr>
          <w:rFonts w:ascii="Calibri" w:eastAsia="Calibri" w:hAnsi="Calibri" w:cs="Calibri"/>
          <w:sz w:val="22"/>
          <w:szCs w:val="22"/>
        </w:rPr>
        <w:t xml:space="preserve"> vulnerable communities.</w:t>
      </w:r>
    </w:p>
    <w:p w14:paraId="07B2297D" w14:textId="77777777" w:rsidR="00616EE7" w:rsidRPr="00467629" w:rsidRDefault="00616EE7" w:rsidP="6BB0080D">
      <w:pPr>
        <w:rPr>
          <w:rFonts w:ascii="Calibri" w:hAnsi="Calibri" w:cs="Calibri"/>
          <w:sz w:val="22"/>
          <w:szCs w:val="22"/>
        </w:rPr>
      </w:pPr>
    </w:p>
    <w:p w14:paraId="5250116E" w14:textId="2F7B72F2"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PLACE AND PARTNERSHIP</w:t>
      </w:r>
    </w:p>
    <w:p w14:paraId="56488C60" w14:textId="003F4843" w:rsidR="00016191" w:rsidRPr="00467629" w:rsidRDefault="60769DDF" w:rsidP="6BB0080D">
      <w:pPr>
        <w:rPr>
          <w:rFonts w:ascii="Calibri" w:eastAsia="Calibri" w:hAnsi="Calibri" w:cs="Calibri"/>
          <w:b/>
          <w:bCs/>
          <w:sz w:val="22"/>
          <w:szCs w:val="22"/>
        </w:rPr>
      </w:pPr>
      <w:r w:rsidRPr="00467629">
        <w:rPr>
          <w:rFonts w:ascii="Calibri" w:eastAsia="Calibri" w:hAnsi="Calibri" w:cs="Calibri"/>
          <w:b/>
          <w:bCs/>
          <w:sz w:val="22"/>
          <w:szCs w:val="22"/>
        </w:rPr>
        <w:t>Testing new technologies in our Exemplar houses</w:t>
      </w:r>
    </w:p>
    <w:p w14:paraId="37B7A8D0" w14:textId="7D8D3156" w:rsidR="00480B65" w:rsidRPr="00467629" w:rsidRDefault="00480B65" w:rsidP="00480B65">
      <w:pPr>
        <w:rPr>
          <w:rFonts w:ascii="Calibri" w:eastAsia="Calibri" w:hAnsi="Calibri" w:cs="Calibri"/>
          <w:sz w:val="22"/>
          <w:szCs w:val="22"/>
          <w:lang w:val="en-GB"/>
        </w:rPr>
      </w:pPr>
      <w:r w:rsidRPr="00467629">
        <w:rPr>
          <w:rFonts w:ascii="Calibri" w:eastAsia="Calibri" w:hAnsi="Calibri" w:cs="Calibri"/>
          <w:sz w:val="22"/>
          <w:szCs w:val="22"/>
          <w:lang w:val="en-GB"/>
        </w:rPr>
        <w:t xml:space="preserve">LJMU’s Exemplar </w:t>
      </w:r>
      <w:r w:rsidR="00AC0477" w:rsidRPr="00467629">
        <w:rPr>
          <w:rFonts w:ascii="Calibri" w:eastAsia="Calibri" w:hAnsi="Calibri" w:cs="Calibri"/>
          <w:sz w:val="22"/>
          <w:szCs w:val="22"/>
          <w:lang w:val="en-GB"/>
        </w:rPr>
        <w:t>h</w:t>
      </w:r>
      <w:r w:rsidRPr="00467629">
        <w:rPr>
          <w:rFonts w:ascii="Calibri" w:eastAsia="Calibri" w:hAnsi="Calibri" w:cs="Calibri"/>
          <w:sz w:val="22"/>
          <w:szCs w:val="22"/>
          <w:lang w:val="en-GB"/>
        </w:rPr>
        <w:t xml:space="preserve">ouses reflect the three main types of domestic housing found across the UK, enabling real-world testing of new technologies. In collaboration with the Building Research Establishment, we launched the first purpose-built, multi-unit housing test facility in Northern England. Each house, </w:t>
      </w:r>
      <w:r w:rsidR="00320EE6" w:rsidRPr="00467629">
        <w:rPr>
          <w:rFonts w:ascii="Calibri" w:eastAsia="Calibri" w:hAnsi="Calibri" w:cs="Calibri"/>
          <w:sz w:val="22"/>
          <w:szCs w:val="22"/>
          <w:lang w:val="en-GB"/>
        </w:rPr>
        <w:t>modelled</w:t>
      </w:r>
      <w:r w:rsidRPr="00467629">
        <w:rPr>
          <w:rFonts w:ascii="Calibri" w:eastAsia="Calibri" w:hAnsi="Calibri" w:cs="Calibri"/>
          <w:sz w:val="22"/>
          <w:szCs w:val="22"/>
          <w:lang w:val="en-GB"/>
        </w:rPr>
        <w:t xml:space="preserve"> after 1920s, 1970s, and contemporary designs, allows for the testing of emerging green technologies and sustainable building methods, providing critical data for reducing emissions in UK housing</w:t>
      </w:r>
      <w:r w:rsidR="00F51F52" w:rsidRPr="00467629">
        <w:rPr>
          <w:rFonts w:ascii="Calibri" w:eastAsia="Calibri" w:hAnsi="Calibri" w:cs="Calibri"/>
          <w:sz w:val="22"/>
          <w:szCs w:val="22"/>
          <w:vertAlign w:val="superscript"/>
          <w:lang w:val="en-GB"/>
        </w:rPr>
        <w:t>4</w:t>
      </w:r>
      <w:r w:rsidRPr="00467629">
        <w:rPr>
          <w:rFonts w:ascii="Calibri" w:eastAsia="Calibri" w:hAnsi="Calibri" w:cs="Calibri"/>
          <w:sz w:val="22"/>
          <w:szCs w:val="22"/>
          <w:lang w:val="en-GB"/>
        </w:rPr>
        <w:t>. This facility also offers businesses R&amp;D opportunities, enabling product performance data collection that aids in product development and provides scientific backing for their market strategies. LJM</w:t>
      </w:r>
      <w:r w:rsidR="004343A4" w:rsidRPr="00467629">
        <w:rPr>
          <w:rFonts w:ascii="Calibri" w:eastAsia="Calibri" w:hAnsi="Calibri" w:cs="Calibri"/>
          <w:sz w:val="22"/>
          <w:szCs w:val="22"/>
          <w:lang w:val="en-GB"/>
        </w:rPr>
        <w:t xml:space="preserve">U </w:t>
      </w:r>
      <w:r w:rsidRPr="00467629">
        <w:rPr>
          <w:rFonts w:ascii="Calibri" w:eastAsia="Calibri" w:hAnsi="Calibri" w:cs="Calibri"/>
          <w:sz w:val="22"/>
          <w:szCs w:val="22"/>
          <w:lang w:val="en-GB"/>
        </w:rPr>
        <w:t xml:space="preserve">also looks forward to the development of </w:t>
      </w:r>
      <w:r w:rsidR="00E207F6" w:rsidRPr="00467629">
        <w:rPr>
          <w:rFonts w:ascii="Calibri" w:eastAsia="Calibri" w:hAnsi="Calibri" w:cs="Calibri"/>
          <w:sz w:val="22"/>
          <w:szCs w:val="22"/>
          <w:lang w:val="en-GB"/>
        </w:rPr>
        <w:t xml:space="preserve">net zero houses </w:t>
      </w:r>
      <w:proofErr w:type="gramStart"/>
      <w:r w:rsidR="00E207F6" w:rsidRPr="00467629">
        <w:rPr>
          <w:rFonts w:ascii="Calibri" w:eastAsia="Calibri" w:hAnsi="Calibri" w:cs="Calibri"/>
          <w:sz w:val="22"/>
          <w:szCs w:val="22"/>
          <w:lang w:val="en-GB"/>
        </w:rPr>
        <w:t>in the near future</w:t>
      </w:r>
      <w:proofErr w:type="gramEnd"/>
      <w:r w:rsidR="00E207F6" w:rsidRPr="00467629">
        <w:rPr>
          <w:rFonts w:ascii="Calibri" w:eastAsia="Calibri" w:hAnsi="Calibri" w:cs="Calibri"/>
          <w:sz w:val="22"/>
          <w:szCs w:val="22"/>
          <w:lang w:val="en-GB"/>
        </w:rPr>
        <w:t xml:space="preserve"> </w:t>
      </w:r>
      <w:r w:rsidR="00C43739" w:rsidRPr="00467629">
        <w:rPr>
          <w:rFonts w:ascii="Calibri" w:eastAsia="Calibri" w:hAnsi="Calibri" w:cs="Calibri"/>
          <w:sz w:val="22"/>
          <w:szCs w:val="22"/>
          <w:lang w:val="en-GB"/>
        </w:rPr>
        <w:t xml:space="preserve">to help test </w:t>
      </w:r>
      <w:r w:rsidR="00320EE6" w:rsidRPr="00467629">
        <w:rPr>
          <w:rFonts w:ascii="Calibri" w:eastAsia="Calibri" w:hAnsi="Calibri" w:cs="Calibri"/>
          <w:sz w:val="22"/>
          <w:szCs w:val="22"/>
          <w:lang w:val="en-GB"/>
        </w:rPr>
        <w:t>the latest eco-home innovations.</w:t>
      </w:r>
    </w:p>
    <w:p w14:paraId="7ECD73DC" w14:textId="234D2446" w:rsidR="00016191" w:rsidRPr="00467629" w:rsidRDefault="00016191" w:rsidP="6BB0080D">
      <w:pPr>
        <w:rPr>
          <w:rFonts w:ascii="Calibri" w:eastAsia="Calibri" w:hAnsi="Calibri" w:cs="Calibri"/>
          <w:color w:val="FF0000"/>
          <w:sz w:val="22"/>
          <w:szCs w:val="22"/>
        </w:rPr>
      </w:pPr>
    </w:p>
    <w:p w14:paraId="0F417E50" w14:textId="5A520E1E" w:rsidR="00016191" w:rsidRPr="00467629" w:rsidRDefault="00016191" w:rsidP="6BB0080D">
      <w:pPr>
        <w:rPr>
          <w:rFonts w:ascii="Calibri" w:eastAsia="Calibri" w:hAnsi="Calibri" w:cs="Calibri"/>
          <w:color w:val="FF0000"/>
          <w:sz w:val="22"/>
          <w:szCs w:val="22"/>
        </w:rPr>
      </w:pPr>
    </w:p>
    <w:p w14:paraId="527780E3" w14:textId="102A4C33" w:rsidR="00016191" w:rsidRPr="00467629" w:rsidRDefault="00AC0477" w:rsidP="6BB0080D">
      <w:pPr>
        <w:rPr>
          <w:rFonts w:ascii="Calibri" w:eastAsia="Calibri" w:hAnsi="Calibri" w:cs="Calibri"/>
          <w:b/>
          <w:bCs/>
          <w:sz w:val="22"/>
          <w:szCs w:val="22"/>
        </w:rPr>
      </w:pPr>
      <w:r w:rsidRPr="00467629">
        <w:rPr>
          <w:rFonts w:ascii="Calibri" w:eastAsia="Calibri" w:hAnsi="Calibri" w:cs="Calibri"/>
          <w:sz w:val="22"/>
          <w:szCs w:val="22"/>
        </w:rPr>
        <w:t xml:space="preserve">HIGHLIGHTS </w:t>
      </w:r>
    </w:p>
    <w:p w14:paraId="398511C6" w14:textId="112EF565" w:rsidR="00016191" w:rsidRPr="00467629" w:rsidRDefault="60769DDF"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1,  </w:t>
      </w:r>
      <w:r w:rsidR="00F51F52" w:rsidRPr="00467629">
        <w:rPr>
          <w:rFonts w:ascii="Calibri" w:hAnsi="Calibri" w:cs="Calibri"/>
          <w:b/>
          <w:bCs/>
          <w:sz w:val="22"/>
          <w:szCs w:val="22"/>
        </w:rPr>
        <w:t>MSc</w:t>
      </w:r>
      <w:proofErr w:type="gramEnd"/>
      <w:r w:rsidR="00F51F52" w:rsidRPr="00467629">
        <w:rPr>
          <w:rFonts w:ascii="Calibri" w:hAnsi="Calibri" w:cs="Calibri"/>
          <w:b/>
          <w:bCs/>
          <w:sz w:val="22"/>
          <w:szCs w:val="22"/>
        </w:rPr>
        <w:t xml:space="preserve"> in Renewable Energy</w:t>
      </w:r>
    </w:p>
    <w:p w14:paraId="4DAFA78F" w14:textId="0CD27A58" w:rsidR="00F51F52" w:rsidRPr="00467629" w:rsidRDefault="00F51F52" w:rsidP="6BB0080D">
      <w:pPr>
        <w:rPr>
          <w:rFonts w:ascii="Calibri" w:eastAsia="Calibri" w:hAnsi="Calibri" w:cs="Calibri"/>
          <w:sz w:val="22"/>
          <w:szCs w:val="22"/>
        </w:rPr>
      </w:pPr>
      <w:r w:rsidRPr="00467629">
        <w:rPr>
          <w:rFonts w:ascii="Calibri" w:hAnsi="Calibri" w:cs="Calibri"/>
          <w:sz w:val="22"/>
          <w:szCs w:val="22"/>
        </w:rPr>
        <w:t xml:space="preserve">LJMU has launched the pioneering new </w:t>
      </w:r>
      <w:r w:rsidRPr="00467629">
        <w:rPr>
          <w:rFonts w:ascii="Calibri" w:hAnsi="Calibri" w:cs="Calibri"/>
          <w:b/>
          <w:bCs/>
          <w:sz w:val="22"/>
          <w:szCs w:val="22"/>
        </w:rPr>
        <w:t>MSc in Renewable Energy</w:t>
      </w:r>
      <w:r w:rsidRPr="00467629">
        <w:rPr>
          <w:rFonts w:ascii="Calibri" w:hAnsi="Calibri" w:cs="Calibri"/>
          <w:sz w:val="22"/>
          <w:szCs w:val="22"/>
        </w:rPr>
        <w:t>.</w:t>
      </w:r>
    </w:p>
    <w:p w14:paraId="412B3C72" w14:textId="252B08D7" w:rsidR="00F51F52" w:rsidRPr="00467629" w:rsidRDefault="60769DDF" w:rsidP="6BB0080D">
      <w:pPr>
        <w:rPr>
          <w:rFonts w:ascii="Calibri" w:eastAsia="Calibri" w:hAnsi="Calibri" w:cs="Calibri"/>
          <w:color w:val="FF0000"/>
          <w:sz w:val="22"/>
          <w:szCs w:val="22"/>
        </w:rPr>
      </w:pPr>
      <w:proofErr w:type="gramStart"/>
      <w:r w:rsidRPr="00467629">
        <w:rPr>
          <w:rFonts w:ascii="Calibri" w:eastAsia="Calibri" w:hAnsi="Calibri" w:cs="Calibri"/>
          <w:sz w:val="22"/>
          <w:szCs w:val="22"/>
        </w:rPr>
        <w:t xml:space="preserve">2,  </w:t>
      </w:r>
      <w:r w:rsidR="00F51F52" w:rsidRPr="00467629">
        <w:rPr>
          <w:rFonts w:ascii="Calibri" w:eastAsia="Calibri" w:hAnsi="Calibri" w:cs="Calibri"/>
          <w:b/>
          <w:bCs/>
          <w:sz w:val="22"/>
          <w:szCs w:val="22"/>
        </w:rPr>
        <w:t>635,259</w:t>
      </w:r>
      <w:proofErr w:type="gramEnd"/>
      <w:r w:rsidR="00F51F52" w:rsidRPr="00467629">
        <w:rPr>
          <w:rFonts w:ascii="Calibri" w:eastAsia="Calibri" w:hAnsi="Calibri" w:cs="Calibri"/>
          <w:b/>
          <w:bCs/>
          <w:sz w:val="22"/>
          <w:szCs w:val="22"/>
        </w:rPr>
        <w:t xml:space="preserve"> kg of CO2</w:t>
      </w:r>
    </w:p>
    <w:p w14:paraId="6060A9F1" w14:textId="2A62A39A" w:rsidR="00016191" w:rsidRPr="00467629" w:rsidRDefault="00F51F52" w:rsidP="6BB0080D">
      <w:pPr>
        <w:rPr>
          <w:rFonts w:ascii="Calibri" w:eastAsia="Calibri" w:hAnsi="Calibri" w:cs="Calibri"/>
          <w:color w:val="FF0000"/>
          <w:sz w:val="22"/>
          <w:szCs w:val="22"/>
        </w:rPr>
      </w:pPr>
      <w:r w:rsidRPr="00467629">
        <w:rPr>
          <w:rFonts w:ascii="Calibri" w:eastAsia="Calibri" w:hAnsi="Calibri" w:cs="Calibri"/>
          <w:sz w:val="22"/>
          <w:szCs w:val="22"/>
        </w:rPr>
        <w:lastRenderedPageBreak/>
        <w:t xml:space="preserve">Using LJMU’s new fuel cell analysis could save up to </w:t>
      </w:r>
      <w:r w:rsidRPr="00467629">
        <w:rPr>
          <w:rFonts w:ascii="Calibri" w:eastAsia="Calibri" w:hAnsi="Calibri" w:cs="Calibri"/>
          <w:b/>
          <w:bCs/>
          <w:sz w:val="22"/>
          <w:szCs w:val="22"/>
        </w:rPr>
        <w:t>635,259 kg of CO2</w:t>
      </w:r>
      <w:r w:rsidRPr="00467629">
        <w:rPr>
          <w:rFonts w:ascii="Calibri" w:eastAsia="Calibri" w:hAnsi="Calibri" w:cs="Calibri"/>
          <w:sz w:val="22"/>
          <w:szCs w:val="22"/>
        </w:rPr>
        <w:t xml:space="preserve"> sailing from the Persian Gulf to China.</w:t>
      </w:r>
    </w:p>
    <w:p w14:paraId="27806C2F" w14:textId="77777777" w:rsidR="00F51F52" w:rsidRPr="00467629" w:rsidRDefault="60769DDF" w:rsidP="00F51F52">
      <w:pPr>
        <w:rPr>
          <w:rFonts w:ascii="Calibri" w:eastAsia="Calibri" w:hAnsi="Calibri" w:cs="Calibri"/>
          <w:sz w:val="22"/>
          <w:szCs w:val="22"/>
        </w:rPr>
      </w:pPr>
      <w:proofErr w:type="gramStart"/>
      <w:r w:rsidRPr="00467629">
        <w:rPr>
          <w:rFonts w:ascii="Calibri" w:eastAsia="Calibri" w:hAnsi="Calibri" w:cs="Calibri"/>
          <w:sz w:val="22"/>
          <w:szCs w:val="22"/>
        </w:rPr>
        <w:t xml:space="preserve">3,  </w:t>
      </w:r>
      <w:r w:rsidR="00F51F52" w:rsidRPr="00467629">
        <w:rPr>
          <w:rFonts w:ascii="Calibri" w:eastAsia="Calibri" w:hAnsi="Calibri" w:cs="Calibri"/>
          <w:b/>
          <w:bCs/>
          <w:sz w:val="22"/>
          <w:szCs w:val="22"/>
        </w:rPr>
        <w:t>Energy</w:t>
      </w:r>
      <w:proofErr w:type="gramEnd"/>
      <w:r w:rsidR="00F51F52" w:rsidRPr="00467629">
        <w:rPr>
          <w:rFonts w:ascii="Calibri" w:eastAsia="Calibri" w:hAnsi="Calibri" w:cs="Calibri"/>
          <w:b/>
          <w:bCs/>
          <w:sz w:val="22"/>
          <w:szCs w:val="22"/>
        </w:rPr>
        <w:t xml:space="preserve"> Advice Scrutiny </w:t>
      </w:r>
    </w:p>
    <w:p w14:paraId="04C300EC" w14:textId="2A7B6A3D" w:rsidR="00F51F52" w:rsidRPr="00467629" w:rsidRDefault="00F51F52" w:rsidP="00F51F52">
      <w:pPr>
        <w:rPr>
          <w:rFonts w:ascii="Calibri" w:eastAsia="Calibri" w:hAnsi="Calibri" w:cs="Calibri"/>
          <w:sz w:val="22"/>
          <w:szCs w:val="22"/>
        </w:rPr>
      </w:pPr>
      <w:r w:rsidRPr="00467629">
        <w:rPr>
          <w:rFonts w:ascii="Calibri" w:eastAsia="Calibri" w:hAnsi="Calibri" w:cs="Calibri"/>
          <w:sz w:val="22"/>
          <w:szCs w:val="22"/>
        </w:rPr>
        <w:t xml:space="preserve">Energy poverty research reveals that </w:t>
      </w:r>
      <w:proofErr w:type="spellStart"/>
      <w:r w:rsidRPr="00467629">
        <w:rPr>
          <w:rFonts w:ascii="Calibri" w:eastAsia="Calibri" w:hAnsi="Calibri" w:cs="Calibri"/>
          <w:sz w:val="22"/>
          <w:szCs w:val="22"/>
        </w:rPr>
        <w:t>personali</w:t>
      </w:r>
      <w:r w:rsidR="00875069" w:rsidRPr="00467629">
        <w:rPr>
          <w:rFonts w:ascii="Calibri" w:eastAsia="Calibri" w:hAnsi="Calibri" w:cs="Calibri"/>
          <w:sz w:val="22"/>
          <w:szCs w:val="22"/>
        </w:rPr>
        <w:t>s</w:t>
      </w:r>
      <w:r w:rsidRPr="00467629">
        <w:rPr>
          <w:rFonts w:ascii="Calibri" w:eastAsia="Calibri" w:hAnsi="Calibri" w:cs="Calibri"/>
          <w:sz w:val="22"/>
          <w:szCs w:val="22"/>
        </w:rPr>
        <w:t>ed</w:t>
      </w:r>
      <w:proofErr w:type="spellEnd"/>
      <w:r w:rsidRPr="00467629">
        <w:rPr>
          <w:rFonts w:ascii="Calibri" w:eastAsia="Calibri" w:hAnsi="Calibri" w:cs="Calibri"/>
          <w:sz w:val="22"/>
          <w:szCs w:val="22"/>
        </w:rPr>
        <w:t xml:space="preserve"> energy advice requires systemic reforms</w:t>
      </w:r>
      <w:r w:rsidR="00875069" w:rsidRPr="00467629">
        <w:rPr>
          <w:rFonts w:ascii="Calibri" w:eastAsia="Calibri" w:hAnsi="Calibri" w:cs="Calibri"/>
          <w:sz w:val="22"/>
          <w:szCs w:val="22"/>
        </w:rPr>
        <w:t>,</w:t>
      </w:r>
      <w:r w:rsidRPr="00467629">
        <w:rPr>
          <w:rFonts w:ascii="Calibri" w:eastAsia="Calibri" w:hAnsi="Calibri" w:cs="Calibri"/>
          <w:sz w:val="22"/>
          <w:szCs w:val="22"/>
        </w:rPr>
        <w:t xml:space="preserve"> addressing market barriers and social inequities.</w:t>
      </w:r>
    </w:p>
    <w:p w14:paraId="5E9C532E" w14:textId="480719E7" w:rsidR="0040554D" w:rsidRPr="00467629" w:rsidRDefault="0040554D" w:rsidP="00F51F52">
      <w:pPr>
        <w:rPr>
          <w:rFonts w:ascii="Calibri" w:eastAsia="Calibri" w:hAnsi="Calibri" w:cs="Calibri"/>
          <w:sz w:val="22"/>
          <w:szCs w:val="22"/>
        </w:rPr>
      </w:pPr>
    </w:p>
    <w:p w14:paraId="39EFB65C" w14:textId="13E6C0A5" w:rsidR="00F51F52" w:rsidRPr="00467629" w:rsidRDefault="60769DDF" w:rsidP="00F51F52">
      <w:pPr>
        <w:rPr>
          <w:rFonts w:ascii="Calibri" w:eastAsia="Calibri" w:hAnsi="Calibri" w:cs="Calibri"/>
          <w:b/>
          <w:bCs/>
          <w:sz w:val="22"/>
          <w:szCs w:val="22"/>
        </w:rPr>
      </w:pPr>
      <w:proofErr w:type="gramStart"/>
      <w:r w:rsidRPr="00467629">
        <w:rPr>
          <w:rFonts w:ascii="Calibri" w:eastAsia="Calibri" w:hAnsi="Calibri" w:cs="Calibri"/>
          <w:sz w:val="22"/>
          <w:szCs w:val="22"/>
        </w:rPr>
        <w:t xml:space="preserve">4,  </w:t>
      </w:r>
      <w:r w:rsidR="006872E3" w:rsidRPr="00467629">
        <w:rPr>
          <w:rFonts w:ascii="Calibri" w:eastAsia="Calibri" w:hAnsi="Calibri" w:cs="Calibri"/>
          <w:b/>
          <w:bCs/>
          <w:sz w:val="22"/>
          <w:szCs w:val="22"/>
        </w:rPr>
        <w:t>Green</w:t>
      </w:r>
      <w:proofErr w:type="gramEnd"/>
      <w:r w:rsidR="006872E3" w:rsidRPr="00467629">
        <w:rPr>
          <w:rFonts w:ascii="Calibri" w:eastAsia="Calibri" w:hAnsi="Calibri" w:cs="Calibri"/>
          <w:b/>
          <w:bCs/>
          <w:sz w:val="22"/>
          <w:szCs w:val="22"/>
        </w:rPr>
        <w:t xml:space="preserve"> Technology Innovation</w:t>
      </w:r>
    </w:p>
    <w:p w14:paraId="084433F8" w14:textId="4F5251A9" w:rsidR="00F51F52" w:rsidRPr="00467629" w:rsidRDefault="00F51F52" w:rsidP="00F51F52">
      <w:pPr>
        <w:rPr>
          <w:rFonts w:ascii="Calibri" w:eastAsia="Calibri" w:hAnsi="Calibri" w:cs="Calibri"/>
          <w:sz w:val="22"/>
          <w:szCs w:val="22"/>
          <w:lang w:val="en-GB"/>
        </w:rPr>
      </w:pPr>
      <w:r w:rsidRPr="00467629">
        <w:rPr>
          <w:rFonts w:ascii="Calibri" w:eastAsia="Calibri" w:hAnsi="Calibri" w:cs="Calibri"/>
          <w:sz w:val="22"/>
          <w:szCs w:val="22"/>
          <w:lang w:val="en-GB"/>
        </w:rPr>
        <w:t xml:space="preserve">Testing of emerging </w:t>
      </w:r>
      <w:r w:rsidRPr="00467629">
        <w:rPr>
          <w:rFonts w:ascii="Calibri" w:eastAsia="Calibri" w:hAnsi="Calibri" w:cs="Calibri"/>
          <w:b/>
          <w:bCs/>
          <w:sz w:val="22"/>
          <w:szCs w:val="22"/>
          <w:lang w:val="en-GB"/>
        </w:rPr>
        <w:t>green technologies</w:t>
      </w:r>
      <w:r w:rsidRPr="00467629">
        <w:rPr>
          <w:rFonts w:ascii="Calibri" w:eastAsia="Calibri" w:hAnsi="Calibri" w:cs="Calibri"/>
          <w:sz w:val="22"/>
          <w:szCs w:val="22"/>
          <w:lang w:val="en-GB"/>
        </w:rPr>
        <w:t xml:space="preserve"> and sustainable building methods</w:t>
      </w:r>
      <w:r w:rsidR="006872E3" w:rsidRPr="00467629">
        <w:rPr>
          <w:rFonts w:ascii="Calibri" w:eastAsia="Calibri" w:hAnsi="Calibri" w:cs="Calibri"/>
          <w:sz w:val="22"/>
          <w:szCs w:val="22"/>
          <w:lang w:val="en-GB"/>
        </w:rPr>
        <w:t xml:space="preserve"> in our </w:t>
      </w:r>
      <w:r w:rsidR="006872E3" w:rsidRPr="00467629">
        <w:rPr>
          <w:rFonts w:ascii="Calibri" w:eastAsia="Calibri" w:hAnsi="Calibri" w:cs="Calibri"/>
          <w:b/>
          <w:bCs/>
          <w:sz w:val="22"/>
          <w:szCs w:val="22"/>
          <w:lang w:val="en-GB"/>
        </w:rPr>
        <w:t>Exemplar Houses</w:t>
      </w:r>
      <w:r w:rsidR="006872E3" w:rsidRPr="00467629">
        <w:rPr>
          <w:rFonts w:ascii="Calibri" w:eastAsia="Calibri" w:hAnsi="Calibri" w:cs="Calibri"/>
          <w:sz w:val="22"/>
          <w:szCs w:val="22"/>
          <w:lang w:val="en-GB"/>
        </w:rPr>
        <w:t>.</w:t>
      </w:r>
    </w:p>
    <w:p w14:paraId="5B0EA795" w14:textId="77777777" w:rsidR="00AB6808" w:rsidRPr="00467629" w:rsidRDefault="00AB6808" w:rsidP="00F51F52">
      <w:pPr>
        <w:rPr>
          <w:rFonts w:ascii="Calibri" w:eastAsia="Calibri" w:hAnsi="Calibri" w:cs="Calibri"/>
          <w:sz w:val="22"/>
          <w:szCs w:val="22"/>
        </w:rPr>
      </w:pPr>
    </w:p>
    <w:p w14:paraId="780FBFC6" w14:textId="41B9FB0C" w:rsidR="00016191" w:rsidRPr="00467629" w:rsidRDefault="00016191" w:rsidP="6BB0080D">
      <w:pPr>
        <w:rPr>
          <w:rFonts w:ascii="Calibri" w:eastAsia="Calibri" w:hAnsi="Calibri" w:cs="Calibri"/>
          <w:b/>
          <w:bCs/>
          <w:color w:val="7030A0"/>
          <w:sz w:val="22"/>
          <w:szCs w:val="22"/>
        </w:rPr>
      </w:pPr>
    </w:p>
    <w:p w14:paraId="1CDC20FD" w14:textId="302283C0" w:rsidR="00016191" w:rsidRPr="00467629" w:rsidRDefault="00016191" w:rsidP="6BB0080D">
      <w:pPr>
        <w:rPr>
          <w:rFonts w:ascii="Calibri" w:eastAsia="Calibri" w:hAnsi="Calibri" w:cs="Calibri"/>
          <w:b/>
          <w:bCs/>
          <w:color w:val="7030A0"/>
          <w:sz w:val="22"/>
          <w:szCs w:val="22"/>
        </w:rPr>
      </w:pPr>
    </w:p>
    <w:p w14:paraId="4F866BE6" w14:textId="6844D652" w:rsidR="00016191" w:rsidRPr="00467629" w:rsidRDefault="00016191" w:rsidP="6BB0080D">
      <w:pPr>
        <w:rPr>
          <w:rFonts w:ascii="Calibri" w:eastAsia="Calibri" w:hAnsi="Calibri" w:cs="Calibri"/>
          <w:b/>
          <w:bCs/>
          <w:color w:val="7030A0"/>
          <w:sz w:val="22"/>
          <w:szCs w:val="22"/>
        </w:rPr>
      </w:pPr>
    </w:p>
    <w:p w14:paraId="314A2408" w14:textId="1AD92107" w:rsidR="00016191" w:rsidRPr="00467629" w:rsidRDefault="00016191" w:rsidP="6BB0080D">
      <w:pPr>
        <w:rPr>
          <w:rFonts w:ascii="Calibri" w:eastAsia="Calibri" w:hAnsi="Calibri" w:cs="Calibri"/>
          <w:b/>
          <w:bCs/>
          <w:color w:val="7030A0"/>
          <w:sz w:val="22"/>
          <w:szCs w:val="22"/>
        </w:rPr>
      </w:pPr>
    </w:p>
    <w:p w14:paraId="1413D84D" w14:textId="38FA9E44" w:rsidR="00016191" w:rsidRPr="00467629" w:rsidRDefault="00016191" w:rsidP="6BB0080D">
      <w:pPr>
        <w:rPr>
          <w:rFonts w:ascii="Calibri" w:eastAsia="Calibri" w:hAnsi="Calibri" w:cs="Calibri"/>
          <w:b/>
          <w:bCs/>
          <w:color w:val="7030A0"/>
          <w:sz w:val="22"/>
          <w:szCs w:val="22"/>
        </w:rPr>
      </w:pPr>
    </w:p>
    <w:p w14:paraId="5052424B" w14:textId="232E6046" w:rsidR="00016191" w:rsidRPr="00467629" w:rsidRDefault="00016191" w:rsidP="6BB0080D">
      <w:pPr>
        <w:rPr>
          <w:rFonts w:ascii="Calibri" w:eastAsia="Calibri" w:hAnsi="Calibri" w:cs="Calibri"/>
          <w:b/>
          <w:bCs/>
          <w:color w:val="7030A0"/>
          <w:sz w:val="22"/>
          <w:szCs w:val="22"/>
        </w:rPr>
      </w:pPr>
    </w:p>
    <w:p w14:paraId="5495C325" w14:textId="17AF5A91" w:rsidR="00016191" w:rsidRPr="00467629" w:rsidRDefault="00016191" w:rsidP="6BB0080D">
      <w:pPr>
        <w:rPr>
          <w:rFonts w:ascii="Calibri" w:eastAsia="Calibri" w:hAnsi="Calibri" w:cs="Calibri"/>
          <w:b/>
          <w:bCs/>
          <w:color w:val="7030A0"/>
          <w:sz w:val="22"/>
          <w:szCs w:val="22"/>
        </w:rPr>
      </w:pPr>
    </w:p>
    <w:p w14:paraId="1F7D57EC" w14:textId="44881778" w:rsidR="00016191" w:rsidRPr="00467629" w:rsidRDefault="00016191" w:rsidP="6BB0080D">
      <w:pPr>
        <w:rPr>
          <w:rFonts w:ascii="Calibri" w:eastAsia="Calibri" w:hAnsi="Calibri" w:cs="Calibri"/>
          <w:b/>
          <w:bCs/>
          <w:color w:val="7030A0"/>
          <w:sz w:val="22"/>
          <w:szCs w:val="22"/>
        </w:rPr>
      </w:pPr>
    </w:p>
    <w:p w14:paraId="6A44FB88" w14:textId="20A16D97" w:rsidR="00016191" w:rsidRPr="00467629" w:rsidRDefault="00016191" w:rsidP="6BB0080D">
      <w:pPr>
        <w:rPr>
          <w:rFonts w:ascii="Calibri" w:eastAsia="Calibri" w:hAnsi="Calibri" w:cs="Calibri"/>
          <w:b/>
          <w:bCs/>
          <w:color w:val="7030A0"/>
          <w:sz w:val="22"/>
          <w:szCs w:val="22"/>
        </w:rPr>
      </w:pPr>
    </w:p>
    <w:p w14:paraId="42D02B9B" w14:textId="4CAA0E76" w:rsidR="00016191" w:rsidRPr="00467629" w:rsidRDefault="00016191" w:rsidP="6BB0080D">
      <w:pPr>
        <w:rPr>
          <w:rFonts w:ascii="Calibri" w:eastAsia="Calibri" w:hAnsi="Calibri" w:cs="Calibri"/>
          <w:b/>
          <w:bCs/>
          <w:color w:val="7030A0"/>
          <w:sz w:val="22"/>
          <w:szCs w:val="22"/>
        </w:rPr>
      </w:pPr>
    </w:p>
    <w:p w14:paraId="213C5BF7" w14:textId="4AD48535" w:rsidR="00016191" w:rsidRPr="00467629" w:rsidRDefault="00016191" w:rsidP="6BB0080D">
      <w:pPr>
        <w:rPr>
          <w:rFonts w:ascii="Calibri" w:eastAsia="Calibri" w:hAnsi="Calibri" w:cs="Calibri"/>
          <w:b/>
          <w:bCs/>
          <w:color w:val="7030A0"/>
          <w:sz w:val="22"/>
          <w:szCs w:val="22"/>
        </w:rPr>
      </w:pPr>
    </w:p>
    <w:p w14:paraId="67EC0424" w14:textId="071FF269" w:rsidR="00016191" w:rsidRPr="00467629" w:rsidRDefault="00016191" w:rsidP="6BB0080D">
      <w:pPr>
        <w:rPr>
          <w:rFonts w:ascii="Calibri" w:eastAsia="Calibri" w:hAnsi="Calibri" w:cs="Calibri"/>
          <w:b/>
          <w:bCs/>
          <w:color w:val="7030A0"/>
          <w:sz w:val="22"/>
          <w:szCs w:val="22"/>
        </w:rPr>
      </w:pPr>
    </w:p>
    <w:p w14:paraId="73BCCD98" w14:textId="77777777" w:rsidR="00BC0D0A" w:rsidRDefault="00BC0D0A" w:rsidP="009638F0">
      <w:pPr>
        <w:pStyle w:val="Heading1"/>
        <w:rPr>
          <w:rFonts w:ascii="Calibri" w:eastAsia="Calibri" w:hAnsi="Calibri" w:cs="Calibri"/>
          <w:sz w:val="22"/>
          <w:szCs w:val="22"/>
        </w:rPr>
      </w:pPr>
    </w:p>
    <w:p w14:paraId="7B05CEF2" w14:textId="77777777" w:rsidR="00BC0D0A" w:rsidRDefault="00BC0D0A" w:rsidP="009638F0">
      <w:pPr>
        <w:pStyle w:val="Heading1"/>
        <w:rPr>
          <w:rFonts w:ascii="Calibri" w:eastAsia="Calibri" w:hAnsi="Calibri" w:cs="Calibri"/>
          <w:sz w:val="22"/>
          <w:szCs w:val="22"/>
        </w:rPr>
      </w:pPr>
    </w:p>
    <w:p w14:paraId="48605A3E" w14:textId="77777777" w:rsidR="00BC0D0A" w:rsidRDefault="00BC0D0A" w:rsidP="009638F0">
      <w:pPr>
        <w:pStyle w:val="Heading1"/>
        <w:rPr>
          <w:rFonts w:ascii="Calibri" w:eastAsia="Calibri" w:hAnsi="Calibri" w:cs="Calibri"/>
          <w:sz w:val="22"/>
          <w:szCs w:val="22"/>
        </w:rPr>
      </w:pPr>
    </w:p>
    <w:p w14:paraId="30760C2D" w14:textId="77777777" w:rsidR="00BC0D0A" w:rsidRPr="00BC0D0A" w:rsidRDefault="00BC0D0A" w:rsidP="00BC0D0A"/>
    <w:p w14:paraId="6BA1E5D3" w14:textId="4B138EF6" w:rsidR="00016191" w:rsidRPr="00467629" w:rsidRDefault="60769DDF" w:rsidP="009638F0">
      <w:pPr>
        <w:pStyle w:val="Heading1"/>
        <w:rPr>
          <w:rFonts w:ascii="Calibri" w:eastAsia="Calibri" w:hAnsi="Calibri" w:cs="Calibri"/>
          <w:sz w:val="22"/>
          <w:szCs w:val="22"/>
        </w:rPr>
      </w:pPr>
      <w:r w:rsidRPr="00467629">
        <w:rPr>
          <w:rFonts w:ascii="Calibri" w:eastAsia="Calibri" w:hAnsi="Calibri" w:cs="Calibri"/>
          <w:sz w:val="22"/>
          <w:szCs w:val="22"/>
        </w:rPr>
        <w:lastRenderedPageBreak/>
        <w:t>DECENT WORK AND ECONOMIC GROWTH</w:t>
      </w:r>
    </w:p>
    <w:p w14:paraId="71892207" w14:textId="493DBA14" w:rsidR="53C55269" w:rsidRPr="00467629" w:rsidRDefault="03A58365" w:rsidP="53C55269">
      <w:pPr>
        <w:rPr>
          <w:rFonts w:ascii="Calibri" w:eastAsia="Calibri" w:hAnsi="Calibri" w:cs="Calibri"/>
          <w:sz w:val="22"/>
          <w:szCs w:val="22"/>
        </w:rPr>
      </w:pPr>
      <w:r w:rsidRPr="00467629">
        <w:rPr>
          <w:rFonts w:ascii="Calibri" w:eastAsia="Calibri" w:hAnsi="Calibri" w:cs="Calibri"/>
          <w:sz w:val="22"/>
          <w:szCs w:val="22"/>
        </w:rPr>
        <w:t>PROMOTE SUSTAINED, INCLUSIVE AND SUSTAINABLE ECONOMIC GROWTH, FULL AND PRODUCTIVE EMPLOYMENT AND DECENT WORK FOR ALL</w:t>
      </w:r>
    </w:p>
    <w:p w14:paraId="322D460D" w14:textId="43153625" w:rsidR="05CDDFA3" w:rsidRPr="00467629" w:rsidRDefault="05CDDFA3" w:rsidP="13B5336E">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Economic growth should be a positive force for the whole planet.</w:t>
      </w:r>
      <w:r w:rsidR="00875069" w:rsidRPr="00467629">
        <w:rPr>
          <w:rFonts w:ascii="Calibri" w:eastAsia="Calibri" w:hAnsi="Calibri" w:cs="Calibri"/>
          <w:color w:val="000000" w:themeColor="text1"/>
          <w:sz w:val="22"/>
          <w:szCs w:val="22"/>
        </w:rPr>
        <w:t xml:space="preserve"> </w:t>
      </w:r>
      <w:r w:rsidRPr="00467629">
        <w:rPr>
          <w:rFonts w:ascii="Calibri" w:eastAsia="Calibri" w:hAnsi="Calibri" w:cs="Calibri"/>
          <w:color w:val="000000" w:themeColor="text1"/>
          <w:sz w:val="22"/>
          <w:szCs w:val="22"/>
        </w:rPr>
        <w:t xml:space="preserve">This is why we must make sure that financial progress creates decent and fulfilling jobs while not harming the environment. We must protect </w:t>
      </w:r>
      <w:proofErr w:type="spellStart"/>
      <w:r w:rsidRPr="00467629">
        <w:rPr>
          <w:rFonts w:ascii="Calibri" w:eastAsia="Calibri" w:hAnsi="Calibri" w:cs="Calibri"/>
          <w:color w:val="000000" w:themeColor="text1"/>
          <w:sz w:val="22"/>
          <w:szCs w:val="22"/>
        </w:rPr>
        <w:t>labour</w:t>
      </w:r>
      <w:proofErr w:type="spellEnd"/>
      <w:r w:rsidRPr="00467629">
        <w:rPr>
          <w:rFonts w:ascii="Calibri" w:eastAsia="Calibri" w:hAnsi="Calibri" w:cs="Calibri"/>
          <w:color w:val="000000" w:themeColor="text1"/>
          <w:sz w:val="22"/>
          <w:szCs w:val="22"/>
        </w:rPr>
        <w:t xml:space="preserve"> rights and once and for all put a stop to modern slavery and child </w:t>
      </w:r>
      <w:proofErr w:type="spellStart"/>
      <w:r w:rsidRPr="00467629">
        <w:rPr>
          <w:rFonts w:ascii="Calibri" w:eastAsia="Calibri" w:hAnsi="Calibri" w:cs="Calibri"/>
          <w:color w:val="000000" w:themeColor="text1"/>
          <w:sz w:val="22"/>
          <w:szCs w:val="22"/>
        </w:rPr>
        <w:t>labour</w:t>
      </w:r>
      <w:proofErr w:type="spellEnd"/>
      <w:r w:rsidRPr="00467629">
        <w:rPr>
          <w:rFonts w:ascii="Calibri" w:eastAsia="Calibri" w:hAnsi="Calibri" w:cs="Calibri"/>
          <w:color w:val="000000" w:themeColor="text1"/>
          <w:sz w:val="22"/>
          <w:szCs w:val="22"/>
        </w:rPr>
        <w:t>. If we promote job creation with expanded access to banking and financial services, we can make sure that everybody gets the benefits of entrepreneurship and innovation.</w:t>
      </w:r>
    </w:p>
    <w:p w14:paraId="5F63B5BD" w14:textId="1FCB133E" w:rsidR="00016191" w:rsidRPr="00467629" w:rsidRDefault="60769DDF"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LJMU is working to promote sustainable, and equitable, economic growth. Through our work with businesses across the region, we’re supporting innovation to create low carbon goods, </w:t>
      </w:r>
      <w:proofErr w:type="gramStart"/>
      <w:r w:rsidRPr="00467629">
        <w:rPr>
          <w:rFonts w:ascii="Calibri" w:eastAsia="Calibri" w:hAnsi="Calibri" w:cs="Calibri"/>
          <w:color w:val="000000" w:themeColor="text1"/>
          <w:sz w:val="22"/>
          <w:szCs w:val="22"/>
        </w:rPr>
        <w:t>processes</w:t>
      </w:r>
      <w:proofErr w:type="gramEnd"/>
      <w:r w:rsidRPr="00467629">
        <w:rPr>
          <w:rFonts w:ascii="Calibri" w:eastAsia="Calibri" w:hAnsi="Calibri" w:cs="Calibri"/>
          <w:color w:val="000000" w:themeColor="text1"/>
          <w:sz w:val="22"/>
          <w:szCs w:val="22"/>
        </w:rPr>
        <w:t xml:space="preserve"> and services with international reach.</w:t>
      </w:r>
      <w:r w:rsidR="3B5EABC8" w:rsidRPr="00467629">
        <w:rPr>
          <w:rFonts w:ascii="Calibri" w:eastAsia="Calibri" w:hAnsi="Calibri" w:cs="Calibri"/>
          <w:color w:val="000000" w:themeColor="text1"/>
          <w:sz w:val="22"/>
          <w:szCs w:val="22"/>
        </w:rPr>
        <w:t xml:space="preserve"> </w:t>
      </w:r>
      <w:r w:rsidRPr="00467629">
        <w:rPr>
          <w:rFonts w:ascii="Calibri" w:eastAsia="Calibri" w:hAnsi="Calibri" w:cs="Calibri"/>
          <w:color w:val="000000" w:themeColor="text1"/>
          <w:sz w:val="22"/>
          <w:szCs w:val="22"/>
        </w:rPr>
        <w:t xml:space="preserve">On campus, our Accounting, Business and Law Clinics are providing students with valuable work experience while supporting </w:t>
      </w:r>
      <w:r w:rsidR="0F0F8A26" w:rsidRPr="00467629">
        <w:rPr>
          <w:rFonts w:ascii="Calibri" w:eastAsia="Calibri" w:hAnsi="Calibri" w:cs="Calibri"/>
          <w:color w:val="000000" w:themeColor="text1"/>
          <w:sz w:val="22"/>
          <w:szCs w:val="22"/>
        </w:rPr>
        <w:t>our local community</w:t>
      </w:r>
      <w:r w:rsidR="00875069" w:rsidRPr="00467629">
        <w:rPr>
          <w:rFonts w:ascii="Calibri" w:eastAsia="Calibri" w:hAnsi="Calibri" w:cs="Calibri"/>
          <w:color w:val="000000" w:themeColor="text1"/>
          <w:sz w:val="22"/>
          <w:szCs w:val="22"/>
        </w:rPr>
        <w:t>,</w:t>
      </w:r>
      <w:r w:rsidR="0F0F8A26" w:rsidRPr="00467629">
        <w:rPr>
          <w:rFonts w:ascii="Calibri" w:eastAsia="Calibri" w:hAnsi="Calibri" w:cs="Calibri"/>
          <w:color w:val="000000" w:themeColor="text1"/>
          <w:sz w:val="22"/>
          <w:szCs w:val="22"/>
        </w:rPr>
        <w:t xml:space="preserve"> plus </w:t>
      </w:r>
      <w:r w:rsidR="064D619D" w:rsidRPr="00467629">
        <w:rPr>
          <w:rFonts w:ascii="Calibri" w:eastAsia="Calibri" w:hAnsi="Calibri" w:cs="Calibri"/>
          <w:color w:val="000000" w:themeColor="text1"/>
          <w:sz w:val="22"/>
          <w:szCs w:val="22"/>
        </w:rPr>
        <w:t xml:space="preserve">our widening participation work </w:t>
      </w:r>
      <w:r w:rsidR="65CEB521" w:rsidRPr="00467629">
        <w:rPr>
          <w:rFonts w:ascii="Calibri" w:eastAsia="Calibri" w:hAnsi="Calibri" w:cs="Calibri"/>
          <w:color w:val="000000" w:themeColor="text1"/>
          <w:sz w:val="22"/>
          <w:szCs w:val="22"/>
        </w:rPr>
        <w:t>is ensuring sustained support for underrepresented groups.</w:t>
      </w:r>
    </w:p>
    <w:p w14:paraId="68D23E5E" w14:textId="65EAAECB" w:rsidR="00016191" w:rsidRPr="00467629" w:rsidRDefault="00B75BAB" w:rsidP="6BB0080D">
      <w:pPr>
        <w:rPr>
          <w:rFonts w:ascii="Calibri" w:hAnsi="Calibri" w:cs="Calibri"/>
          <w:sz w:val="22"/>
          <w:szCs w:val="22"/>
        </w:rPr>
      </w:pPr>
      <w:r w:rsidRPr="00467629">
        <w:rPr>
          <w:rFonts w:ascii="Calibri" w:eastAsia="Calibri" w:hAnsi="Calibri" w:cs="Calibri"/>
          <w:sz w:val="22"/>
          <w:szCs w:val="22"/>
        </w:rPr>
        <w:t>“</w:t>
      </w:r>
      <w:r w:rsidRPr="00467629">
        <w:rPr>
          <w:rFonts w:ascii="Calibri" w:hAnsi="Calibri" w:cs="Calibri"/>
          <w:sz w:val="22"/>
          <w:szCs w:val="22"/>
        </w:rPr>
        <w:t xml:space="preserve">As the Business Clinic continues to expand, we are proud to have collaborated with over 70 </w:t>
      </w:r>
      <w:proofErr w:type="spellStart"/>
      <w:r w:rsidRPr="00467629">
        <w:rPr>
          <w:rFonts w:ascii="Calibri" w:hAnsi="Calibri" w:cs="Calibri"/>
          <w:sz w:val="22"/>
          <w:szCs w:val="22"/>
        </w:rPr>
        <w:t>organisations</w:t>
      </w:r>
      <w:proofErr w:type="spellEnd"/>
      <w:r w:rsidRPr="00467629">
        <w:rPr>
          <w:rFonts w:ascii="Calibri" w:hAnsi="Calibri" w:cs="Calibri"/>
          <w:sz w:val="22"/>
          <w:szCs w:val="22"/>
        </w:rPr>
        <w:t xml:space="preserve"> on 95 projects in 2022/23. This impressive effort h</w:t>
      </w:r>
      <w:r w:rsidR="00BC0D0A">
        <w:rPr>
          <w:rFonts w:ascii="Calibri" w:hAnsi="Calibri" w:cs="Calibri"/>
          <w:sz w:val="22"/>
          <w:szCs w:val="22"/>
        </w:rPr>
        <w:t>a</w:t>
      </w:r>
      <w:r w:rsidRPr="00467629">
        <w:rPr>
          <w:rFonts w:ascii="Calibri" w:hAnsi="Calibri" w:cs="Calibri"/>
          <w:sz w:val="22"/>
          <w:szCs w:val="22"/>
        </w:rPr>
        <w:t>s contributed over 50,000 hours of student time dedicated to working on business projects</w:t>
      </w:r>
      <w:r w:rsidR="00BC0D0A">
        <w:rPr>
          <w:rFonts w:ascii="Calibri" w:hAnsi="Calibri" w:cs="Calibri"/>
          <w:sz w:val="22"/>
          <w:szCs w:val="22"/>
        </w:rPr>
        <w:t>.”</w:t>
      </w:r>
    </w:p>
    <w:p w14:paraId="78CFD0A3" w14:textId="67C4C3A2" w:rsidR="00767231" w:rsidRPr="00467629" w:rsidRDefault="00875069" w:rsidP="6BB0080D">
      <w:pPr>
        <w:rPr>
          <w:rFonts w:ascii="Calibri" w:hAnsi="Calibri" w:cs="Calibri"/>
          <w:b/>
          <w:bCs/>
          <w:sz w:val="22"/>
          <w:szCs w:val="22"/>
        </w:rPr>
      </w:pPr>
      <w:r w:rsidRPr="00467629">
        <w:rPr>
          <w:rFonts w:ascii="Calibri" w:hAnsi="Calibri" w:cs="Calibri"/>
          <w:b/>
          <w:bCs/>
          <w:sz w:val="22"/>
          <w:szCs w:val="22"/>
        </w:rPr>
        <w:t xml:space="preserve">Dr Track Dinning, Liverpool Business School </w:t>
      </w:r>
    </w:p>
    <w:p w14:paraId="7E139E3D" w14:textId="77777777" w:rsidR="00767231" w:rsidRPr="00467629" w:rsidRDefault="00767231" w:rsidP="6BB0080D">
      <w:pPr>
        <w:rPr>
          <w:rFonts w:ascii="Calibri" w:eastAsia="Calibri" w:hAnsi="Calibri" w:cs="Calibri"/>
          <w:color w:val="FF0000"/>
          <w:sz w:val="22"/>
          <w:szCs w:val="22"/>
        </w:rPr>
      </w:pPr>
    </w:p>
    <w:p w14:paraId="64E73AA6" w14:textId="34AC5C50"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EDUCATION AND STUDENT EXPERIENCE</w:t>
      </w:r>
    </w:p>
    <w:p w14:paraId="56F20C46" w14:textId="77777777" w:rsidR="007325C2" w:rsidRPr="00467629" w:rsidRDefault="007325C2" w:rsidP="007325C2">
      <w:pPr>
        <w:rPr>
          <w:rFonts w:ascii="Calibri" w:eastAsia="Calibri" w:hAnsi="Calibri" w:cs="Calibri"/>
          <w:b/>
          <w:bCs/>
          <w:color w:val="000000" w:themeColor="text1"/>
          <w:sz w:val="22"/>
          <w:szCs w:val="22"/>
        </w:rPr>
      </w:pPr>
      <w:r w:rsidRPr="00467629">
        <w:rPr>
          <w:rFonts w:ascii="Calibri" w:eastAsia="Calibri" w:hAnsi="Calibri" w:cs="Calibri"/>
          <w:b/>
          <w:bCs/>
          <w:color w:val="000000" w:themeColor="text1"/>
          <w:sz w:val="22"/>
          <w:szCs w:val="22"/>
        </w:rPr>
        <w:t>Improving employability through student clinics</w:t>
      </w:r>
    </w:p>
    <w:p w14:paraId="1ECDC448" w14:textId="69E796EA" w:rsidR="007325C2" w:rsidRPr="00467629" w:rsidRDefault="007325C2" w:rsidP="007325C2">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Students at LJMU enhance their employability prospects while supporting local communities and organisations through Business, Accounting, and Law Clinics. These clinics allow students to work on real-world challenges and provide valuable services to those who may not have access to professional advice.</w:t>
      </w:r>
    </w:p>
    <w:p w14:paraId="56EFB261" w14:textId="19BCA31B" w:rsidR="007325C2" w:rsidRPr="00467629" w:rsidRDefault="007325C2" w:rsidP="007325C2">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In the 2022/2023 academic year, the Business Clinic facilitated the delivery of £2.168 million worth of free consultancy services, involving 555 projects with external organisations</w:t>
      </w:r>
      <w:r w:rsidR="00756ACA" w:rsidRPr="00467629">
        <w:rPr>
          <w:rFonts w:ascii="Calibri" w:eastAsia="Calibri" w:hAnsi="Calibri" w:cs="Calibri"/>
          <w:color w:val="000000" w:themeColor="text1"/>
          <w:sz w:val="22"/>
          <w:szCs w:val="22"/>
          <w:vertAlign w:val="superscript"/>
        </w:rPr>
        <w:t>2</w:t>
      </w:r>
      <w:r w:rsidRPr="00467629">
        <w:rPr>
          <w:rFonts w:ascii="Calibri" w:eastAsia="Calibri" w:hAnsi="Calibri" w:cs="Calibri"/>
          <w:color w:val="000000" w:themeColor="text1"/>
          <w:sz w:val="22"/>
          <w:szCs w:val="22"/>
        </w:rPr>
        <w:t>. This represents a significant increase from the previous year, where £1.314 million worth of services were provided. Around 1,160 students from the Faculty of Business and Law engaged in these projects, gaining hands-on experience that strengthens their career prospects.</w:t>
      </w:r>
    </w:p>
    <w:p w14:paraId="449B243B" w14:textId="3A2F0A8E" w:rsidR="007325C2" w:rsidRPr="00467629" w:rsidRDefault="007325C2" w:rsidP="007325C2">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The Accounting Clinic, launched in 2022, offers pro bono services to UK charities requiring annual independent examinations, with work led by final-year Accounting &amp; Finance students and overseen by academics.</w:t>
      </w:r>
    </w:p>
    <w:p w14:paraId="309E4826" w14:textId="6865125F" w:rsidR="009A330A" w:rsidRPr="00467629" w:rsidRDefault="007325C2"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LJMU’s Legal Advice Centre continues to offer pro bono legal services, focusing on vulnerable individuals and organisations. In the 2022/2023 academic year, the </w:t>
      </w:r>
      <w:proofErr w:type="spellStart"/>
      <w:r w:rsidR="00875069" w:rsidRPr="00467629">
        <w:rPr>
          <w:rFonts w:ascii="Calibri" w:eastAsia="Calibri" w:hAnsi="Calibri" w:cs="Calibri"/>
          <w:color w:val="000000" w:themeColor="text1"/>
          <w:sz w:val="22"/>
          <w:szCs w:val="22"/>
        </w:rPr>
        <w:t>c</w:t>
      </w:r>
      <w:r w:rsidRPr="00467629">
        <w:rPr>
          <w:rFonts w:ascii="Calibri" w:eastAsia="Calibri" w:hAnsi="Calibri" w:cs="Calibri"/>
          <w:color w:val="000000" w:themeColor="text1"/>
          <w:sz w:val="22"/>
          <w:szCs w:val="22"/>
        </w:rPr>
        <w:t>entre</w:t>
      </w:r>
      <w:proofErr w:type="spellEnd"/>
      <w:r w:rsidRPr="00467629">
        <w:rPr>
          <w:rFonts w:ascii="Calibri" w:eastAsia="Calibri" w:hAnsi="Calibri" w:cs="Calibri"/>
          <w:color w:val="000000" w:themeColor="text1"/>
          <w:sz w:val="22"/>
          <w:szCs w:val="22"/>
        </w:rPr>
        <w:t xml:space="preserve"> supported 1,376 individuals and 178 hearings at the Liverpool Civil and Family Court, marking a 147% increase from the previous year. </w:t>
      </w:r>
      <w:r w:rsidRPr="00467629">
        <w:rPr>
          <w:rFonts w:ascii="Calibri" w:eastAsia="Calibri" w:hAnsi="Calibri" w:cs="Calibri"/>
          <w:color w:val="000000" w:themeColor="text1"/>
          <w:sz w:val="22"/>
          <w:szCs w:val="22"/>
        </w:rPr>
        <w:lastRenderedPageBreak/>
        <w:t>Through these services, LJMU's clinics significantly contribute to the economic and social wellbeing of the Liverpool City Region.</w:t>
      </w:r>
    </w:p>
    <w:p w14:paraId="7F97945C" w14:textId="4969A042" w:rsidR="00BA4C5E" w:rsidRPr="00467629" w:rsidRDefault="00BA4C5E" w:rsidP="6BB0080D">
      <w:pPr>
        <w:rPr>
          <w:rFonts w:ascii="Calibri" w:eastAsia="Calibri" w:hAnsi="Calibri" w:cs="Calibri"/>
          <w:color w:val="000000" w:themeColor="text1"/>
          <w:sz w:val="22"/>
          <w:szCs w:val="22"/>
        </w:rPr>
      </w:pPr>
    </w:p>
    <w:p w14:paraId="70A97D1C" w14:textId="11FE1949" w:rsidR="00BA4C5E" w:rsidRPr="00467629" w:rsidRDefault="001D53AD" w:rsidP="6BB0080D">
      <w:pPr>
        <w:rPr>
          <w:rFonts w:ascii="Calibri" w:eastAsia="Calibri" w:hAnsi="Calibri" w:cs="Calibri"/>
          <w:b/>
          <w:bCs/>
          <w:color w:val="000000" w:themeColor="text1"/>
          <w:sz w:val="22"/>
          <w:szCs w:val="22"/>
        </w:rPr>
      </w:pPr>
      <w:r w:rsidRPr="00467629">
        <w:rPr>
          <w:rFonts w:ascii="Calibri" w:eastAsia="Calibri" w:hAnsi="Calibri" w:cs="Calibri"/>
          <w:b/>
          <w:bCs/>
          <w:color w:val="000000" w:themeColor="text1"/>
          <w:sz w:val="22"/>
          <w:szCs w:val="22"/>
        </w:rPr>
        <w:t xml:space="preserve">Support student beyond the </w:t>
      </w:r>
      <w:proofErr w:type="gramStart"/>
      <w:r w:rsidR="005D7306" w:rsidRPr="00467629">
        <w:rPr>
          <w:rFonts w:ascii="Calibri" w:eastAsia="Calibri" w:hAnsi="Calibri" w:cs="Calibri"/>
          <w:b/>
          <w:bCs/>
          <w:color w:val="000000" w:themeColor="text1"/>
          <w:sz w:val="22"/>
          <w:szCs w:val="22"/>
        </w:rPr>
        <w:t>c</w:t>
      </w:r>
      <w:r w:rsidRPr="00467629">
        <w:rPr>
          <w:rFonts w:ascii="Calibri" w:eastAsia="Calibri" w:hAnsi="Calibri" w:cs="Calibri"/>
          <w:b/>
          <w:bCs/>
          <w:color w:val="000000" w:themeColor="text1"/>
          <w:sz w:val="22"/>
          <w:szCs w:val="22"/>
        </w:rPr>
        <w:t>urriculum</w:t>
      </w:r>
      <w:proofErr w:type="gramEnd"/>
      <w:r w:rsidRPr="00467629">
        <w:rPr>
          <w:rFonts w:ascii="Calibri" w:eastAsia="Calibri" w:hAnsi="Calibri" w:cs="Calibri"/>
          <w:b/>
          <w:bCs/>
          <w:color w:val="000000" w:themeColor="text1"/>
          <w:sz w:val="22"/>
          <w:szCs w:val="22"/>
        </w:rPr>
        <w:t xml:space="preserve"> </w:t>
      </w:r>
    </w:p>
    <w:p w14:paraId="0B40DAA1" w14:textId="3A7F4619" w:rsidR="00332106" w:rsidRPr="00467629" w:rsidRDefault="001D53AD" w:rsidP="00332106">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w:t>
      </w:r>
      <w:r w:rsidR="009A330A" w:rsidRPr="00467629">
        <w:rPr>
          <w:rFonts w:ascii="Calibri" w:eastAsia="Calibri" w:hAnsi="Calibri" w:cs="Calibri"/>
          <w:color w:val="000000" w:themeColor="text1"/>
          <w:sz w:val="22"/>
          <w:szCs w:val="22"/>
        </w:rPr>
        <w:t xml:space="preserve">LJMU </w:t>
      </w:r>
      <w:proofErr w:type="spellStart"/>
      <w:r w:rsidR="009A330A" w:rsidRPr="00467629">
        <w:rPr>
          <w:rFonts w:ascii="Calibri" w:eastAsia="Calibri" w:hAnsi="Calibri" w:cs="Calibri"/>
          <w:color w:val="000000" w:themeColor="text1"/>
          <w:sz w:val="22"/>
          <w:szCs w:val="22"/>
        </w:rPr>
        <w:t>Unitemps</w:t>
      </w:r>
      <w:proofErr w:type="spellEnd"/>
      <w:r w:rsidR="009A330A" w:rsidRPr="00467629">
        <w:rPr>
          <w:rFonts w:ascii="Calibri" w:eastAsia="Calibri" w:hAnsi="Calibri" w:cs="Calibri"/>
          <w:color w:val="000000" w:themeColor="text1"/>
          <w:sz w:val="22"/>
          <w:szCs w:val="22"/>
        </w:rPr>
        <w:t xml:space="preserve"> Branch has been at the forefront of ensuring students are paid a fair wage not </w:t>
      </w:r>
      <w:proofErr w:type="spellStart"/>
      <w:r w:rsidR="009A330A" w:rsidRPr="00467629">
        <w:rPr>
          <w:rFonts w:ascii="Calibri" w:eastAsia="Calibri" w:hAnsi="Calibri" w:cs="Calibri"/>
          <w:color w:val="000000" w:themeColor="text1"/>
          <w:sz w:val="22"/>
          <w:szCs w:val="22"/>
        </w:rPr>
        <w:t>dependant</w:t>
      </w:r>
      <w:proofErr w:type="spellEnd"/>
      <w:r w:rsidR="009A330A" w:rsidRPr="00467629">
        <w:rPr>
          <w:rFonts w:ascii="Calibri" w:eastAsia="Calibri" w:hAnsi="Calibri" w:cs="Calibri"/>
          <w:color w:val="000000" w:themeColor="text1"/>
          <w:sz w:val="22"/>
          <w:szCs w:val="22"/>
        </w:rPr>
        <w:t xml:space="preserve"> on age and are able to access jobs outside the </w:t>
      </w:r>
      <w:proofErr w:type="gramStart"/>
      <w:r w:rsidR="009A330A" w:rsidRPr="00467629">
        <w:rPr>
          <w:rFonts w:ascii="Calibri" w:eastAsia="Calibri" w:hAnsi="Calibri" w:cs="Calibri"/>
          <w:color w:val="000000" w:themeColor="text1"/>
          <w:sz w:val="22"/>
          <w:szCs w:val="22"/>
        </w:rPr>
        <w:t>night time</w:t>
      </w:r>
      <w:proofErr w:type="gramEnd"/>
      <w:r w:rsidR="009A330A" w:rsidRPr="00467629">
        <w:rPr>
          <w:rFonts w:ascii="Calibri" w:eastAsia="Calibri" w:hAnsi="Calibri" w:cs="Calibri"/>
          <w:color w:val="000000" w:themeColor="text1"/>
          <w:sz w:val="22"/>
          <w:szCs w:val="22"/>
        </w:rPr>
        <w:t xml:space="preserve"> economy. </w:t>
      </w:r>
    </w:p>
    <w:p w14:paraId="5AAC3D35" w14:textId="58CE7D56" w:rsidR="00E74B0E" w:rsidRPr="00467629" w:rsidRDefault="00E74B0E" w:rsidP="00E74B0E">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LJMU Discovery Internships are offered to up to 200 students per year working within a business on a project via </w:t>
      </w:r>
      <w:proofErr w:type="spellStart"/>
      <w:r w:rsidRPr="00467629">
        <w:rPr>
          <w:rFonts w:ascii="Calibri" w:eastAsia="Calibri" w:hAnsi="Calibri" w:cs="Calibri"/>
          <w:color w:val="000000" w:themeColor="text1"/>
          <w:sz w:val="22"/>
          <w:szCs w:val="22"/>
        </w:rPr>
        <w:t>Unitemps</w:t>
      </w:r>
      <w:proofErr w:type="spellEnd"/>
      <w:r w:rsidRPr="00467629">
        <w:rPr>
          <w:rFonts w:ascii="Calibri" w:eastAsia="Calibri" w:hAnsi="Calibri" w:cs="Calibri"/>
          <w:color w:val="000000" w:themeColor="text1"/>
          <w:sz w:val="22"/>
          <w:szCs w:val="22"/>
        </w:rPr>
        <w:t xml:space="preserve">. LJMU covers the full cost of this </w:t>
      </w:r>
      <w:proofErr w:type="spellStart"/>
      <w:r w:rsidRPr="00467629">
        <w:rPr>
          <w:rFonts w:ascii="Calibri" w:eastAsia="Calibri" w:hAnsi="Calibri" w:cs="Calibri"/>
          <w:color w:val="000000" w:themeColor="text1"/>
          <w:sz w:val="22"/>
          <w:szCs w:val="22"/>
        </w:rPr>
        <w:t>programme</w:t>
      </w:r>
      <w:proofErr w:type="spellEnd"/>
      <w:r w:rsidRPr="00467629">
        <w:rPr>
          <w:rFonts w:ascii="Calibri" w:eastAsia="Calibri" w:hAnsi="Calibri" w:cs="Calibri"/>
          <w:color w:val="000000" w:themeColor="text1"/>
          <w:sz w:val="22"/>
          <w:szCs w:val="22"/>
        </w:rPr>
        <w:t xml:space="preserve"> as commitment to supporting SMEs in the local economy.</w:t>
      </w:r>
    </w:p>
    <w:p w14:paraId="1CB51058" w14:textId="0BB6D1FA" w:rsidR="00E74B0E" w:rsidRPr="00467629" w:rsidRDefault="00E74B0E" w:rsidP="00E74B0E">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In 2022-23 LCR Graduate Futures was an additional opportunity for companies and students to engage in longer internships with both students and graduates, sandwich years and graduate placements.</w:t>
      </w:r>
    </w:p>
    <w:p w14:paraId="6940BDA2" w14:textId="76E2FCAD" w:rsidR="00E74B0E" w:rsidRPr="00467629" w:rsidRDefault="00E74B0E" w:rsidP="00E74B0E">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LJMU Start-Up Hub exists to support student a </w:t>
      </w:r>
      <w:proofErr w:type="gramStart"/>
      <w:r w:rsidRPr="00467629">
        <w:rPr>
          <w:rFonts w:ascii="Calibri" w:eastAsia="Calibri" w:hAnsi="Calibri" w:cs="Calibri"/>
          <w:color w:val="000000" w:themeColor="text1"/>
          <w:sz w:val="22"/>
          <w:szCs w:val="22"/>
        </w:rPr>
        <w:t>graduate entrepreneurs</w:t>
      </w:r>
      <w:proofErr w:type="gramEnd"/>
      <w:r w:rsidRPr="00467629">
        <w:rPr>
          <w:rFonts w:ascii="Calibri" w:eastAsia="Calibri" w:hAnsi="Calibri" w:cs="Calibri"/>
          <w:color w:val="000000" w:themeColor="text1"/>
          <w:sz w:val="22"/>
          <w:szCs w:val="22"/>
        </w:rPr>
        <w:t xml:space="preserve"> to build a new venture. In 2022-23 the Hub supported over 500 students at various stages of their development and 30 new </w:t>
      </w:r>
      <w:proofErr w:type="gramStart"/>
      <w:r w:rsidRPr="00467629">
        <w:rPr>
          <w:rFonts w:ascii="Calibri" w:eastAsia="Calibri" w:hAnsi="Calibri" w:cs="Calibri"/>
          <w:color w:val="000000" w:themeColor="text1"/>
          <w:sz w:val="22"/>
          <w:szCs w:val="22"/>
        </w:rPr>
        <w:t>start-up</w:t>
      </w:r>
      <w:proofErr w:type="gramEnd"/>
      <w:r w:rsidRPr="00467629">
        <w:rPr>
          <w:rFonts w:ascii="Calibri" w:eastAsia="Calibri" w:hAnsi="Calibri" w:cs="Calibri"/>
          <w:color w:val="000000" w:themeColor="text1"/>
          <w:sz w:val="22"/>
          <w:szCs w:val="22"/>
        </w:rPr>
        <w:t xml:space="preserve"> were reported to the Higher Education Business and Community Interaction Survey.</w:t>
      </w:r>
    </w:p>
    <w:p w14:paraId="7C27F7DA" w14:textId="38B99727" w:rsidR="008F6B51" w:rsidRPr="00467629" w:rsidRDefault="008F6B51" w:rsidP="008F6B51">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LCR Founders supported students to work in cofounding teams and benefited</w:t>
      </w:r>
      <w:r w:rsidR="00E14C50">
        <w:rPr>
          <w:rFonts w:ascii="Calibri" w:eastAsia="Calibri" w:hAnsi="Calibri" w:cs="Calibri"/>
          <w:color w:val="FF0000"/>
          <w:sz w:val="22"/>
          <w:szCs w:val="22"/>
        </w:rPr>
        <w:t xml:space="preserve"> </w:t>
      </w:r>
      <w:r w:rsidRPr="00467629">
        <w:rPr>
          <w:rFonts w:ascii="Calibri" w:eastAsia="Calibri" w:hAnsi="Calibri" w:cs="Calibri"/>
          <w:color w:val="000000" w:themeColor="text1"/>
          <w:sz w:val="22"/>
          <w:szCs w:val="22"/>
        </w:rPr>
        <w:t xml:space="preserve">students across LJMU and the University of Liverpool. </w:t>
      </w:r>
    </w:p>
    <w:p w14:paraId="70F4DCB9" w14:textId="4BC20EC5" w:rsidR="00E42FB0" w:rsidRPr="00467629" w:rsidRDefault="00E42FB0" w:rsidP="6BB0080D">
      <w:pPr>
        <w:rPr>
          <w:rFonts w:ascii="Calibri" w:hAnsi="Calibri" w:cs="Calibri"/>
          <w:sz w:val="22"/>
          <w:szCs w:val="22"/>
        </w:rPr>
      </w:pPr>
    </w:p>
    <w:p w14:paraId="41B6DE9F" w14:textId="0B6F141D"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RESEARCH AND KNOWLEDGE EXCHANGE</w:t>
      </w:r>
    </w:p>
    <w:p w14:paraId="1B3956C1" w14:textId="1A42591B" w:rsidR="00016191" w:rsidRPr="00467629" w:rsidRDefault="60769DDF" w:rsidP="6BB0080D">
      <w:pPr>
        <w:rPr>
          <w:rFonts w:ascii="Calibri" w:eastAsia="Calibri" w:hAnsi="Calibri" w:cs="Calibri"/>
          <w:b/>
          <w:bCs/>
          <w:sz w:val="22"/>
          <w:szCs w:val="22"/>
        </w:rPr>
      </w:pPr>
      <w:r w:rsidRPr="00467629">
        <w:rPr>
          <w:rFonts w:ascii="Calibri" w:eastAsia="Calibri" w:hAnsi="Calibri" w:cs="Calibri"/>
          <w:b/>
          <w:bCs/>
          <w:sz w:val="22"/>
          <w:szCs w:val="22"/>
        </w:rPr>
        <w:t>Supporting businesses through immersive technology</w:t>
      </w:r>
    </w:p>
    <w:p w14:paraId="6FDC8D2E" w14:textId="4A6F71DB" w:rsidR="33D15988" w:rsidRPr="00467629" w:rsidRDefault="00B8407D" w:rsidP="33D15988">
      <w:pPr>
        <w:pStyle w:val="NormalWeb"/>
        <w:spacing w:line="276" w:lineRule="auto"/>
        <w:rPr>
          <w:rFonts w:ascii="Calibri" w:eastAsia="Calibri" w:hAnsi="Calibri" w:cs="Calibri"/>
          <w:color w:val="000000" w:themeColor="text1"/>
          <w:sz w:val="22"/>
          <w:szCs w:val="22"/>
          <w:lang w:val="en-US" w:eastAsia="ja-JP"/>
        </w:rPr>
      </w:pPr>
      <w:r w:rsidRPr="00467629">
        <w:rPr>
          <w:rFonts w:ascii="Calibri" w:eastAsia="Calibri" w:hAnsi="Calibri" w:cs="Calibri"/>
          <w:color w:val="000000" w:themeColor="text1"/>
          <w:sz w:val="22"/>
          <w:szCs w:val="22"/>
          <w:lang w:val="en-US" w:eastAsia="ja-JP"/>
        </w:rPr>
        <w:t xml:space="preserve">LJMU’s research into human-computer interactions and immersive technology has fostered impactful collaborations with local businesses, such as CGA Simulation, a Liverpool-based virtual </w:t>
      </w:r>
      <w:proofErr w:type="gramStart"/>
      <w:r w:rsidRPr="00467629">
        <w:rPr>
          <w:rFonts w:ascii="Calibri" w:eastAsia="Calibri" w:hAnsi="Calibri" w:cs="Calibri"/>
          <w:color w:val="000000" w:themeColor="text1"/>
          <w:sz w:val="22"/>
          <w:szCs w:val="22"/>
          <w:lang w:val="en-US" w:eastAsia="ja-JP"/>
        </w:rPr>
        <w:t>simulation</w:t>
      </w:r>
      <w:proofErr w:type="gramEnd"/>
      <w:r w:rsidRPr="00467629">
        <w:rPr>
          <w:rFonts w:ascii="Calibri" w:eastAsia="Calibri" w:hAnsi="Calibri" w:cs="Calibri"/>
          <w:color w:val="000000" w:themeColor="text1"/>
          <w:sz w:val="22"/>
          <w:szCs w:val="22"/>
          <w:lang w:val="en-US" w:eastAsia="ja-JP"/>
        </w:rPr>
        <w:t xml:space="preserve"> and games development company. Research conducted by LJMU’s Research Centre for Brain and </w:t>
      </w:r>
      <w:proofErr w:type="spellStart"/>
      <w:r w:rsidRPr="00467629">
        <w:rPr>
          <w:rFonts w:ascii="Calibri" w:eastAsia="Calibri" w:hAnsi="Calibri" w:cs="Calibri"/>
          <w:color w:val="000000" w:themeColor="text1"/>
          <w:sz w:val="22"/>
          <w:szCs w:val="22"/>
          <w:lang w:val="en-US" w:eastAsia="ja-JP"/>
        </w:rPr>
        <w:t>Behaviour</w:t>
      </w:r>
      <w:proofErr w:type="spellEnd"/>
      <w:r w:rsidRPr="00467629">
        <w:rPr>
          <w:rFonts w:ascii="Calibri" w:eastAsia="Calibri" w:hAnsi="Calibri" w:cs="Calibri"/>
          <w:color w:val="000000" w:themeColor="text1"/>
          <w:sz w:val="22"/>
          <w:szCs w:val="22"/>
          <w:lang w:val="en-US" w:eastAsia="ja-JP"/>
        </w:rPr>
        <w:t xml:space="preserve"> on driver anxiety levels was instrumental in the development of a VR driving simulation game for CGA Simulation, generating £117,378 in revenue. This collaboration also led CGA to secure an additional £500,000 grant from Innovate UK to lead the Artificial Learning Environments for Autonomous Driving (ALEAD) project.</w:t>
      </w:r>
    </w:p>
    <w:p w14:paraId="131D55CC" w14:textId="519F89D4" w:rsidR="00B8407D" w:rsidRPr="00467629" w:rsidRDefault="00B8407D" w:rsidP="00B8407D">
      <w:pPr>
        <w:pStyle w:val="NormalWeb"/>
        <w:spacing w:line="276" w:lineRule="auto"/>
        <w:rPr>
          <w:rFonts w:ascii="Calibri" w:eastAsia="Calibri" w:hAnsi="Calibri" w:cs="Calibri"/>
          <w:color w:val="000000" w:themeColor="text1"/>
          <w:sz w:val="22"/>
          <w:szCs w:val="22"/>
          <w:lang w:val="en-US" w:eastAsia="ja-JP"/>
        </w:rPr>
      </w:pPr>
      <w:r w:rsidRPr="00467629">
        <w:rPr>
          <w:rFonts w:ascii="Calibri" w:eastAsia="Calibri" w:hAnsi="Calibri" w:cs="Calibri"/>
          <w:color w:val="000000" w:themeColor="text1"/>
          <w:sz w:val="22"/>
          <w:szCs w:val="22"/>
          <w:lang w:val="en-US" w:eastAsia="ja-JP"/>
        </w:rPr>
        <w:t xml:space="preserve">LJMU’s expertise contributed to CGA receiving a </w:t>
      </w:r>
      <w:proofErr w:type="spellStart"/>
      <w:r w:rsidRPr="00467629">
        <w:rPr>
          <w:rFonts w:ascii="Calibri" w:eastAsia="Calibri" w:hAnsi="Calibri" w:cs="Calibri"/>
          <w:color w:val="000000" w:themeColor="text1"/>
          <w:sz w:val="22"/>
          <w:szCs w:val="22"/>
          <w:lang w:val="en-US" w:eastAsia="ja-JP"/>
        </w:rPr>
        <w:t>Defence</w:t>
      </w:r>
      <w:proofErr w:type="spellEnd"/>
      <w:r w:rsidRPr="00467629">
        <w:rPr>
          <w:rFonts w:ascii="Calibri" w:eastAsia="Calibri" w:hAnsi="Calibri" w:cs="Calibri"/>
          <w:color w:val="000000" w:themeColor="text1"/>
          <w:sz w:val="22"/>
          <w:szCs w:val="22"/>
          <w:lang w:val="en-US" w:eastAsia="ja-JP"/>
        </w:rPr>
        <w:t xml:space="preserve"> Science and Technology Laboratory grant to create a virtual tool for assessing the mental workload of emergency planners. Beyond this, LJMU has also collaborated with companies such as </w:t>
      </w:r>
      <w:proofErr w:type="spellStart"/>
      <w:r w:rsidRPr="00467629">
        <w:rPr>
          <w:rFonts w:ascii="Calibri" w:eastAsia="Calibri" w:hAnsi="Calibri" w:cs="Calibri"/>
          <w:color w:val="000000" w:themeColor="text1"/>
          <w:sz w:val="22"/>
          <w:szCs w:val="22"/>
          <w:lang w:val="en-US" w:eastAsia="ja-JP"/>
        </w:rPr>
        <w:t>Onteca</w:t>
      </w:r>
      <w:proofErr w:type="spellEnd"/>
      <w:r w:rsidRPr="00467629">
        <w:rPr>
          <w:rFonts w:ascii="Calibri" w:eastAsia="Calibri" w:hAnsi="Calibri" w:cs="Calibri"/>
          <w:color w:val="000000" w:themeColor="text1"/>
          <w:sz w:val="22"/>
          <w:szCs w:val="22"/>
          <w:lang w:val="en-US" w:eastAsia="ja-JP"/>
        </w:rPr>
        <w:t xml:space="preserve"> UK, helping develop the "Chill Panda" children’s app, and Immersive Interactive, where research influenced a complete overhaul of their software framework. These partnerships have bolstered job creation, revenue, and growth within the Liverpool City Region, illustrating the economic and societal impact of LJMU's research.</w:t>
      </w:r>
    </w:p>
    <w:p w14:paraId="4BE29EFC" w14:textId="77777777" w:rsidR="00B8407D" w:rsidRPr="00467629" w:rsidRDefault="00B8407D" w:rsidP="6BB0080D">
      <w:pPr>
        <w:rPr>
          <w:rFonts w:ascii="Calibri" w:hAnsi="Calibri" w:cs="Calibri"/>
          <w:sz w:val="22"/>
          <w:szCs w:val="22"/>
        </w:rPr>
      </w:pPr>
    </w:p>
    <w:p w14:paraId="38E06E80" w14:textId="4778FE84"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lastRenderedPageBreak/>
        <w:t>PLACE AND PARTNERSHIP</w:t>
      </w:r>
    </w:p>
    <w:p w14:paraId="61A3EA6E" w14:textId="3FA7079E" w:rsidR="00016191" w:rsidRPr="00467629" w:rsidRDefault="60769DDF" w:rsidP="6BB0080D">
      <w:pPr>
        <w:rPr>
          <w:rFonts w:ascii="Calibri" w:eastAsia="Calibri" w:hAnsi="Calibri" w:cs="Calibri"/>
          <w:b/>
          <w:sz w:val="22"/>
          <w:szCs w:val="22"/>
        </w:rPr>
      </w:pPr>
      <w:r w:rsidRPr="00467629">
        <w:rPr>
          <w:rFonts w:ascii="Calibri" w:eastAsia="Calibri" w:hAnsi="Calibri" w:cs="Calibri"/>
          <w:b/>
          <w:sz w:val="22"/>
          <w:szCs w:val="22"/>
        </w:rPr>
        <w:t>Supporting SME innovation at the Low Carbon Eco Innovatory</w:t>
      </w:r>
    </w:p>
    <w:p w14:paraId="6E0807B2" w14:textId="20ECAB3F"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 xml:space="preserve">The Low Carbon Eco Innovatory (LCEI), a project part funded by the European Regional Development Fund, offers </w:t>
      </w:r>
      <w:proofErr w:type="spellStart"/>
      <w:r w:rsidRPr="00467629">
        <w:rPr>
          <w:rFonts w:ascii="Calibri" w:eastAsia="Calibri" w:hAnsi="Calibri" w:cs="Calibri"/>
          <w:sz w:val="22"/>
          <w:szCs w:val="22"/>
        </w:rPr>
        <w:t>organisations</w:t>
      </w:r>
      <w:proofErr w:type="spellEnd"/>
      <w:r w:rsidRPr="00467629">
        <w:rPr>
          <w:rFonts w:ascii="Calibri" w:eastAsia="Calibri" w:hAnsi="Calibri" w:cs="Calibri"/>
          <w:sz w:val="22"/>
          <w:szCs w:val="22"/>
        </w:rPr>
        <w:t xml:space="preserve"> the opportunity to identify options for low carbon development and innovation.</w:t>
      </w:r>
    </w:p>
    <w:p w14:paraId="620DA54F" w14:textId="6C6038E2"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 xml:space="preserve">At LJMU, we support a range of </w:t>
      </w:r>
      <w:proofErr w:type="spellStart"/>
      <w:r w:rsidRPr="00467629">
        <w:rPr>
          <w:rFonts w:ascii="Calibri" w:eastAsia="Calibri" w:hAnsi="Calibri" w:cs="Calibri"/>
          <w:sz w:val="22"/>
          <w:szCs w:val="22"/>
        </w:rPr>
        <w:t>organisations</w:t>
      </w:r>
      <w:proofErr w:type="spellEnd"/>
      <w:r w:rsidRPr="00467629">
        <w:rPr>
          <w:rFonts w:ascii="Calibri" w:eastAsia="Calibri" w:hAnsi="Calibri" w:cs="Calibri"/>
          <w:sz w:val="22"/>
          <w:szCs w:val="22"/>
        </w:rPr>
        <w:t xml:space="preserve"> with mapping out low carbon strategies and developing bespoke action plans to increase long term profitability and drive a low carbon future.</w:t>
      </w:r>
      <w:r w:rsidR="78A051F1" w:rsidRPr="00467629">
        <w:rPr>
          <w:rFonts w:ascii="Calibri" w:eastAsia="Calibri" w:hAnsi="Calibri" w:cs="Calibri"/>
          <w:sz w:val="22"/>
          <w:szCs w:val="22"/>
        </w:rPr>
        <w:t xml:space="preserve"> Green Bell Packaging partnered with LCEU to launch the UK’s first </w:t>
      </w:r>
      <w:r w:rsidR="3D41A8B5" w:rsidRPr="00467629">
        <w:rPr>
          <w:rFonts w:ascii="Calibri" w:eastAsia="Calibri" w:hAnsi="Calibri" w:cs="Calibri"/>
          <w:sz w:val="22"/>
          <w:szCs w:val="22"/>
        </w:rPr>
        <w:t>compost</w:t>
      </w:r>
      <w:r w:rsidR="005D7306" w:rsidRPr="00467629">
        <w:rPr>
          <w:rFonts w:ascii="Calibri" w:eastAsia="Calibri" w:hAnsi="Calibri" w:cs="Calibri"/>
          <w:sz w:val="22"/>
          <w:szCs w:val="22"/>
        </w:rPr>
        <w:t>a</w:t>
      </w:r>
      <w:r w:rsidR="3D41A8B5" w:rsidRPr="00467629">
        <w:rPr>
          <w:rFonts w:ascii="Calibri" w:eastAsia="Calibri" w:hAnsi="Calibri" w:cs="Calibri"/>
          <w:sz w:val="22"/>
          <w:szCs w:val="22"/>
        </w:rPr>
        <w:t xml:space="preserve">ble and </w:t>
      </w:r>
      <w:r w:rsidR="295728E9" w:rsidRPr="00467629">
        <w:rPr>
          <w:rFonts w:ascii="Calibri" w:eastAsia="Calibri" w:hAnsi="Calibri" w:cs="Calibri"/>
          <w:sz w:val="22"/>
          <w:szCs w:val="22"/>
        </w:rPr>
        <w:t>plastic</w:t>
      </w:r>
      <w:r w:rsidR="78A051F1" w:rsidRPr="00467629">
        <w:rPr>
          <w:rFonts w:ascii="Calibri" w:eastAsia="Calibri" w:hAnsi="Calibri" w:cs="Calibri"/>
          <w:sz w:val="22"/>
          <w:szCs w:val="22"/>
        </w:rPr>
        <w:t>-free mailing bags</w:t>
      </w:r>
      <w:r w:rsidR="159B1490" w:rsidRPr="00467629">
        <w:rPr>
          <w:rFonts w:ascii="Calibri" w:eastAsia="Calibri" w:hAnsi="Calibri" w:cs="Calibri"/>
          <w:sz w:val="22"/>
          <w:szCs w:val="22"/>
        </w:rPr>
        <w:t xml:space="preserve">. The bags exposed to water reduced in mass by up to 35% over six weeks, and samples composted in soil and water showed even faster </w:t>
      </w:r>
      <w:r w:rsidR="005D7306" w:rsidRPr="00467629">
        <w:rPr>
          <w:rFonts w:ascii="Calibri" w:eastAsia="Calibri" w:hAnsi="Calibri" w:cs="Calibri"/>
          <w:sz w:val="22"/>
          <w:szCs w:val="22"/>
        </w:rPr>
        <w:t>degradation</w:t>
      </w:r>
      <w:r w:rsidR="159B1490" w:rsidRPr="00467629">
        <w:rPr>
          <w:rFonts w:ascii="Calibri" w:eastAsia="Calibri" w:hAnsi="Calibri" w:cs="Calibri"/>
          <w:sz w:val="22"/>
          <w:szCs w:val="22"/>
        </w:rPr>
        <w:t>.</w:t>
      </w:r>
    </w:p>
    <w:p w14:paraId="4E2B74E7" w14:textId="0D03D84A" w:rsidR="00016191" w:rsidRPr="00D82745" w:rsidRDefault="14C6E034" w:rsidP="6BB0080D">
      <w:pPr>
        <w:rPr>
          <w:rFonts w:ascii="Calibri" w:eastAsia="Calibri" w:hAnsi="Calibri" w:cs="Calibri"/>
          <w:sz w:val="22"/>
          <w:szCs w:val="22"/>
        </w:rPr>
      </w:pPr>
      <w:r w:rsidRPr="00467629">
        <w:rPr>
          <w:rFonts w:ascii="Calibri" w:eastAsia="Calibri" w:hAnsi="Calibri" w:cs="Calibri"/>
          <w:sz w:val="22"/>
          <w:szCs w:val="22"/>
        </w:rPr>
        <w:t>The LCEI assis</w:t>
      </w:r>
      <w:r w:rsidR="005D7306" w:rsidRPr="00467629">
        <w:rPr>
          <w:rFonts w:ascii="Calibri" w:eastAsia="Calibri" w:hAnsi="Calibri" w:cs="Calibri"/>
          <w:sz w:val="22"/>
          <w:szCs w:val="22"/>
        </w:rPr>
        <w:t>t</w:t>
      </w:r>
      <w:r w:rsidRPr="00467629">
        <w:rPr>
          <w:rFonts w:ascii="Calibri" w:eastAsia="Calibri" w:hAnsi="Calibri" w:cs="Calibri"/>
          <w:sz w:val="22"/>
          <w:szCs w:val="22"/>
        </w:rPr>
        <w:t xml:space="preserve">s </w:t>
      </w:r>
      <w:proofErr w:type="spellStart"/>
      <w:r w:rsidR="60769DDF" w:rsidRPr="00467629">
        <w:rPr>
          <w:rFonts w:ascii="Calibri" w:eastAsia="Calibri" w:hAnsi="Calibri" w:cs="Calibri"/>
          <w:sz w:val="22"/>
          <w:szCs w:val="22"/>
        </w:rPr>
        <w:t>organisations</w:t>
      </w:r>
      <w:proofErr w:type="spellEnd"/>
      <w:r w:rsidR="60769DDF" w:rsidRPr="00467629">
        <w:rPr>
          <w:rFonts w:ascii="Calibri" w:eastAsia="Calibri" w:hAnsi="Calibri" w:cs="Calibri"/>
          <w:sz w:val="22"/>
          <w:szCs w:val="22"/>
        </w:rPr>
        <w:t xml:space="preserve"> at each step </w:t>
      </w:r>
      <w:r w:rsidR="072E6235" w:rsidRPr="00467629">
        <w:rPr>
          <w:rFonts w:ascii="Calibri" w:eastAsia="Calibri" w:hAnsi="Calibri" w:cs="Calibri"/>
          <w:sz w:val="22"/>
          <w:szCs w:val="22"/>
        </w:rPr>
        <w:t>with</w:t>
      </w:r>
      <w:r w:rsidR="60769DDF" w:rsidRPr="00467629">
        <w:rPr>
          <w:rFonts w:ascii="Calibri" w:eastAsia="Calibri" w:hAnsi="Calibri" w:cs="Calibri"/>
          <w:sz w:val="22"/>
          <w:szCs w:val="22"/>
        </w:rPr>
        <w:t xml:space="preserve"> bespoke s</w:t>
      </w:r>
      <w:r w:rsidR="07B78CAC" w:rsidRPr="00467629">
        <w:rPr>
          <w:rFonts w:ascii="Calibri" w:eastAsia="Calibri" w:hAnsi="Calibri" w:cs="Calibri"/>
          <w:sz w:val="22"/>
          <w:szCs w:val="22"/>
        </w:rPr>
        <w:t xml:space="preserve">cience and </w:t>
      </w:r>
      <w:r w:rsidR="60769DDF" w:rsidRPr="00467629">
        <w:rPr>
          <w:rFonts w:ascii="Calibri" w:eastAsia="Calibri" w:hAnsi="Calibri" w:cs="Calibri"/>
          <w:sz w:val="22"/>
          <w:szCs w:val="22"/>
        </w:rPr>
        <w:t xml:space="preserve">strategy. </w:t>
      </w:r>
      <w:r w:rsidR="60FCD567" w:rsidRPr="00467629">
        <w:rPr>
          <w:rFonts w:ascii="Calibri" w:eastAsia="Calibri" w:hAnsi="Calibri" w:cs="Calibri"/>
          <w:sz w:val="22"/>
          <w:szCs w:val="22"/>
        </w:rPr>
        <w:t xml:space="preserve">We have helped businesses develop 120 new low-carbon products. </w:t>
      </w:r>
      <w:r w:rsidR="60769DDF" w:rsidRPr="00467629">
        <w:rPr>
          <w:rFonts w:ascii="Calibri" w:eastAsia="Calibri" w:hAnsi="Calibri" w:cs="Calibri"/>
          <w:sz w:val="22"/>
          <w:szCs w:val="22"/>
        </w:rPr>
        <w:t>So far, we have placed 20 PhD students in SMEs through the LCEI</w:t>
      </w:r>
      <w:r w:rsidR="005D7306" w:rsidRPr="00467629">
        <w:rPr>
          <w:rFonts w:ascii="Calibri" w:eastAsia="Calibri" w:hAnsi="Calibri" w:cs="Calibri"/>
          <w:sz w:val="22"/>
          <w:szCs w:val="22"/>
        </w:rPr>
        <w:t xml:space="preserve"> and</w:t>
      </w:r>
      <w:r w:rsidR="20013DED" w:rsidRPr="00467629">
        <w:rPr>
          <w:rFonts w:ascii="Calibri" w:eastAsia="Calibri" w:hAnsi="Calibri" w:cs="Calibri"/>
          <w:sz w:val="22"/>
          <w:szCs w:val="22"/>
        </w:rPr>
        <w:t xml:space="preserve"> have</w:t>
      </w:r>
      <w:r w:rsidR="60769DDF" w:rsidRPr="00467629">
        <w:rPr>
          <w:rFonts w:ascii="Calibri" w:eastAsia="Calibri" w:hAnsi="Calibri" w:cs="Calibri"/>
          <w:sz w:val="22"/>
          <w:szCs w:val="22"/>
        </w:rPr>
        <w:t xml:space="preserve"> supported </w:t>
      </w:r>
      <w:r w:rsidR="53E0E956" w:rsidRPr="00467629">
        <w:rPr>
          <w:rFonts w:ascii="Calibri" w:eastAsia="Calibri" w:hAnsi="Calibri" w:cs="Calibri"/>
          <w:sz w:val="22"/>
          <w:szCs w:val="22"/>
        </w:rPr>
        <w:t>247</w:t>
      </w:r>
      <w:r w:rsidR="60769DDF" w:rsidRPr="00467629">
        <w:rPr>
          <w:rFonts w:ascii="Calibri" w:eastAsia="Calibri" w:hAnsi="Calibri" w:cs="Calibri"/>
          <w:sz w:val="22"/>
          <w:szCs w:val="22"/>
        </w:rPr>
        <w:t xml:space="preserve"> SMEs, </w:t>
      </w:r>
      <w:r w:rsidR="5C0C48E0" w:rsidRPr="00467629">
        <w:rPr>
          <w:rFonts w:ascii="Calibri" w:eastAsia="Calibri" w:hAnsi="Calibri" w:cs="Calibri"/>
          <w:sz w:val="22"/>
          <w:szCs w:val="22"/>
        </w:rPr>
        <w:t xml:space="preserve">reduced 1,600 </w:t>
      </w:r>
      <w:proofErr w:type="spellStart"/>
      <w:r w:rsidR="5C0C48E0" w:rsidRPr="00467629">
        <w:rPr>
          <w:rFonts w:ascii="Calibri" w:eastAsia="Calibri" w:hAnsi="Calibri" w:cs="Calibri"/>
          <w:sz w:val="22"/>
          <w:szCs w:val="22"/>
        </w:rPr>
        <w:t>tonnes</w:t>
      </w:r>
      <w:proofErr w:type="spellEnd"/>
      <w:r w:rsidR="5C0C48E0" w:rsidRPr="00467629">
        <w:rPr>
          <w:rFonts w:ascii="Calibri" w:eastAsia="Calibri" w:hAnsi="Calibri" w:cs="Calibri"/>
          <w:sz w:val="22"/>
          <w:szCs w:val="22"/>
        </w:rPr>
        <w:t xml:space="preserve"> of greenhouse gas emission,</w:t>
      </w:r>
      <w:r w:rsidR="60769DDF" w:rsidRPr="00467629">
        <w:rPr>
          <w:rFonts w:ascii="Calibri" w:eastAsia="Calibri" w:hAnsi="Calibri" w:cs="Calibri"/>
          <w:sz w:val="22"/>
          <w:szCs w:val="22"/>
        </w:rPr>
        <w:t xml:space="preserve"> </w:t>
      </w:r>
      <w:r w:rsidR="6D2812D9" w:rsidRPr="00467629">
        <w:rPr>
          <w:rFonts w:ascii="Calibri" w:eastAsia="Calibri" w:hAnsi="Calibri" w:cs="Calibri"/>
          <w:sz w:val="22"/>
          <w:szCs w:val="22"/>
        </w:rPr>
        <w:t xml:space="preserve">and </w:t>
      </w:r>
      <w:r w:rsidR="60769DDF" w:rsidRPr="00467629">
        <w:rPr>
          <w:rFonts w:ascii="Calibri" w:eastAsia="Calibri" w:hAnsi="Calibri" w:cs="Calibri"/>
          <w:sz w:val="22"/>
          <w:szCs w:val="22"/>
        </w:rPr>
        <w:t xml:space="preserve">saved </w:t>
      </w:r>
      <w:r w:rsidR="5C0C48E0" w:rsidRPr="00467629">
        <w:rPr>
          <w:rFonts w:ascii="Calibri" w:eastAsia="Calibri" w:hAnsi="Calibri" w:cs="Calibri"/>
          <w:sz w:val="22"/>
          <w:szCs w:val="22"/>
        </w:rPr>
        <w:t>over</w:t>
      </w:r>
      <w:r w:rsidR="60769DDF" w:rsidRPr="00467629">
        <w:rPr>
          <w:rFonts w:ascii="Calibri" w:eastAsia="Calibri" w:hAnsi="Calibri" w:cs="Calibri"/>
          <w:sz w:val="22"/>
          <w:szCs w:val="22"/>
        </w:rPr>
        <w:t xml:space="preserve"> 10,000 </w:t>
      </w:r>
      <w:proofErr w:type="spellStart"/>
      <w:r w:rsidR="60769DDF" w:rsidRPr="00467629">
        <w:rPr>
          <w:rFonts w:ascii="Calibri" w:eastAsia="Calibri" w:hAnsi="Calibri" w:cs="Calibri"/>
          <w:sz w:val="22"/>
          <w:szCs w:val="22"/>
        </w:rPr>
        <w:t>tonnes</w:t>
      </w:r>
      <w:proofErr w:type="spellEnd"/>
      <w:r w:rsidR="60769DDF" w:rsidRPr="00467629">
        <w:rPr>
          <w:rFonts w:ascii="Calibri" w:eastAsia="Calibri" w:hAnsi="Calibri" w:cs="Calibri"/>
          <w:sz w:val="22"/>
          <w:szCs w:val="22"/>
        </w:rPr>
        <w:t xml:space="preserve"> of carbon.</w:t>
      </w:r>
    </w:p>
    <w:p w14:paraId="6FE567AC" w14:textId="4D63B87A" w:rsidR="00016191" w:rsidRPr="00D82745" w:rsidRDefault="60769DDF" w:rsidP="6BB0080D">
      <w:pPr>
        <w:rPr>
          <w:rFonts w:ascii="Calibri" w:eastAsia="Calibri" w:hAnsi="Calibri" w:cs="Calibri"/>
          <w:iCs/>
          <w:sz w:val="22"/>
          <w:szCs w:val="22"/>
        </w:rPr>
      </w:pPr>
      <w:r w:rsidRPr="00D82745">
        <w:rPr>
          <w:rFonts w:ascii="Calibri" w:eastAsia="Calibri" w:hAnsi="Calibri" w:cs="Calibri"/>
          <w:iCs/>
          <w:sz w:val="22"/>
          <w:szCs w:val="22"/>
        </w:rPr>
        <w:t xml:space="preserve">“Meeting the team at the Low Carbon Eco-Innovatory (LCEI) has moved us forward considerably… Using the 3D printing processes and technology has assisted in reducing our time to market, our costs </w:t>
      </w:r>
      <w:r w:rsidR="005D7306" w:rsidRPr="00D82745">
        <w:rPr>
          <w:rFonts w:ascii="Calibri" w:eastAsia="Calibri" w:hAnsi="Calibri" w:cs="Calibri"/>
          <w:iCs/>
          <w:sz w:val="22"/>
          <w:szCs w:val="22"/>
        </w:rPr>
        <w:t>and</w:t>
      </w:r>
      <w:r w:rsidRPr="00D82745">
        <w:rPr>
          <w:rFonts w:ascii="Calibri" w:eastAsia="Calibri" w:hAnsi="Calibri" w:cs="Calibri"/>
          <w:iCs/>
          <w:sz w:val="22"/>
          <w:szCs w:val="22"/>
        </w:rPr>
        <w:t xml:space="preserve"> ultimately our carbon output.”</w:t>
      </w:r>
    </w:p>
    <w:p w14:paraId="1350B565" w14:textId="73D090D1" w:rsidR="00016191" w:rsidRPr="00D82745" w:rsidRDefault="60769DDF" w:rsidP="00D82745">
      <w:pPr>
        <w:pStyle w:val="ListParagraph"/>
        <w:numPr>
          <w:ilvl w:val="0"/>
          <w:numId w:val="16"/>
        </w:numPr>
        <w:rPr>
          <w:rFonts w:ascii="Calibri" w:eastAsia="Calibri" w:hAnsi="Calibri" w:cs="Calibri"/>
          <w:b/>
          <w:bCs/>
          <w:iCs/>
          <w:sz w:val="22"/>
          <w:szCs w:val="22"/>
        </w:rPr>
      </w:pPr>
      <w:r w:rsidRPr="00D82745">
        <w:rPr>
          <w:rFonts w:ascii="Calibri" w:eastAsia="Calibri" w:hAnsi="Calibri" w:cs="Calibri"/>
          <w:b/>
          <w:bCs/>
          <w:iCs/>
          <w:sz w:val="22"/>
          <w:szCs w:val="22"/>
        </w:rPr>
        <w:t>Paul Newman, Omni Design Group</w:t>
      </w:r>
    </w:p>
    <w:p w14:paraId="3EF64E43" w14:textId="18277C66" w:rsidR="00016191" w:rsidRPr="00467629" w:rsidRDefault="00AB6808" w:rsidP="6BB0080D">
      <w:pPr>
        <w:rPr>
          <w:rFonts w:ascii="Calibri" w:eastAsia="Calibri" w:hAnsi="Calibri" w:cs="Calibri"/>
          <w:b/>
          <w:bCs/>
          <w:sz w:val="22"/>
          <w:szCs w:val="22"/>
        </w:rPr>
      </w:pPr>
      <w:r w:rsidRPr="00467629">
        <w:rPr>
          <w:rFonts w:ascii="Calibri" w:eastAsia="Calibri" w:hAnsi="Calibri" w:cs="Calibri"/>
          <w:sz w:val="22"/>
          <w:szCs w:val="22"/>
        </w:rPr>
        <w:t>HIGHLIGHTS</w:t>
      </w:r>
      <w:r w:rsidR="005D7306" w:rsidRPr="00467629">
        <w:rPr>
          <w:rFonts w:ascii="Calibri" w:eastAsia="Calibri" w:hAnsi="Calibri" w:cs="Calibri"/>
          <w:sz w:val="22"/>
          <w:szCs w:val="22"/>
        </w:rPr>
        <w:t xml:space="preserve"> </w:t>
      </w:r>
    </w:p>
    <w:p w14:paraId="0341E1B1" w14:textId="77777777" w:rsidR="005D7306" w:rsidRPr="00467629" w:rsidRDefault="60769DDF"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1,  </w:t>
      </w:r>
      <w:r w:rsidR="00CC76EE" w:rsidRPr="00467629">
        <w:rPr>
          <w:rFonts w:ascii="Calibri" w:eastAsia="Calibri" w:hAnsi="Calibri" w:cs="Calibri"/>
          <w:sz w:val="22"/>
          <w:szCs w:val="22"/>
        </w:rPr>
        <w:t>50,000</w:t>
      </w:r>
      <w:proofErr w:type="gramEnd"/>
      <w:r w:rsidR="00CC76EE" w:rsidRPr="00467629">
        <w:rPr>
          <w:rFonts w:ascii="Calibri" w:eastAsia="Calibri" w:hAnsi="Calibri" w:cs="Calibri"/>
          <w:sz w:val="22"/>
          <w:szCs w:val="22"/>
        </w:rPr>
        <w:t xml:space="preserve"> Hours</w:t>
      </w:r>
      <w:r w:rsidR="1F0D77E8" w:rsidRPr="00467629">
        <w:rPr>
          <w:rFonts w:ascii="Calibri" w:eastAsia="Calibri" w:hAnsi="Calibri" w:cs="Calibri"/>
          <w:sz w:val="22"/>
          <w:szCs w:val="22"/>
        </w:rPr>
        <w:t xml:space="preserve"> </w:t>
      </w:r>
    </w:p>
    <w:p w14:paraId="5B683F99" w14:textId="29F05036" w:rsidR="00016191" w:rsidRPr="00467629" w:rsidRDefault="00CC76EE" w:rsidP="6BB0080D">
      <w:pPr>
        <w:rPr>
          <w:rFonts w:ascii="Calibri" w:eastAsia="Calibri" w:hAnsi="Calibri" w:cs="Calibri"/>
          <w:sz w:val="22"/>
          <w:szCs w:val="22"/>
        </w:rPr>
      </w:pPr>
      <w:r w:rsidRPr="00467629">
        <w:rPr>
          <w:rFonts w:ascii="Calibri" w:eastAsia="Calibri" w:hAnsi="Calibri" w:cs="Calibri"/>
          <w:sz w:val="22"/>
          <w:szCs w:val="22"/>
        </w:rPr>
        <w:t xml:space="preserve">50,000 </w:t>
      </w:r>
      <w:r w:rsidR="60769DDF" w:rsidRPr="00467629">
        <w:rPr>
          <w:rFonts w:ascii="Calibri" w:eastAsia="Calibri" w:hAnsi="Calibri" w:cs="Calibri"/>
          <w:sz w:val="22"/>
          <w:szCs w:val="22"/>
        </w:rPr>
        <w:t>Hours of consultancy provided</w:t>
      </w:r>
      <w:r w:rsidR="005B5F49" w:rsidRPr="00467629">
        <w:rPr>
          <w:rFonts w:ascii="Calibri" w:eastAsia="Calibri" w:hAnsi="Calibri" w:cs="Calibri"/>
          <w:sz w:val="22"/>
          <w:szCs w:val="22"/>
        </w:rPr>
        <w:t xml:space="preserve"> </w:t>
      </w:r>
      <w:r w:rsidR="60769DDF" w:rsidRPr="00467629">
        <w:rPr>
          <w:rFonts w:ascii="Calibri" w:eastAsia="Calibri" w:hAnsi="Calibri" w:cs="Calibri"/>
          <w:sz w:val="22"/>
          <w:szCs w:val="22"/>
        </w:rPr>
        <w:t xml:space="preserve">to </w:t>
      </w:r>
      <w:proofErr w:type="spellStart"/>
      <w:r w:rsidR="60769DDF" w:rsidRPr="00467629">
        <w:rPr>
          <w:rFonts w:ascii="Calibri" w:eastAsia="Calibri" w:hAnsi="Calibri" w:cs="Calibri"/>
          <w:sz w:val="22"/>
          <w:szCs w:val="22"/>
        </w:rPr>
        <w:t>organisations</w:t>
      </w:r>
      <w:proofErr w:type="spellEnd"/>
      <w:r w:rsidR="60769DDF" w:rsidRPr="00467629">
        <w:rPr>
          <w:rFonts w:ascii="Calibri" w:eastAsia="Calibri" w:hAnsi="Calibri" w:cs="Calibri"/>
          <w:sz w:val="22"/>
          <w:szCs w:val="22"/>
        </w:rPr>
        <w:t xml:space="preserve"> supported by</w:t>
      </w:r>
      <w:r w:rsidR="005B5F49" w:rsidRPr="00467629">
        <w:rPr>
          <w:rFonts w:ascii="Calibri" w:eastAsia="Calibri" w:hAnsi="Calibri" w:cs="Calibri"/>
          <w:sz w:val="22"/>
          <w:szCs w:val="22"/>
        </w:rPr>
        <w:t xml:space="preserve"> t</w:t>
      </w:r>
      <w:r w:rsidR="60769DDF" w:rsidRPr="00467629">
        <w:rPr>
          <w:rFonts w:ascii="Calibri" w:eastAsia="Calibri" w:hAnsi="Calibri" w:cs="Calibri"/>
          <w:sz w:val="22"/>
          <w:szCs w:val="22"/>
        </w:rPr>
        <w:t>he Business Clinic (based on 12 hours per student).</w:t>
      </w:r>
    </w:p>
    <w:p w14:paraId="5A66B119" w14:textId="77777777" w:rsidR="005D7306" w:rsidRPr="00467629" w:rsidRDefault="60769DDF" w:rsidP="6BB0080D">
      <w:pPr>
        <w:rPr>
          <w:rFonts w:ascii="Calibri" w:eastAsia="Calibri" w:hAnsi="Calibri" w:cs="Calibri"/>
          <w:sz w:val="22"/>
          <w:szCs w:val="22"/>
        </w:rPr>
      </w:pPr>
      <w:proofErr w:type="gramStart"/>
      <w:r w:rsidRPr="00467629">
        <w:rPr>
          <w:rFonts w:ascii="Calibri" w:eastAsia="Calibri" w:hAnsi="Calibri" w:cs="Calibri"/>
          <w:sz w:val="22"/>
          <w:szCs w:val="22"/>
        </w:rPr>
        <w:t>2,  £</w:t>
      </w:r>
      <w:proofErr w:type="gramEnd"/>
      <w:r w:rsidRPr="00467629">
        <w:rPr>
          <w:rFonts w:ascii="Calibri" w:eastAsia="Calibri" w:hAnsi="Calibri" w:cs="Calibri"/>
          <w:sz w:val="22"/>
          <w:szCs w:val="22"/>
        </w:rPr>
        <w:t>1.3M</w:t>
      </w:r>
      <w:r w:rsidR="00165F96" w:rsidRPr="00467629">
        <w:rPr>
          <w:rFonts w:ascii="Calibri" w:eastAsia="Calibri" w:hAnsi="Calibri" w:cs="Calibri"/>
          <w:sz w:val="22"/>
          <w:szCs w:val="22"/>
        </w:rPr>
        <w:t xml:space="preserve"> </w:t>
      </w:r>
    </w:p>
    <w:p w14:paraId="0AE72EF9" w14:textId="117BEE03"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 xml:space="preserve">Estimated value of business for free </w:t>
      </w:r>
      <w:r w:rsidR="26878082" w:rsidRPr="00467629">
        <w:rPr>
          <w:rFonts w:ascii="Calibri" w:eastAsia="Calibri" w:hAnsi="Calibri" w:cs="Calibri"/>
          <w:sz w:val="22"/>
          <w:szCs w:val="22"/>
        </w:rPr>
        <w:t xml:space="preserve">legal services delivered </w:t>
      </w:r>
      <w:r w:rsidRPr="00467629">
        <w:rPr>
          <w:rFonts w:ascii="Calibri" w:eastAsia="Calibri" w:hAnsi="Calibri" w:cs="Calibri"/>
          <w:sz w:val="22"/>
          <w:szCs w:val="22"/>
        </w:rPr>
        <w:t xml:space="preserve">to communities and </w:t>
      </w:r>
      <w:proofErr w:type="spellStart"/>
      <w:r w:rsidRPr="00467629">
        <w:rPr>
          <w:rFonts w:ascii="Calibri" w:eastAsia="Calibri" w:hAnsi="Calibri" w:cs="Calibri"/>
          <w:sz w:val="22"/>
          <w:szCs w:val="22"/>
        </w:rPr>
        <w:t>organisations</w:t>
      </w:r>
      <w:proofErr w:type="spellEnd"/>
      <w:r w:rsidR="24583045" w:rsidRPr="00467629">
        <w:rPr>
          <w:rFonts w:ascii="Calibri" w:eastAsia="Calibri" w:hAnsi="Calibri" w:cs="Calibri"/>
          <w:sz w:val="22"/>
          <w:szCs w:val="22"/>
        </w:rPr>
        <w:t>.</w:t>
      </w:r>
      <w:r w:rsidRPr="00467629">
        <w:rPr>
          <w:rFonts w:ascii="Calibri" w:eastAsia="Calibri" w:hAnsi="Calibri" w:cs="Calibri"/>
          <w:sz w:val="22"/>
          <w:szCs w:val="22"/>
        </w:rPr>
        <w:t xml:space="preserve"> </w:t>
      </w:r>
    </w:p>
    <w:p w14:paraId="41FB560F" w14:textId="77777777" w:rsidR="005D7306" w:rsidRPr="00467629" w:rsidRDefault="60769DDF" w:rsidP="6BB0080D">
      <w:pPr>
        <w:rPr>
          <w:rFonts w:ascii="Calibri" w:eastAsia="Calibri" w:hAnsi="Calibri" w:cs="Calibri"/>
          <w:sz w:val="22"/>
          <w:szCs w:val="22"/>
        </w:rPr>
      </w:pPr>
      <w:proofErr w:type="gramStart"/>
      <w:r w:rsidRPr="00467629">
        <w:rPr>
          <w:rFonts w:ascii="Calibri" w:eastAsia="Calibri" w:hAnsi="Calibri" w:cs="Calibri"/>
          <w:sz w:val="22"/>
          <w:szCs w:val="22"/>
        </w:rPr>
        <w:t>3,  £</w:t>
      </w:r>
      <w:proofErr w:type="gramEnd"/>
      <w:r w:rsidRPr="00467629">
        <w:rPr>
          <w:rFonts w:ascii="Calibri" w:eastAsia="Calibri" w:hAnsi="Calibri" w:cs="Calibri"/>
          <w:sz w:val="22"/>
          <w:szCs w:val="22"/>
        </w:rPr>
        <w:t>1</w:t>
      </w:r>
      <w:r w:rsidR="669C7217" w:rsidRPr="00467629">
        <w:rPr>
          <w:rFonts w:ascii="Calibri" w:eastAsia="Calibri" w:hAnsi="Calibri" w:cs="Calibri"/>
          <w:sz w:val="22"/>
          <w:szCs w:val="22"/>
        </w:rPr>
        <w:t>1</w:t>
      </w:r>
      <w:r w:rsidRPr="00467629">
        <w:rPr>
          <w:rFonts w:ascii="Calibri" w:eastAsia="Calibri" w:hAnsi="Calibri" w:cs="Calibri"/>
          <w:sz w:val="22"/>
          <w:szCs w:val="22"/>
        </w:rPr>
        <w:t xml:space="preserve">7K </w:t>
      </w:r>
    </w:p>
    <w:p w14:paraId="4382EE43" w14:textId="30A4EBEB"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 xml:space="preserve">The development of a VR </w:t>
      </w:r>
      <w:r w:rsidR="01E13CA9" w:rsidRPr="00467629">
        <w:rPr>
          <w:rFonts w:ascii="Calibri" w:eastAsia="Calibri" w:hAnsi="Calibri" w:cs="Calibri"/>
          <w:sz w:val="22"/>
          <w:szCs w:val="22"/>
        </w:rPr>
        <w:t xml:space="preserve">driving game generated </w:t>
      </w:r>
      <w:r w:rsidRPr="00467629">
        <w:rPr>
          <w:rFonts w:ascii="Calibri" w:eastAsia="Calibri" w:hAnsi="Calibri" w:cs="Calibri"/>
          <w:sz w:val="22"/>
          <w:szCs w:val="22"/>
        </w:rPr>
        <w:t xml:space="preserve">£117,378 for CGA Simulation. </w:t>
      </w:r>
    </w:p>
    <w:p w14:paraId="3663296F" w14:textId="77777777" w:rsidR="005D7306" w:rsidRPr="00467629" w:rsidRDefault="60769DDF" w:rsidP="6BB0080D">
      <w:pPr>
        <w:rPr>
          <w:rFonts w:ascii="Calibri" w:eastAsia="Calibri" w:hAnsi="Calibri" w:cs="Calibri"/>
          <w:sz w:val="22"/>
          <w:szCs w:val="22"/>
        </w:rPr>
      </w:pPr>
      <w:proofErr w:type="gramStart"/>
      <w:r w:rsidRPr="00467629">
        <w:rPr>
          <w:rFonts w:ascii="Calibri" w:eastAsia="Calibri" w:hAnsi="Calibri" w:cs="Calibri"/>
          <w:sz w:val="22"/>
          <w:szCs w:val="22"/>
        </w:rPr>
        <w:t>4,  10,000</w:t>
      </w:r>
      <w:proofErr w:type="gramEnd"/>
      <w:r w:rsidR="5FC4D89E" w:rsidRPr="00467629">
        <w:rPr>
          <w:rFonts w:ascii="Calibri" w:eastAsia="Calibri" w:hAnsi="Calibri" w:cs="Calibri"/>
          <w:sz w:val="22"/>
          <w:szCs w:val="22"/>
        </w:rPr>
        <w:t xml:space="preserve"> TONNES</w:t>
      </w:r>
    </w:p>
    <w:p w14:paraId="394DC515" w14:textId="6221666C" w:rsidR="00016191" w:rsidRPr="00467629" w:rsidRDefault="5FC4D89E" w:rsidP="6BB0080D">
      <w:pPr>
        <w:rPr>
          <w:rFonts w:ascii="Calibri" w:eastAsia="Calibri" w:hAnsi="Calibri" w:cs="Calibri"/>
          <w:sz w:val="22"/>
          <w:szCs w:val="22"/>
        </w:rPr>
      </w:pPr>
      <w:r w:rsidRPr="00467629">
        <w:rPr>
          <w:rFonts w:ascii="Calibri" w:eastAsia="Calibri" w:hAnsi="Calibri" w:cs="Calibri"/>
          <w:sz w:val="22"/>
          <w:szCs w:val="22"/>
        </w:rPr>
        <w:t xml:space="preserve"> </w:t>
      </w:r>
      <w:r w:rsidR="123C952C" w:rsidRPr="00467629">
        <w:rPr>
          <w:rFonts w:ascii="Calibri" w:eastAsia="Calibri" w:hAnsi="Calibri" w:cs="Calibri"/>
          <w:sz w:val="22"/>
          <w:szCs w:val="22"/>
        </w:rPr>
        <w:t>The</w:t>
      </w:r>
      <w:r w:rsidR="60769DDF" w:rsidRPr="00467629">
        <w:rPr>
          <w:rFonts w:ascii="Calibri" w:eastAsia="Calibri" w:hAnsi="Calibri" w:cs="Calibri"/>
          <w:sz w:val="22"/>
          <w:szCs w:val="22"/>
        </w:rPr>
        <w:t xml:space="preserve"> LCEI has saved more than </w:t>
      </w:r>
      <w:r w:rsidR="7480FFC5" w:rsidRPr="00467629">
        <w:rPr>
          <w:rFonts w:ascii="Calibri" w:eastAsia="Calibri" w:hAnsi="Calibri" w:cs="Calibri"/>
          <w:sz w:val="22"/>
          <w:szCs w:val="22"/>
        </w:rPr>
        <w:t xml:space="preserve">10,000 </w:t>
      </w:r>
      <w:proofErr w:type="spellStart"/>
      <w:r w:rsidR="7480FFC5" w:rsidRPr="00467629">
        <w:rPr>
          <w:rFonts w:ascii="Calibri" w:eastAsia="Calibri" w:hAnsi="Calibri" w:cs="Calibri"/>
          <w:sz w:val="22"/>
          <w:szCs w:val="22"/>
        </w:rPr>
        <w:t>tonnes</w:t>
      </w:r>
      <w:proofErr w:type="spellEnd"/>
      <w:r w:rsidR="7480FFC5" w:rsidRPr="00467629">
        <w:rPr>
          <w:rFonts w:ascii="Calibri" w:eastAsia="Calibri" w:hAnsi="Calibri" w:cs="Calibri"/>
          <w:sz w:val="22"/>
          <w:szCs w:val="22"/>
        </w:rPr>
        <w:t xml:space="preserve"> of carbon.</w:t>
      </w:r>
    </w:p>
    <w:p w14:paraId="6D0EE4E0" w14:textId="42F64348" w:rsidR="00AB6808" w:rsidRPr="00467629" w:rsidRDefault="00AB6808" w:rsidP="6BB0080D">
      <w:pPr>
        <w:rPr>
          <w:rFonts w:ascii="Calibri" w:eastAsia="Calibri" w:hAnsi="Calibri" w:cs="Calibri"/>
          <w:b/>
          <w:bCs/>
          <w:color w:val="7030A0"/>
          <w:sz w:val="22"/>
          <w:szCs w:val="22"/>
        </w:rPr>
      </w:pPr>
    </w:p>
    <w:p w14:paraId="4FFE4950" w14:textId="07DD65B4" w:rsidR="00016191" w:rsidRDefault="00016191" w:rsidP="6BB0080D">
      <w:pPr>
        <w:rPr>
          <w:rFonts w:ascii="Calibri" w:eastAsia="Calibri" w:hAnsi="Calibri" w:cs="Calibri"/>
          <w:b/>
          <w:bCs/>
          <w:color w:val="7030A0"/>
          <w:sz w:val="22"/>
          <w:szCs w:val="22"/>
        </w:rPr>
      </w:pPr>
    </w:p>
    <w:p w14:paraId="7E6785D2" w14:textId="77777777" w:rsidR="00E25EAF" w:rsidRPr="00467629" w:rsidRDefault="00E25EAF" w:rsidP="6BB0080D">
      <w:pPr>
        <w:rPr>
          <w:rFonts w:ascii="Calibri" w:eastAsia="Calibri" w:hAnsi="Calibri" w:cs="Calibri"/>
          <w:color w:val="FF0000"/>
          <w:sz w:val="22"/>
          <w:szCs w:val="22"/>
        </w:rPr>
      </w:pPr>
    </w:p>
    <w:p w14:paraId="0046CBB3" w14:textId="0C2F56F4" w:rsidR="00016191" w:rsidRPr="00467629" w:rsidRDefault="60769DDF" w:rsidP="009638F0">
      <w:pPr>
        <w:pStyle w:val="Heading1"/>
        <w:rPr>
          <w:rFonts w:ascii="Calibri" w:eastAsia="Calibri" w:hAnsi="Calibri" w:cs="Calibri"/>
          <w:sz w:val="22"/>
          <w:szCs w:val="22"/>
        </w:rPr>
      </w:pPr>
      <w:r w:rsidRPr="00467629">
        <w:rPr>
          <w:rFonts w:ascii="Calibri" w:eastAsia="Calibri" w:hAnsi="Calibri" w:cs="Calibri"/>
          <w:sz w:val="22"/>
          <w:szCs w:val="22"/>
        </w:rPr>
        <w:lastRenderedPageBreak/>
        <w:t xml:space="preserve">INDUSTRY, </w:t>
      </w:r>
      <w:proofErr w:type="gramStart"/>
      <w:r w:rsidRPr="00467629">
        <w:rPr>
          <w:rFonts w:ascii="Calibri" w:eastAsia="Calibri" w:hAnsi="Calibri" w:cs="Calibri"/>
          <w:sz w:val="22"/>
          <w:szCs w:val="22"/>
        </w:rPr>
        <w:t>INNOVATION</w:t>
      </w:r>
      <w:proofErr w:type="gramEnd"/>
      <w:r w:rsidRPr="00467629">
        <w:rPr>
          <w:rFonts w:ascii="Calibri" w:eastAsia="Calibri" w:hAnsi="Calibri" w:cs="Calibri"/>
          <w:sz w:val="22"/>
          <w:szCs w:val="22"/>
        </w:rPr>
        <w:t xml:space="preserve"> AND INFRASTRUCTURE</w:t>
      </w:r>
    </w:p>
    <w:p w14:paraId="0DEE7C55" w14:textId="48CF609C" w:rsidR="6F279799" w:rsidRPr="00467629" w:rsidRDefault="6F279799" w:rsidP="334BD62D">
      <w:pPr>
        <w:rPr>
          <w:rFonts w:ascii="Calibri" w:eastAsia="Calibri" w:hAnsi="Calibri" w:cs="Calibri"/>
          <w:sz w:val="22"/>
          <w:szCs w:val="22"/>
        </w:rPr>
      </w:pPr>
      <w:r w:rsidRPr="00467629">
        <w:rPr>
          <w:rFonts w:ascii="Calibri" w:eastAsia="Calibri" w:hAnsi="Calibri" w:cs="Calibri"/>
          <w:sz w:val="22"/>
          <w:szCs w:val="22"/>
        </w:rPr>
        <w:t>BUILD RESILIENT INFRASTRUCTURE, PROMOTE INCLUSIVE AND SUSTAINABLE INDUSTRIALISATION AND FOSTER INNOVATION</w:t>
      </w:r>
    </w:p>
    <w:p w14:paraId="6C59AB89" w14:textId="1D3AFF70" w:rsidR="00016191" w:rsidRPr="00467629" w:rsidRDefault="60769DDF" w:rsidP="6BB0080D">
      <w:pPr>
        <w:rPr>
          <w:rFonts w:ascii="Calibri" w:eastAsia="Calibri" w:hAnsi="Calibri" w:cs="Calibri"/>
          <w:b/>
          <w:color w:val="000000" w:themeColor="text1"/>
          <w:sz w:val="22"/>
          <w:szCs w:val="22"/>
        </w:rPr>
      </w:pPr>
      <w:r w:rsidRPr="00467629">
        <w:rPr>
          <w:rFonts w:ascii="Calibri" w:eastAsia="Calibri" w:hAnsi="Calibri" w:cs="Calibri"/>
          <w:color w:val="000000" w:themeColor="text1"/>
          <w:sz w:val="22"/>
          <w:szCs w:val="22"/>
        </w:rPr>
        <w:t xml:space="preserve">Investing in infrastructure and innovation is pivotal to driving economic expansion and advancement. </w:t>
      </w:r>
      <w:r w:rsidR="4E2FAB74" w:rsidRPr="00467629">
        <w:rPr>
          <w:rFonts w:ascii="Calibri" w:eastAsia="Calibri" w:hAnsi="Calibri" w:cs="Calibri"/>
          <w:color w:val="000000" w:themeColor="text1"/>
          <w:sz w:val="22"/>
          <w:szCs w:val="22"/>
        </w:rPr>
        <w:t xml:space="preserve">Scientific research should be enhanced to </w:t>
      </w:r>
      <w:r w:rsidR="0A69D6EB" w:rsidRPr="00467629">
        <w:rPr>
          <w:rFonts w:ascii="Calibri" w:eastAsia="Calibri" w:hAnsi="Calibri" w:cs="Calibri"/>
          <w:color w:val="000000" w:themeColor="text1"/>
          <w:sz w:val="22"/>
          <w:szCs w:val="22"/>
        </w:rPr>
        <w:t>upgrade</w:t>
      </w:r>
      <w:r w:rsidR="4E2FAB74" w:rsidRPr="00467629">
        <w:rPr>
          <w:rFonts w:ascii="Calibri" w:eastAsia="Calibri" w:hAnsi="Calibri" w:cs="Calibri"/>
          <w:color w:val="000000" w:themeColor="text1"/>
          <w:sz w:val="22"/>
          <w:szCs w:val="22"/>
        </w:rPr>
        <w:t xml:space="preserve"> the technological </w:t>
      </w:r>
      <w:r w:rsidR="3B19BACF" w:rsidRPr="00467629">
        <w:rPr>
          <w:rFonts w:ascii="Calibri" w:eastAsia="Calibri" w:hAnsi="Calibri" w:cs="Calibri"/>
          <w:color w:val="000000" w:themeColor="text1"/>
          <w:sz w:val="22"/>
          <w:szCs w:val="22"/>
        </w:rPr>
        <w:t>capabilities</w:t>
      </w:r>
      <w:r w:rsidR="4E2FAB74" w:rsidRPr="00467629">
        <w:rPr>
          <w:rFonts w:ascii="Calibri" w:eastAsia="Calibri" w:hAnsi="Calibri" w:cs="Calibri"/>
          <w:color w:val="000000" w:themeColor="text1"/>
          <w:sz w:val="22"/>
          <w:szCs w:val="22"/>
        </w:rPr>
        <w:t xml:space="preserve"> of industrial sectors in </w:t>
      </w:r>
      <w:r w:rsidR="61478223" w:rsidRPr="00467629">
        <w:rPr>
          <w:rFonts w:ascii="Calibri" w:eastAsia="Calibri" w:hAnsi="Calibri" w:cs="Calibri"/>
          <w:color w:val="000000" w:themeColor="text1"/>
          <w:sz w:val="22"/>
          <w:szCs w:val="22"/>
        </w:rPr>
        <w:t>countries</w:t>
      </w:r>
      <w:r w:rsidR="4E2FAB74" w:rsidRPr="00467629">
        <w:rPr>
          <w:rFonts w:ascii="Calibri" w:eastAsia="Calibri" w:hAnsi="Calibri" w:cs="Calibri"/>
          <w:color w:val="000000" w:themeColor="text1"/>
          <w:sz w:val="22"/>
          <w:szCs w:val="22"/>
        </w:rPr>
        <w:t xml:space="preserve"> around the world, encouraging innovation</w:t>
      </w:r>
      <w:r w:rsidRPr="00467629">
        <w:rPr>
          <w:rFonts w:ascii="Calibri" w:eastAsia="Calibri" w:hAnsi="Calibri" w:cs="Calibri"/>
          <w:color w:val="000000" w:themeColor="text1"/>
          <w:sz w:val="22"/>
          <w:szCs w:val="22"/>
        </w:rPr>
        <w:t xml:space="preserve"> in a sustainable and equitable way</w:t>
      </w:r>
      <w:r w:rsidR="48902B56" w:rsidRPr="00467629">
        <w:rPr>
          <w:rFonts w:ascii="Calibri" w:eastAsia="Calibri" w:hAnsi="Calibri" w:cs="Calibri"/>
          <w:color w:val="000000" w:themeColor="text1"/>
          <w:sz w:val="22"/>
          <w:szCs w:val="22"/>
        </w:rPr>
        <w:t>,</w:t>
      </w:r>
      <w:r w:rsidRPr="00467629">
        <w:rPr>
          <w:rFonts w:ascii="Calibri" w:eastAsia="Calibri" w:hAnsi="Calibri" w:cs="Calibri"/>
          <w:color w:val="000000" w:themeColor="text1"/>
          <w:sz w:val="22"/>
          <w:szCs w:val="22"/>
        </w:rPr>
        <w:t xml:space="preserve"> to drive future innovation.</w:t>
      </w:r>
    </w:p>
    <w:p w14:paraId="1C175ECC" w14:textId="15053109" w:rsidR="00016191" w:rsidRPr="00467629" w:rsidRDefault="60769DDF" w:rsidP="6BB0080D">
      <w:pPr>
        <w:rPr>
          <w:rFonts w:ascii="Calibri" w:eastAsia="Calibri" w:hAnsi="Calibri" w:cs="Calibri"/>
          <w:b/>
          <w:color w:val="000000" w:themeColor="text1"/>
          <w:sz w:val="22"/>
          <w:szCs w:val="22"/>
        </w:rPr>
      </w:pPr>
      <w:r w:rsidRPr="00467629">
        <w:rPr>
          <w:rFonts w:ascii="Calibri" w:eastAsia="Calibri" w:hAnsi="Calibri" w:cs="Calibri"/>
          <w:color w:val="000000" w:themeColor="text1"/>
          <w:sz w:val="22"/>
          <w:szCs w:val="22"/>
        </w:rPr>
        <w:t xml:space="preserve">At LJMU, we’re using innovative approaches to teach our students about new technologies while providing global citizenship skills at the same time. Our researchers have worked across multiple industry sectors, supporting sustainable innovation and industry growth across the Liverpool City Region and beyond. </w:t>
      </w:r>
    </w:p>
    <w:p w14:paraId="64C35C97" w14:textId="77777777" w:rsidR="001E5762" w:rsidRPr="00E25EAF" w:rsidRDefault="001E5762" w:rsidP="001E5762">
      <w:pPr>
        <w:rPr>
          <w:rFonts w:ascii="Calibri" w:eastAsia="Calibri" w:hAnsi="Calibri" w:cs="Calibri"/>
          <w:sz w:val="22"/>
          <w:szCs w:val="22"/>
        </w:rPr>
      </w:pPr>
      <w:r w:rsidRPr="00E25EAF">
        <w:rPr>
          <w:rFonts w:ascii="Calibri" w:eastAsia="Calibri" w:hAnsi="Calibri" w:cs="Calibri"/>
          <w:sz w:val="22"/>
          <w:szCs w:val="22"/>
        </w:rPr>
        <w:t>“The LCR 4.0 team at LJMU has been fantastic every step of the way; they clearly understood our business and the products we create and put forward a new innovative prototype that will help further prove the concept of our drainage system. Having access to the students and staff to talk about our business, our journey and bring together all that knowledge has been a perfect partnership; they have opened us up to areas and networks I thought were impossible for an SME like ours.”</w:t>
      </w:r>
    </w:p>
    <w:p w14:paraId="35C3F708" w14:textId="77777777" w:rsidR="001E5762" w:rsidRPr="00E25EAF" w:rsidRDefault="001E5762" w:rsidP="001E5762">
      <w:pPr>
        <w:rPr>
          <w:rFonts w:ascii="Calibri" w:eastAsia="Calibri" w:hAnsi="Calibri" w:cs="Calibri"/>
          <w:b/>
          <w:bCs/>
          <w:sz w:val="22"/>
          <w:szCs w:val="22"/>
        </w:rPr>
      </w:pPr>
      <w:r w:rsidRPr="00E25EAF">
        <w:rPr>
          <w:rFonts w:ascii="Calibri" w:eastAsia="Calibri" w:hAnsi="Calibri" w:cs="Calibri"/>
          <w:b/>
          <w:bCs/>
          <w:sz w:val="22"/>
          <w:szCs w:val="22"/>
        </w:rPr>
        <w:t xml:space="preserve">Robert Stuart, </w:t>
      </w:r>
      <w:proofErr w:type="spellStart"/>
      <w:r w:rsidRPr="00E25EAF">
        <w:rPr>
          <w:rFonts w:ascii="Calibri" w:eastAsia="Calibri" w:hAnsi="Calibri" w:cs="Calibri"/>
          <w:b/>
          <w:bCs/>
          <w:sz w:val="22"/>
          <w:szCs w:val="22"/>
        </w:rPr>
        <w:t>Biopipe</w:t>
      </w:r>
      <w:proofErr w:type="spellEnd"/>
      <w:r w:rsidRPr="00E25EAF">
        <w:rPr>
          <w:rFonts w:ascii="Calibri" w:eastAsia="Calibri" w:hAnsi="Calibri" w:cs="Calibri"/>
          <w:b/>
          <w:bCs/>
          <w:sz w:val="22"/>
          <w:szCs w:val="22"/>
        </w:rPr>
        <w:t xml:space="preserve"> Products Group</w:t>
      </w:r>
    </w:p>
    <w:p w14:paraId="2FDDA302" w14:textId="77777777" w:rsidR="001E5762" w:rsidRPr="00467629" w:rsidRDefault="001E5762" w:rsidP="6BB0080D">
      <w:pPr>
        <w:rPr>
          <w:rFonts w:ascii="Calibri" w:eastAsia="Calibri" w:hAnsi="Calibri" w:cs="Calibri"/>
          <w:i/>
          <w:iCs/>
          <w:color w:val="FF0000"/>
          <w:sz w:val="22"/>
          <w:szCs w:val="22"/>
        </w:rPr>
      </w:pPr>
    </w:p>
    <w:p w14:paraId="024099CE" w14:textId="1BA4234B" w:rsidR="00016191" w:rsidRPr="00467629" w:rsidRDefault="60769DDF" w:rsidP="6BB0080D">
      <w:pPr>
        <w:rPr>
          <w:rFonts w:ascii="Calibri" w:eastAsia="Calibri" w:hAnsi="Calibri" w:cs="Calibri"/>
          <w:b/>
          <w:bCs/>
          <w:sz w:val="22"/>
          <w:szCs w:val="22"/>
        </w:rPr>
      </w:pPr>
      <w:r w:rsidRPr="00467629">
        <w:rPr>
          <w:rFonts w:ascii="Calibri" w:eastAsia="Calibri" w:hAnsi="Calibri" w:cs="Calibri"/>
          <w:b/>
          <w:bCs/>
          <w:sz w:val="22"/>
          <w:szCs w:val="22"/>
        </w:rPr>
        <w:t>EDUCATION AND STUDENT EXPERIENCE</w:t>
      </w:r>
    </w:p>
    <w:p w14:paraId="59C448E8" w14:textId="154148B4" w:rsidR="001E5762" w:rsidRPr="00467629" w:rsidRDefault="08B899CA" w:rsidP="60E42DD6">
      <w:pPr>
        <w:rPr>
          <w:rFonts w:ascii="Calibri" w:eastAsia="Calibri" w:hAnsi="Calibri" w:cs="Calibri"/>
          <w:b/>
          <w:sz w:val="22"/>
          <w:szCs w:val="22"/>
        </w:rPr>
      </w:pPr>
      <w:r w:rsidRPr="00467629">
        <w:rPr>
          <w:rFonts w:ascii="Calibri" w:eastAsia="Calibri" w:hAnsi="Calibri" w:cs="Calibri"/>
          <w:b/>
          <w:sz w:val="22"/>
          <w:szCs w:val="22"/>
        </w:rPr>
        <w:t xml:space="preserve">Sustainability insight in construction education </w:t>
      </w:r>
    </w:p>
    <w:p w14:paraId="44E07208" w14:textId="48C47617" w:rsidR="001E5762" w:rsidRPr="00467629" w:rsidRDefault="080FCEEE" w:rsidP="6BB0080D">
      <w:pPr>
        <w:rPr>
          <w:rFonts w:ascii="Calibri" w:eastAsia="Calibri" w:hAnsi="Calibri" w:cs="Calibri"/>
          <w:sz w:val="22"/>
          <w:szCs w:val="22"/>
        </w:rPr>
      </w:pPr>
      <w:r w:rsidRPr="00467629">
        <w:rPr>
          <w:rFonts w:ascii="Calibri" w:eastAsia="Calibri" w:hAnsi="Calibri" w:cs="Calibri"/>
          <w:sz w:val="22"/>
          <w:szCs w:val="22"/>
        </w:rPr>
        <w:t>Following the success of our</w:t>
      </w:r>
      <w:r w:rsidR="319132F4" w:rsidRPr="00467629">
        <w:rPr>
          <w:rFonts w:ascii="Calibri" w:eastAsia="Calibri" w:hAnsi="Calibri" w:cs="Calibri"/>
          <w:sz w:val="22"/>
          <w:szCs w:val="22"/>
        </w:rPr>
        <w:t xml:space="preserve"> </w:t>
      </w:r>
      <w:r w:rsidRPr="00467629">
        <w:rPr>
          <w:rFonts w:ascii="Calibri" w:eastAsia="Calibri" w:hAnsi="Calibri" w:cs="Calibri"/>
          <w:sz w:val="22"/>
          <w:szCs w:val="22"/>
        </w:rPr>
        <w:t xml:space="preserve">BSc in Climate Change, </w:t>
      </w:r>
      <w:r w:rsidR="40074129" w:rsidRPr="00467629">
        <w:rPr>
          <w:rFonts w:ascii="Calibri" w:eastAsia="Calibri" w:hAnsi="Calibri" w:cs="Calibri"/>
          <w:sz w:val="22"/>
          <w:szCs w:val="22"/>
        </w:rPr>
        <w:t xml:space="preserve">all </w:t>
      </w:r>
      <w:r w:rsidR="319132F4" w:rsidRPr="00467629">
        <w:rPr>
          <w:rFonts w:ascii="Calibri" w:eastAsia="Calibri" w:hAnsi="Calibri" w:cs="Calibri"/>
          <w:sz w:val="22"/>
          <w:szCs w:val="22"/>
        </w:rPr>
        <w:t xml:space="preserve">LJMU </w:t>
      </w:r>
      <w:r w:rsidR="35EDD482" w:rsidRPr="00467629">
        <w:rPr>
          <w:rFonts w:ascii="Calibri" w:eastAsia="Calibri" w:hAnsi="Calibri" w:cs="Calibri"/>
          <w:sz w:val="22"/>
          <w:szCs w:val="22"/>
        </w:rPr>
        <w:t xml:space="preserve">BSc and MSc </w:t>
      </w:r>
      <w:r w:rsidR="319132F4" w:rsidRPr="00467629">
        <w:rPr>
          <w:rFonts w:ascii="Calibri" w:eastAsia="Calibri" w:hAnsi="Calibri" w:cs="Calibri"/>
          <w:sz w:val="22"/>
          <w:szCs w:val="22"/>
        </w:rPr>
        <w:t xml:space="preserve">courses in Civil Engineering and Construction Management </w:t>
      </w:r>
      <w:r w:rsidR="37B67EA8" w:rsidRPr="00467629">
        <w:rPr>
          <w:rFonts w:ascii="Calibri" w:eastAsia="Calibri" w:hAnsi="Calibri" w:cs="Calibri"/>
          <w:sz w:val="22"/>
          <w:szCs w:val="22"/>
        </w:rPr>
        <w:t xml:space="preserve">now </w:t>
      </w:r>
      <w:r w:rsidR="319132F4" w:rsidRPr="00467629">
        <w:rPr>
          <w:rFonts w:ascii="Calibri" w:eastAsia="Calibri" w:hAnsi="Calibri" w:cs="Calibri"/>
          <w:sz w:val="22"/>
          <w:szCs w:val="22"/>
        </w:rPr>
        <w:t xml:space="preserve">include modules on Sustainable Infrastructure or </w:t>
      </w:r>
      <w:r w:rsidR="58B9A75A" w:rsidRPr="00467629">
        <w:rPr>
          <w:rFonts w:ascii="Calibri" w:eastAsia="Calibri" w:hAnsi="Calibri" w:cs="Calibri"/>
          <w:sz w:val="22"/>
          <w:szCs w:val="22"/>
        </w:rPr>
        <w:t>Science and Materials for Sustainable Construction</w:t>
      </w:r>
      <w:r w:rsidR="5FDACD4E" w:rsidRPr="00467629">
        <w:rPr>
          <w:rFonts w:ascii="Calibri" w:eastAsia="Calibri" w:hAnsi="Calibri" w:cs="Calibri"/>
          <w:sz w:val="22"/>
          <w:szCs w:val="22"/>
        </w:rPr>
        <w:t xml:space="preserve">, launched in 2022. These modules support students </w:t>
      </w:r>
      <w:r w:rsidR="005D7306" w:rsidRPr="00467629">
        <w:rPr>
          <w:rFonts w:ascii="Calibri" w:eastAsia="Calibri" w:hAnsi="Calibri" w:cs="Calibri"/>
          <w:sz w:val="22"/>
          <w:szCs w:val="22"/>
        </w:rPr>
        <w:t>in</w:t>
      </w:r>
      <w:r w:rsidR="5FDACD4E" w:rsidRPr="00467629">
        <w:rPr>
          <w:rFonts w:ascii="Calibri" w:eastAsia="Calibri" w:hAnsi="Calibri" w:cs="Calibri"/>
          <w:sz w:val="22"/>
          <w:szCs w:val="22"/>
        </w:rPr>
        <w:t xml:space="preserve"> identify</w:t>
      </w:r>
      <w:r w:rsidR="005D7306" w:rsidRPr="00467629">
        <w:rPr>
          <w:rFonts w:ascii="Calibri" w:eastAsia="Calibri" w:hAnsi="Calibri" w:cs="Calibri"/>
          <w:sz w:val="22"/>
          <w:szCs w:val="22"/>
        </w:rPr>
        <w:t>ing</w:t>
      </w:r>
      <w:r w:rsidR="5FDACD4E" w:rsidRPr="00467629">
        <w:rPr>
          <w:rFonts w:ascii="Calibri" w:eastAsia="Calibri" w:hAnsi="Calibri" w:cs="Calibri"/>
          <w:sz w:val="22"/>
          <w:szCs w:val="22"/>
        </w:rPr>
        <w:t xml:space="preserve"> material choices to meet a sustainability brief, including</w:t>
      </w:r>
      <w:r w:rsidR="3BED2ED1" w:rsidRPr="00467629">
        <w:rPr>
          <w:rFonts w:ascii="Calibri" w:eastAsia="Calibri" w:hAnsi="Calibri" w:cs="Calibri"/>
          <w:sz w:val="22"/>
          <w:szCs w:val="22"/>
        </w:rPr>
        <w:t xml:space="preserve"> </w:t>
      </w:r>
      <w:r w:rsidR="5FDACD4E" w:rsidRPr="00467629">
        <w:rPr>
          <w:rFonts w:ascii="Calibri" w:eastAsia="Calibri" w:hAnsi="Calibri" w:cs="Calibri"/>
          <w:sz w:val="22"/>
          <w:szCs w:val="22"/>
        </w:rPr>
        <w:t>identifying materials that are fit for purpose, as defined by testing standards whilst also considering the environmental impact and sustainability.</w:t>
      </w:r>
      <w:r w:rsidR="5BA336D2" w:rsidRPr="00467629">
        <w:rPr>
          <w:rFonts w:ascii="Calibri" w:eastAsia="Calibri" w:hAnsi="Calibri" w:cs="Calibri"/>
          <w:sz w:val="22"/>
          <w:szCs w:val="22"/>
        </w:rPr>
        <w:t xml:space="preserve"> </w:t>
      </w:r>
    </w:p>
    <w:p w14:paraId="74F88FB0" w14:textId="25065261" w:rsidR="7299AE3D" w:rsidRPr="00467629" w:rsidRDefault="7299AE3D" w:rsidP="28B22E08">
      <w:pPr>
        <w:rPr>
          <w:rFonts w:ascii="Calibri" w:eastAsia="Calibri" w:hAnsi="Calibri" w:cs="Calibri"/>
          <w:sz w:val="22"/>
          <w:szCs w:val="22"/>
        </w:rPr>
      </w:pPr>
      <w:r w:rsidRPr="00467629">
        <w:rPr>
          <w:rFonts w:ascii="Calibri" w:eastAsia="Calibri" w:hAnsi="Calibri" w:cs="Calibri"/>
          <w:sz w:val="22"/>
          <w:szCs w:val="22"/>
        </w:rPr>
        <w:t xml:space="preserve">LJMU is investing in cutting-edge technologies </w:t>
      </w:r>
      <w:r w:rsidR="27C1CE5B" w:rsidRPr="00467629">
        <w:rPr>
          <w:rFonts w:ascii="Calibri" w:eastAsia="Calibri" w:hAnsi="Calibri" w:cs="Calibri"/>
          <w:sz w:val="22"/>
          <w:szCs w:val="22"/>
        </w:rPr>
        <w:t>to ensure our students are at the forefront of sustainable construction</w:t>
      </w:r>
      <w:r w:rsidRPr="00467629">
        <w:rPr>
          <w:rFonts w:ascii="Calibri" w:eastAsia="Calibri" w:hAnsi="Calibri" w:cs="Calibri"/>
          <w:sz w:val="22"/>
          <w:szCs w:val="22"/>
        </w:rPr>
        <w:t xml:space="preserve">. ‘Spot’ </w:t>
      </w:r>
      <w:r w:rsidR="005D7306" w:rsidRPr="00467629">
        <w:rPr>
          <w:rFonts w:ascii="Calibri" w:eastAsia="Calibri" w:hAnsi="Calibri" w:cs="Calibri"/>
          <w:sz w:val="22"/>
          <w:szCs w:val="22"/>
        </w:rPr>
        <w:t>our</w:t>
      </w:r>
      <w:r w:rsidRPr="00467629">
        <w:rPr>
          <w:rFonts w:ascii="Calibri" w:eastAsia="Calibri" w:hAnsi="Calibri" w:cs="Calibri"/>
          <w:sz w:val="22"/>
          <w:szCs w:val="22"/>
        </w:rPr>
        <w:t xml:space="preserve"> </w:t>
      </w:r>
      <w:r w:rsidR="1B985C24" w:rsidRPr="00467629">
        <w:rPr>
          <w:rFonts w:ascii="Calibri" w:eastAsia="Calibri" w:hAnsi="Calibri" w:cs="Calibri"/>
          <w:sz w:val="22"/>
          <w:szCs w:val="22"/>
        </w:rPr>
        <w:t xml:space="preserve">£150,000 </w:t>
      </w:r>
      <w:r w:rsidR="4B892B6B" w:rsidRPr="00467629">
        <w:rPr>
          <w:rFonts w:ascii="Calibri" w:eastAsia="Calibri" w:hAnsi="Calibri" w:cs="Calibri"/>
          <w:sz w:val="22"/>
          <w:szCs w:val="22"/>
        </w:rPr>
        <w:t xml:space="preserve">Boston Dynamics </w:t>
      </w:r>
      <w:r w:rsidR="0CA370C2" w:rsidRPr="00467629">
        <w:rPr>
          <w:rFonts w:ascii="Calibri" w:eastAsia="Calibri" w:hAnsi="Calibri" w:cs="Calibri"/>
          <w:sz w:val="22"/>
          <w:szCs w:val="22"/>
        </w:rPr>
        <w:t xml:space="preserve">autonomous </w:t>
      </w:r>
      <w:r w:rsidR="4B892B6B" w:rsidRPr="00467629">
        <w:rPr>
          <w:rFonts w:ascii="Calibri" w:eastAsia="Calibri" w:hAnsi="Calibri" w:cs="Calibri"/>
          <w:sz w:val="22"/>
          <w:szCs w:val="22"/>
        </w:rPr>
        <w:t>robot dog</w:t>
      </w:r>
      <w:r w:rsidR="375B70E8" w:rsidRPr="00467629">
        <w:rPr>
          <w:rFonts w:ascii="Calibri" w:eastAsia="Calibri" w:hAnsi="Calibri" w:cs="Calibri"/>
          <w:sz w:val="22"/>
          <w:szCs w:val="22"/>
        </w:rPr>
        <w:t>,</w:t>
      </w:r>
      <w:r w:rsidR="4B892B6B" w:rsidRPr="00467629">
        <w:rPr>
          <w:rFonts w:ascii="Calibri" w:eastAsia="Calibri" w:hAnsi="Calibri" w:cs="Calibri"/>
          <w:sz w:val="22"/>
          <w:szCs w:val="22"/>
        </w:rPr>
        <w:t xml:space="preserve"> </w:t>
      </w:r>
      <w:r w:rsidR="005D7306" w:rsidRPr="00467629">
        <w:rPr>
          <w:rFonts w:ascii="Calibri" w:eastAsia="Calibri" w:hAnsi="Calibri" w:cs="Calibri"/>
          <w:sz w:val="22"/>
          <w:szCs w:val="22"/>
        </w:rPr>
        <w:t xml:space="preserve">is </w:t>
      </w:r>
      <w:r w:rsidR="4B892B6B" w:rsidRPr="00467629">
        <w:rPr>
          <w:rFonts w:ascii="Calibri" w:eastAsia="Calibri" w:hAnsi="Calibri" w:cs="Calibri"/>
          <w:sz w:val="22"/>
          <w:szCs w:val="22"/>
        </w:rPr>
        <w:t xml:space="preserve">equipped with a 3D laser scanner to capture construction progress and </w:t>
      </w:r>
      <w:r w:rsidR="2C4046E3" w:rsidRPr="00467629">
        <w:rPr>
          <w:rFonts w:ascii="Calibri" w:eastAsia="Calibri" w:hAnsi="Calibri" w:cs="Calibri"/>
          <w:sz w:val="22"/>
          <w:szCs w:val="22"/>
        </w:rPr>
        <w:t>report against plans and key metrics</w:t>
      </w:r>
      <w:r w:rsidR="0B14A876" w:rsidRPr="00467629">
        <w:rPr>
          <w:rFonts w:ascii="Calibri" w:eastAsia="Calibri" w:hAnsi="Calibri" w:cs="Calibri"/>
          <w:sz w:val="22"/>
          <w:szCs w:val="22"/>
        </w:rPr>
        <w:t>.</w:t>
      </w:r>
    </w:p>
    <w:p w14:paraId="5C862283" w14:textId="77777777" w:rsidR="001E5762" w:rsidRPr="00467629" w:rsidRDefault="001E5762" w:rsidP="6BB0080D">
      <w:pPr>
        <w:rPr>
          <w:rFonts w:ascii="Calibri" w:eastAsia="Calibri" w:hAnsi="Calibri" w:cs="Calibri"/>
          <w:b/>
          <w:bCs/>
          <w:color w:val="7030A0"/>
          <w:sz w:val="22"/>
          <w:szCs w:val="22"/>
        </w:rPr>
      </w:pPr>
    </w:p>
    <w:p w14:paraId="40A2A49F" w14:textId="70546852" w:rsidR="00016191" w:rsidRPr="00467629" w:rsidRDefault="60769DDF" w:rsidP="6BB0080D">
      <w:pPr>
        <w:rPr>
          <w:rFonts w:ascii="Calibri" w:eastAsia="Calibri" w:hAnsi="Calibri" w:cs="Calibri"/>
          <w:b/>
          <w:bCs/>
          <w:sz w:val="22"/>
          <w:szCs w:val="22"/>
        </w:rPr>
      </w:pPr>
      <w:r w:rsidRPr="00467629">
        <w:rPr>
          <w:rFonts w:ascii="Calibri" w:eastAsia="Calibri" w:hAnsi="Calibri" w:cs="Calibri"/>
          <w:b/>
          <w:bCs/>
          <w:sz w:val="22"/>
          <w:szCs w:val="22"/>
        </w:rPr>
        <w:t>RESEARCH AND KNOWLEDGE EXCHANGE</w:t>
      </w:r>
    </w:p>
    <w:p w14:paraId="33413D3E" w14:textId="43726541" w:rsidR="00016191" w:rsidRPr="00467629" w:rsidRDefault="60769DDF" w:rsidP="6BB0080D">
      <w:pPr>
        <w:rPr>
          <w:rFonts w:ascii="Calibri" w:eastAsia="Calibri" w:hAnsi="Calibri" w:cs="Calibri"/>
          <w:b/>
          <w:bCs/>
          <w:sz w:val="22"/>
          <w:szCs w:val="22"/>
        </w:rPr>
      </w:pPr>
      <w:r w:rsidRPr="00467629">
        <w:rPr>
          <w:rFonts w:ascii="Calibri" w:eastAsia="Calibri" w:hAnsi="Calibri" w:cs="Calibri"/>
          <w:b/>
          <w:bCs/>
          <w:sz w:val="22"/>
          <w:szCs w:val="22"/>
        </w:rPr>
        <w:t>Improving maritime risk assessment</w:t>
      </w:r>
    </w:p>
    <w:p w14:paraId="09D5CA0E" w14:textId="280F9E72"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LJMU research has led to the development of a Risk Assessment Informed Decision Support Tool (RAIDS) for use in large maritime engineering systems.</w:t>
      </w:r>
    </w:p>
    <w:p w14:paraId="597BEDB5" w14:textId="7F0D54A2"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lastRenderedPageBreak/>
        <w:t xml:space="preserve">RAIDS has since led to changes in regulations and public policy which have led to </w:t>
      </w:r>
      <w:r w:rsidR="2E48A539" w:rsidRPr="00467629">
        <w:rPr>
          <w:rFonts w:ascii="Calibri" w:eastAsia="Calibri" w:hAnsi="Calibri" w:cs="Calibri"/>
          <w:sz w:val="22"/>
          <w:szCs w:val="22"/>
        </w:rPr>
        <w:t>several</w:t>
      </w:r>
      <w:r w:rsidRPr="00467629">
        <w:rPr>
          <w:rFonts w:ascii="Calibri" w:eastAsia="Calibri" w:hAnsi="Calibri" w:cs="Calibri"/>
          <w:sz w:val="22"/>
          <w:szCs w:val="22"/>
        </w:rPr>
        <w:t xml:space="preserve"> benefits </w:t>
      </w:r>
      <w:r w:rsidR="36AFACBB" w:rsidRPr="00467629">
        <w:rPr>
          <w:rFonts w:ascii="Calibri" w:eastAsia="Calibri" w:hAnsi="Calibri" w:cs="Calibri"/>
          <w:sz w:val="22"/>
          <w:szCs w:val="22"/>
        </w:rPr>
        <w:t>including</w:t>
      </w:r>
      <w:r w:rsidRPr="00467629">
        <w:rPr>
          <w:rFonts w:ascii="Calibri" w:eastAsia="Calibri" w:hAnsi="Calibri" w:cs="Calibri"/>
          <w:sz w:val="22"/>
          <w:szCs w:val="22"/>
        </w:rPr>
        <w:t xml:space="preserve"> improved offshore safety through reduced collisions between installations and vessels and new engineering safety training approach for high-risk industries.</w:t>
      </w:r>
    </w:p>
    <w:p w14:paraId="02AAB574" w14:textId="2187D347"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RAIDS has also seen a reduction in pilot-related vessel traffic incidents and the introduction of guidelines on drug and alcohol abuse.</w:t>
      </w:r>
    </w:p>
    <w:p w14:paraId="0207194D" w14:textId="57719FAE" w:rsidR="00016191" w:rsidRPr="00467629" w:rsidRDefault="60769DDF" w:rsidP="6BB0080D">
      <w:pPr>
        <w:rPr>
          <w:rFonts w:ascii="Calibri" w:eastAsia="Calibri" w:hAnsi="Calibri" w:cs="Calibri"/>
          <w:sz w:val="22"/>
          <w:szCs w:val="22"/>
        </w:rPr>
      </w:pPr>
      <w:r w:rsidRPr="00467629">
        <w:rPr>
          <w:rFonts w:ascii="Calibri" w:eastAsia="Calibri" w:hAnsi="Calibri" w:cs="Calibri"/>
          <w:sz w:val="22"/>
          <w:szCs w:val="22"/>
        </w:rPr>
        <w:t>The research has had a direct quantifiable impact on both regulatory and public policy governing risk-based maritime systems operations.</w:t>
      </w:r>
    </w:p>
    <w:p w14:paraId="03F1053E" w14:textId="2BA10BC4" w:rsidR="00016191" w:rsidRPr="00467629" w:rsidRDefault="4B89AC64" w:rsidP="6BB0080D">
      <w:pPr>
        <w:rPr>
          <w:rFonts w:ascii="Calibri" w:eastAsia="Calibri" w:hAnsi="Calibri" w:cs="Calibri"/>
          <w:sz w:val="22"/>
          <w:szCs w:val="22"/>
        </w:rPr>
      </w:pPr>
      <w:r w:rsidRPr="00467629">
        <w:rPr>
          <w:rFonts w:ascii="Calibri" w:eastAsia="Calibri" w:hAnsi="Calibri" w:cs="Calibri"/>
          <w:sz w:val="22"/>
          <w:szCs w:val="22"/>
        </w:rPr>
        <w:t>LJMU partner,</w:t>
      </w:r>
      <w:r w:rsidR="60769DDF" w:rsidRPr="00467629">
        <w:rPr>
          <w:rFonts w:ascii="Calibri" w:eastAsia="Calibri" w:hAnsi="Calibri" w:cs="Calibri"/>
          <w:sz w:val="22"/>
          <w:szCs w:val="22"/>
        </w:rPr>
        <w:t xml:space="preserve"> </w:t>
      </w:r>
      <w:proofErr w:type="spellStart"/>
      <w:r w:rsidR="60769DDF" w:rsidRPr="00467629">
        <w:rPr>
          <w:rFonts w:ascii="Calibri" w:eastAsia="Calibri" w:hAnsi="Calibri" w:cs="Calibri"/>
          <w:sz w:val="22"/>
          <w:szCs w:val="22"/>
        </w:rPr>
        <w:t>Risktec</w:t>
      </w:r>
      <w:proofErr w:type="spellEnd"/>
      <w:r w:rsidR="60769DDF" w:rsidRPr="00467629">
        <w:rPr>
          <w:rFonts w:ascii="Calibri" w:eastAsia="Calibri" w:hAnsi="Calibri" w:cs="Calibri"/>
          <w:sz w:val="22"/>
          <w:szCs w:val="22"/>
        </w:rPr>
        <w:t xml:space="preserve"> Solutions</w:t>
      </w:r>
      <w:r w:rsidR="3B918074" w:rsidRPr="00467629">
        <w:rPr>
          <w:rFonts w:ascii="Calibri" w:eastAsia="Calibri" w:hAnsi="Calibri" w:cs="Calibri"/>
          <w:sz w:val="22"/>
          <w:szCs w:val="22"/>
        </w:rPr>
        <w:t xml:space="preserve"> is a specialist provider of risk management consulting</w:t>
      </w:r>
      <w:r w:rsidR="50BB165E" w:rsidRPr="00467629">
        <w:rPr>
          <w:rFonts w:ascii="Calibri" w:eastAsia="Calibri" w:hAnsi="Calibri" w:cs="Calibri"/>
          <w:sz w:val="22"/>
          <w:szCs w:val="22"/>
        </w:rPr>
        <w:t xml:space="preserve">. </w:t>
      </w:r>
      <w:proofErr w:type="spellStart"/>
      <w:r w:rsidR="50BB165E" w:rsidRPr="00467629">
        <w:rPr>
          <w:rFonts w:ascii="Calibri" w:eastAsia="Calibri" w:hAnsi="Calibri" w:cs="Calibri"/>
          <w:sz w:val="22"/>
          <w:szCs w:val="22"/>
        </w:rPr>
        <w:t>Risktec</w:t>
      </w:r>
      <w:proofErr w:type="spellEnd"/>
      <w:r w:rsidR="6E447405" w:rsidRPr="00467629">
        <w:rPr>
          <w:rFonts w:ascii="Calibri" w:eastAsia="Calibri" w:hAnsi="Calibri" w:cs="Calibri"/>
          <w:sz w:val="22"/>
          <w:szCs w:val="22"/>
        </w:rPr>
        <w:t xml:space="preserve"> </w:t>
      </w:r>
      <w:r w:rsidR="3CE35573" w:rsidRPr="00467629">
        <w:rPr>
          <w:rFonts w:ascii="Calibri" w:eastAsia="Calibri" w:hAnsi="Calibri" w:cs="Calibri"/>
          <w:sz w:val="22"/>
          <w:szCs w:val="22"/>
        </w:rPr>
        <w:t>uses the Tool as part of its training offer</w:t>
      </w:r>
      <w:r w:rsidR="75D1B1DB" w:rsidRPr="00467629">
        <w:rPr>
          <w:rFonts w:ascii="Calibri" w:eastAsia="Calibri" w:hAnsi="Calibri" w:cs="Calibri"/>
          <w:sz w:val="22"/>
          <w:szCs w:val="22"/>
        </w:rPr>
        <w:t>, and</w:t>
      </w:r>
      <w:r w:rsidR="3CE35573" w:rsidRPr="00467629">
        <w:rPr>
          <w:rFonts w:ascii="Calibri" w:eastAsia="Calibri" w:hAnsi="Calibri" w:cs="Calibri"/>
          <w:sz w:val="22"/>
          <w:szCs w:val="22"/>
        </w:rPr>
        <w:t xml:space="preserve"> LJMU provides formal CPD and postgraduate education in Risk to all </w:t>
      </w:r>
      <w:proofErr w:type="spellStart"/>
      <w:r w:rsidR="3CE35573" w:rsidRPr="00467629">
        <w:rPr>
          <w:rFonts w:ascii="Calibri" w:eastAsia="Calibri" w:hAnsi="Calibri" w:cs="Calibri"/>
          <w:sz w:val="22"/>
          <w:szCs w:val="22"/>
        </w:rPr>
        <w:t>Risktec</w:t>
      </w:r>
      <w:proofErr w:type="spellEnd"/>
      <w:r w:rsidR="3CE35573" w:rsidRPr="00467629">
        <w:rPr>
          <w:rFonts w:ascii="Calibri" w:eastAsia="Calibri" w:hAnsi="Calibri" w:cs="Calibri"/>
          <w:sz w:val="22"/>
          <w:szCs w:val="22"/>
        </w:rPr>
        <w:t xml:space="preserve"> engineers. The company has generated</w:t>
      </w:r>
      <w:r w:rsidR="60769DDF" w:rsidRPr="00467629">
        <w:rPr>
          <w:rFonts w:ascii="Calibri" w:eastAsia="Calibri" w:hAnsi="Calibri" w:cs="Calibri"/>
          <w:sz w:val="22"/>
          <w:szCs w:val="22"/>
        </w:rPr>
        <w:t xml:space="preserve"> revenues of over £7.5m since 2014 and has an approximate revenue per year of £1.2 million.</w:t>
      </w:r>
    </w:p>
    <w:p w14:paraId="45D477B7" w14:textId="77777777" w:rsidR="00F4451E" w:rsidRPr="00467629" w:rsidRDefault="00F4451E" w:rsidP="6BB0080D">
      <w:pPr>
        <w:rPr>
          <w:rFonts w:ascii="Calibri" w:hAnsi="Calibri" w:cs="Calibri"/>
          <w:sz w:val="22"/>
          <w:szCs w:val="22"/>
        </w:rPr>
      </w:pPr>
    </w:p>
    <w:p w14:paraId="670A4318" w14:textId="7E9319BE" w:rsidR="00FF5D1F" w:rsidRPr="00467629" w:rsidRDefault="60769DDF" w:rsidP="005D7306">
      <w:pPr>
        <w:rPr>
          <w:rFonts w:ascii="Calibri" w:eastAsia="Calibri" w:hAnsi="Calibri" w:cs="Calibri"/>
          <w:sz w:val="22"/>
          <w:szCs w:val="22"/>
        </w:rPr>
      </w:pPr>
      <w:r w:rsidRPr="00467629">
        <w:rPr>
          <w:rFonts w:ascii="Calibri" w:eastAsia="Calibri" w:hAnsi="Calibri" w:cs="Calibri"/>
          <w:sz w:val="22"/>
          <w:szCs w:val="22"/>
        </w:rPr>
        <w:t>PLACE AND PARTNERSHIP</w:t>
      </w:r>
    </w:p>
    <w:p w14:paraId="71106D62" w14:textId="05FBEBFC" w:rsidR="7C26FE0F" w:rsidRPr="00467629" w:rsidRDefault="3083B77C" w:rsidP="7C26FE0F">
      <w:pPr>
        <w:pStyle w:val="NormalWeb"/>
        <w:spacing w:line="276" w:lineRule="auto"/>
        <w:rPr>
          <w:rFonts w:ascii="Calibri" w:eastAsia="Calibri" w:hAnsi="Calibri" w:cs="Calibri"/>
          <w:b/>
          <w:sz w:val="22"/>
          <w:szCs w:val="22"/>
          <w:lang w:val="en-US" w:eastAsia="ja-JP"/>
        </w:rPr>
      </w:pPr>
      <w:r w:rsidRPr="00467629">
        <w:rPr>
          <w:rFonts w:ascii="Calibri" w:eastAsia="Calibri" w:hAnsi="Calibri" w:cs="Calibri"/>
          <w:b/>
          <w:sz w:val="22"/>
          <w:szCs w:val="22"/>
          <w:lang w:val="en-US" w:eastAsia="ja-JP"/>
        </w:rPr>
        <w:t>One Day: championing gender equity in Liverpool City Region’s industry</w:t>
      </w:r>
    </w:p>
    <w:p w14:paraId="509BE0E5" w14:textId="6C4F8B4D" w:rsidR="00623541" w:rsidRPr="00467629" w:rsidRDefault="3083B77C" w:rsidP="005D7306">
      <w:pPr>
        <w:pStyle w:val="NormalWeb"/>
        <w:spacing w:line="276" w:lineRule="auto"/>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In 2019, the Liverpool City Region Combined Authority (LCR CA) faced criticism for its all-male cabinet, lacking female representation in its decision-making processes. This exclusion motivated LJMU researchers</w:t>
      </w:r>
      <w:r w:rsidR="199FE7F2" w:rsidRPr="00467629">
        <w:rPr>
          <w:rFonts w:ascii="Calibri" w:eastAsia="Calibri" w:hAnsi="Calibri" w:cs="Calibri"/>
          <w:sz w:val="22"/>
          <w:szCs w:val="22"/>
          <w:lang w:val="en-US" w:eastAsia="ja-JP"/>
        </w:rPr>
        <w:t xml:space="preserve"> to</w:t>
      </w:r>
      <w:r w:rsidRPr="00467629">
        <w:rPr>
          <w:rFonts w:ascii="Calibri" w:eastAsia="Calibri" w:hAnsi="Calibri" w:cs="Calibri"/>
          <w:sz w:val="22"/>
          <w:szCs w:val="22"/>
          <w:lang w:val="en-US" w:eastAsia="ja-JP"/>
        </w:rPr>
        <w:t xml:space="preserve"> initiate the 'One Day' movement, aiming to address gender disparities and promote inclusive growth in the region. They conducted interviews, gathered data, and </w:t>
      </w:r>
      <w:proofErr w:type="spellStart"/>
      <w:r w:rsidRPr="00467629">
        <w:rPr>
          <w:rFonts w:ascii="Calibri" w:eastAsia="Calibri" w:hAnsi="Calibri" w:cs="Calibri"/>
          <w:sz w:val="22"/>
          <w:szCs w:val="22"/>
          <w:lang w:val="en-US" w:eastAsia="ja-JP"/>
        </w:rPr>
        <w:t>analysed</w:t>
      </w:r>
      <w:proofErr w:type="spellEnd"/>
      <w:r w:rsidRPr="00467629">
        <w:rPr>
          <w:rFonts w:ascii="Calibri" w:eastAsia="Calibri" w:hAnsi="Calibri" w:cs="Calibri"/>
          <w:sz w:val="22"/>
          <w:szCs w:val="22"/>
          <w:lang w:val="en-US" w:eastAsia="ja-JP"/>
        </w:rPr>
        <w:t xml:space="preserve"> the findings to support the One Day initiative report. The initiative has achieved significant milestones: The LCR CA’s Corporate Plan for 2021-2024 incorporated One Day’s recommendations for a fairer and more inclusive region. It has created four equality panels (gender, disability, LGBTQIA, and race) within the LCR CA to ensure diverse perspectives in decision-making and strengthened policy partnerships with the Women’s Budget Group. The One Day report and subsequent activities have engaged over 200 women, influencing regional policy and economic decisions. The initiative has fostered a more inclusive economic landscape in the Liverpool City Region, benefiting all its 1.6 million residents</w:t>
      </w:r>
      <w:r w:rsidR="00CF4940" w:rsidRPr="00467629">
        <w:rPr>
          <w:rFonts w:ascii="Calibri" w:eastAsia="Calibri" w:hAnsi="Calibri" w:cs="Calibri"/>
          <w:sz w:val="22"/>
          <w:szCs w:val="22"/>
          <w:vertAlign w:val="superscript"/>
          <w:lang w:val="en-US" w:eastAsia="ja-JP"/>
        </w:rPr>
        <w:t>2</w:t>
      </w:r>
      <w:r w:rsidRPr="00467629">
        <w:rPr>
          <w:rFonts w:ascii="Calibri" w:eastAsia="Calibri" w:hAnsi="Calibri" w:cs="Calibri"/>
          <w:sz w:val="22"/>
          <w:szCs w:val="22"/>
          <w:lang w:val="en-US" w:eastAsia="ja-JP"/>
        </w:rPr>
        <w:t>.</w:t>
      </w:r>
    </w:p>
    <w:p w14:paraId="7D356278" w14:textId="77777777" w:rsidR="00623541" w:rsidRPr="00467629" w:rsidRDefault="00623541" w:rsidP="6BB0080D">
      <w:pPr>
        <w:rPr>
          <w:rFonts w:ascii="Calibri" w:eastAsia="Calibri" w:hAnsi="Calibri" w:cs="Calibri"/>
          <w:b/>
          <w:bCs/>
          <w:color w:val="FF0000"/>
          <w:sz w:val="22"/>
          <w:szCs w:val="22"/>
        </w:rPr>
      </w:pPr>
    </w:p>
    <w:p w14:paraId="63B8475F" w14:textId="070F9E37" w:rsidR="00016191" w:rsidRPr="00467629" w:rsidRDefault="60769DDF" w:rsidP="6BB0080D">
      <w:pPr>
        <w:rPr>
          <w:rFonts w:ascii="Calibri" w:eastAsia="Calibri" w:hAnsi="Calibri" w:cs="Calibri"/>
          <w:b/>
          <w:bCs/>
          <w:sz w:val="22"/>
          <w:szCs w:val="22"/>
        </w:rPr>
      </w:pPr>
      <w:r w:rsidRPr="00467629">
        <w:rPr>
          <w:rFonts w:ascii="Calibri" w:eastAsia="Calibri" w:hAnsi="Calibri" w:cs="Calibri"/>
          <w:b/>
          <w:bCs/>
          <w:sz w:val="22"/>
          <w:szCs w:val="22"/>
        </w:rPr>
        <w:t>Shaping the manufacturing industry of tomorrow</w:t>
      </w:r>
    </w:p>
    <w:p w14:paraId="4407A682" w14:textId="00A7A607" w:rsidR="00E21043" w:rsidRPr="00467629" w:rsidRDefault="00E21043" w:rsidP="00E21043">
      <w:pPr>
        <w:rPr>
          <w:rFonts w:ascii="Calibri" w:hAnsi="Calibri" w:cs="Calibri"/>
          <w:sz w:val="22"/>
          <w:szCs w:val="22"/>
        </w:rPr>
      </w:pPr>
      <w:r w:rsidRPr="00467629">
        <w:rPr>
          <w:rFonts w:ascii="Calibri" w:hAnsi="Calibri" w:cs="Calibri"/>
          <w:sz w:val="22"/>
          <w:szCs w:val="22"/>
        </w:rPr>
        <w:t xml:space="preserve">LJMU is a key delivery partner in the LCR 4.0 </w:t>
      </w:r>
      <w:proofErr w:type="spellStart"/>
      <w:r w:rsidRPr="00467629">
        <w:rPr>
          <w:rFonts w:ascii="Calibri" w:hAnsi="Calibri" w:cs="Calibri"/>
          <w:sz w:val="22"/>
          <w:szCs w:val="22"/>
        </w:rPr>
        <w:t>programme</w:t>
      </w:r>
      <w:proofErr w:type="spellEnd"/>
      <w:r w:rsidRPr="00467629">
        <w:rPr>
          <w:rFonts w:ascii="Calibri" w:hAnsi="Calibri" w:cs="Calibri"/>
          <w:sz w:val="22"/>
          <w:szCs w:val="22"/>
        </w:rPr>
        <w:t>, a</w:t>
      </w:r>
      <w:r w:rsidR="00A032D4" w:rsidRPr="00467629">
        <w:rPr>
          <w:rFonts w:ascii="Calibri" w:hAnsi="Calibri" w:cs="Calibri"/>
          <w:sz w:val="22"/>
          <w:szCs w:val="22"/>
        </w:rPr>
        <w:t>n</w:t>
      </w:r>
      <w:r w:rsidRPr="00467629">
        <w:rPr>
          <w:rFonts w:ascii="Calibri" w:hAnsi="Calibri" w:cs="Calibri"/>
          <w:sz w:val="22"/>
          <w:szCs w:val="22"/>
        </w:rPr>
        <w:t xml:space="preserve"> initiative aimed at transforming the manufacturing sector in the Liverpool City Region through digital innovation. </w:t>
      </w:r>
      <w:r w:rsidR="00A032D4" w:rsidRPr="00467629">
        <w:rPr>
          <w:rFonts w:ascii="Calibri" w:hAnsi="Calibri" w:cs="Calibri"/>
          <w:sz w:val="22"/>
          <w:szCs w:val="22"/>
        </w:rPr>
        <w:t xml:space="preserve">The </w:t>
      </w:r>
      <w:proofErr w:type="spellStart"/>
      <w:r w:rsidRPr="00467629">
        <w:rPr>
          <w:rFonts w:ascii="Calibri" w:hAnsi="Calibri" w:cs="Calibri"/>
          <w:sz w:val="22"/>
          <w:szCs w:val="22"/>
        </w:rPr>
        <w:t>programme</w:t>
      </w:r>
      <w:proofErr w:type="spellEnd"/>
      <w:r w:rsidRPr="00467629">
        <w:rPr>
          <w:rFonts w:ascii="Calibri" w:hAnsi="Calibri" w:cs="Calibri"/>
          <w:sz w:val="22"/>
          <w:szCs w:val="22"/>
        </w:rPr>
        <w:t xml:space="preserve"> provided critical support to 303 local SMEs, helping them access expert knowledge, advanced technologies, and collaborative opportunities at LJMU to improve productivity</w:t>
      </w:r>
      <w:r w:rsidR="001A322D" w:rsidRPr="00467629">
        <w:rPr>
          <w:rFonts w:ascii="Calibri" w:hAnsi="Calibri" w:cs="Calibri"/>
          <w:sz w:val="22"/>
          <w:szCs w:val="22"/>
          <w:vertAlign w:val="superscript"/>
        </w:rPr>
        <w:t>3</w:t>
      </w:r>
      <w:r w:rsidRPr="00467629">
        <w:rPr>
          <w:rFonts w:ascii="Calibri" w:hAnsi="Calibri" w:cs="Calibri"/>
          <w:sz w:val="22"/>
          <w:szCs w:val="22"/>
        </w:rPr>
        <w:t>.</w:t>
      </w:r>
    </w:p>
    <w:p w14:paraId="748B9B0C" w14:textId="45C09D41" w:rsidR="00E21043" w:rsidRPr="00467629" w:rsidRDefault="00E21043" w:rsidP="00E21043">
      <w:pPr>
        <w:rPr>
          <w:rFonts w:ascii="Calibri" w:hAnsi="Calibri" w:cs="Calibri"/>
          <w:sz w:val="22"/>
          <w:szCs w:val="22"/>
        </w:rPr>
      </w:pPr>
      <w:r w:rsidRPr="00467629">
        <w:rPr>
          <w:rFonts w:ascii="Calibri" w:hAnsi="Calibri" w:cs="Calibri"/>
          <w:sz w:val="22"/>
          <w:szCs w:val="22"/>
        </w:rPr>
        <w:t xml:space="preserve">The LCR 4.0 led to the creation of 125 </w:t>
      </w:r>
      <w:r w:rsidR="005D7306" w:rsidRPr="00467629">
        <w:rPr>
          <w:rFonts w:ascii="Calibri" w:hAnsi="Calibri" w:cs="Calibri"/>
          <w:sz w:val="22"/>
          <w:szCs w:val="22"/>
        </w:rPr>
        <w:t>f</w:t>
      </w:r>
      <w:r w:rsidRPr="00467629">
        <w:rPr>
          <w:rFonts w:ascii="Calibri" w:hAnsi="Calibri" w:cs="Calibri"/>
          <w:sz w:val="22"/>
          <w:szCs w:val="22"/>
        </w:rPr>
        <w:t>ull-</w:t>
      </w:r>
      <w:r w:rsidR="005D7306" w:rsidRPr="00467629">
        <w:rPr>
          <w:rFonts w:ascii="Calibri" w:hAnsi="Calibri" w:cs="Calibri"/>
          <w:sz w:val="22"/>
          <w:szCs w:val="22"/>
        </w:rPr>
        <w:t>t</w:t>
      </w:r>
      <w:r w:rsidRPr="00467629">
        <w:rPr>
          <w:rFonts w:ascii="Calibri" w:hAnsi="Calibri" w:cs="Calibri"/>
          <w:sz w:val="22"/>
          <w:szCs w:val="22"/>
        </w:rPr>
        <w:t xml:space="preserve">ime </w:t>
      </w:r>
      <w:r w:rsidR="005D7306" w:rsidRPr="00467629">
        <w:rPr>
          <w:rFonts w:ascii="Calibri" w:hAnsi="Calibri" w:cs="Calibri"/>
          <w:sz w:val="22"/>
          <w:szCs w:val="22"/>
        </w:rPr>
        <w:t>e</w:t>
      </w:r>
      <w:r w:rsidRPr="00467629">
        <w:rPr>
          <w:rFonts w:ascii="Calibri" w:hAnsi="Calibri" w:cs="Calibri"/>
          <w:sz w:val="22"/>
          <w:szCs w:val="22"/>
        </w:rPr>
        <w:t xml:space="preserve">quivalent (FTE) jobs, the introduction of 57 new products to the market, and the development of 88 new products for businesses. Additionally, 86% of </w:t>
      </w:r>
      <w:r w:rsidRPr="00467629">
        <w:rPr>
          <w:rFonts w:ascii="Calibri" w:hAnsi="Calibri" w:cs="Calibri"/>
          <w:sz w:val="22"/>
          <w:szCs w:val="22"/>
        </w:rPr>
        <w:lastRenderedPageBreak/>
        <w:t>participating enterprises were supported in developing new products, 71% launched products more quickly, and 43% saw an increase in employment.</w:t>
      </w:r>
    </w:p>
    <w:p w14:paraId="2AC802B0" w14:textId="4DDB745C" w:rsidR="00E21043" w:rsidRPr="00467629" w:rsidRDefault="004051BE" w:rsidP="00E21043">
      <w:pPr>
        <w:rPr>
          <w:rFonts w:ascii="Calibri" w:hAnsi="Calibri" w:cs="Calibri"/>
          <w:sz w:val="22"/>
          <w:szCs w:val="22"/>
        </w:rPr>
      </w:pPr>
      <w:r w:rsidRPr="00467629">
        <w:rPr>
          <w:rFonts w:ascii="Calibri" w:hAnsi="Calibri" w:cs="Calibri"/>
          <w:sz w:val="22"/>
          <w:szCs w:val="22"/>
        </w:rPr>
        <w:t xml:space="preserve">It is estimated that this </w:t>
      </w:r>
      <w:proofErr w:type="spellStart"/>
      <w:r w:rsidRPr="00467629">
        <w:rPr>
          <w:rFonts w:ascii="Calibri" w:hAnsi="Calibri" w:cs="Calibri"/>
          <w:sz w:val="22"/>
          <w:szCs w:val="22"/>
        </w:rPr>
        <w:t>programme</w:t>
      </w:r>
      <w:proofErr w:type="spellEnd"/>
      <w:r w:rsidRPr="00467629">
        <w:rPr>
          <w:rFonts w:ascii="Calibri" w:hAnsi="Calibri" w:cs="Calibri"/>
          <w:sz w:val="22"/>
          <w:szCs w:val="22"/>
        </w:rPr>
        <w:t xml:space="preserve"> </w:t>
      </w:r>
      <w:r w:rsidR="00DC170E" w:rsidRPr="00467629">
        <w:rPr>
          <w:rFonts w:ascii="Calibri" w:hAnsi="Calibri" w:cs="Calibri"/>
          <w:sz w:val="22"/>
          <w:szCs w:val="22"/>
        </w:rPr>
        <w:t xml:space="preserve">generated </w:t>
      </w:r>
      <w:r w:rsidR="00E21043" w:rsidRPr="00467629">
        <w:rPr>
          <w:rFonts w:ascii="Calibri" w:hAnsi="Calibri" w:cs="Calibri"/>
          <w:sz w:val="22"/>
          <w:szCs w:val="22"/>
        </w:rPr>
        <w:t xml:space="preserve">£31 million in Gross Value Added (GVA) and </w:t>
      </w:r>
      <w:r w:rsidR="00DC170E" w:rsidRPr="00467629">
        <w:rPr>
          <w:rFonts w:ascii="Calibri" w:hAnsi="Calibri" w:cs="Calibri"/>
          <w:sz w:val="22"/>
          <w:szCs w:val="22"/>
        </w:rPr>
        <w:t xml:space="preserve">will </w:t>
      </w:r>
      <w:r w:rsidR="00E21043" w:rsidRPr="00467629">
        <w:rPr>
          <w:rFonts w:ascii="Calibri" w:hAnsi="Calibri" w:cs="Calibri"/>
          <w:sz w:val="22"/>
          <w:szCs w:val="22"/>
        </w:rPr>
        <w:t>create 955 new jobs within six years, highlighting LJMU's vital role in driving regional economic growth</w:t>
      </w:r>
      <w:r w:rsidR="00DC170E" w:rsidRPr="00467629">
        <w:rPr>
          <w:rFonts w:ascii="Calibri" w:hAnsi="Calibri" w:cs="Calibri"/>
          <w:sz w:val="22"/>
          <w:szCs w:val="22"/>
          <w:vertAlign w:val="superscript"/>
        </w:rPr>
        <w:t>4</w:t>
      </w:r>
      <w:r w:rsidR="00E21043" w:rsidRPr="00467629">
        <w:rPr>
          <w:rFonts w:ascii="Calibri" w:hAnsi="Calibri" w:cs="Calibri"/>
          <w:sz w:val="22"/>
          <w:szCs w:val="22"/>
        </w:rPr>
        <w:t>. Over the past three years, LJMU secured £5.2 million from European Structural Investment Funds (ESIF), including ERDF funding, to support this and other regional development programmes, further demonstrating the university's commitment to innovation and supporting local businesses.</w:t>
      </w:r>
    </w:p>
    <w:p w14:paraId="4B9D32BB" w14:textId="77777777" w:rsidR="00E21043" w:rsidRPr="00467629" w:rsidRDefault="00E21043" w:rsidP="6BB0080D">
      <w:pPr>
        <w:rPr>
          <w:rFonts w:ascii="Calibri" w:hAnsi="Calibri" w:cs="Calibri"/>
          <w:sz w:val="22"/>
          <w:szCs w:val="22"/>
        </w:rPr>
      </w:pPr>
    </w:p>
    <w:p w14:paraId="32E04FCD" w14:textId="11BDCE39" w:rsidR="00016191" w:rsidRPr="00467629" w:rsidRDefault="00016191" w:rsidP="6BB0080D">
      <w:pPr>
        <w:rPr>
          <w:rFonts w:ascii="Calibri" w:eastAsia="Calibri" w:hAnsi="Calibri" w:cs="Calibri"/>
          <w:color w:val="FF0000"/>
          <w:sz w:val="22"/>
          <w:szCs w:val="22"/>
        </w:rPr>
      </w:pPr>
    </w:p>
    <w:p w14:paraId="7F4D8BE8" w14:textId="5C4D1772" w:rsidR="00016191" w:rsidRPr="00467629" w:rsidRDefault="00940CC9" w:rsidP="6BB0080D">
      <w:pPr>
        <w:rPr>
          <w:rFonts w:ascii="Calibri" w:hAnsi="Calibri" w:cs="Calibri"/>
          <w:sz w:val="22"/>
          <w:szCs w:val="22"/>
        </w:rPr>
      </w:pPr>
      <w:r w:rsidRPr="00467629">
        <w:rPr>
          <w:rFonts w:ascii="Calibri" w:eastAsia="Calibri" w:hAnsi="Calibri" w:cs="Calibri"/>
          <w:sz w:val="22"/>
          <w:szCs w:val="22"/>
        </w:rPr>
        <w:t>HIGHTLIGHTS</w:t>
      </w:r>
      <w:r w:rsidR="00B41C0C" w:rsidRPr="00467629">
        <w:rPr>
          <w:rFonts w:ascii="Calibri" w:eastAsia="Calibri" w:hAnsi="Calibri" w:cs="Calibri"/>
          <w:sz w:val="22"/>
          <w:szCs w:val="22"/>
        </w:rPr>
        <w:t xml:space="preserve"> </w:t>
      </w:r>
    </w:p>
    <w:p w14:paraId="0EA92FF5" w14:textId="1D6311CE" w:rsidR="00016191" w:rsidRPr="00467629" w:rsidRDefault="60769DDF"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1,  </w:t>
      </w:r>
      <w:r w:rsidR="00824AD2" w:rsidRPr="00467629">
        <w:rPr>
          <w:rFonts w:ascii="Calibri" w:eastAsia="Calibri" w:hAnsi="Calibri" w:cs="Calibri"/>
          <w:b/>
          <w:bCs/>
          <w:sz w:val="22"/>
          <w:szCs w:val="22"/>
        </w:rPr>
        <w:t>£</w:t>
      </w:r>
      <w:proofErr w:type="gramEnd"/>
      <w:r w:rsidR="00824AD2" w:rsidRPr="00467629">
        <w:rPr>
          <w:rFonts w:ascii="Calibri" w:eastAsia="Calibri" w:hAnsi="Calibri" w:cs="Calibri"/>
          <w:b/>
          <w:bCs/>
          <w:sz w:val="22"/>
          <w:szCs w:val="22"/>
        </w:rPr>
        <w:t>1.2 million Revenue</w:t>
      </w:r>
    </w:p>
    <w:p w14:paraId="5C72768E" w14:textId="4E6068F4" w:rsidR="00904FE4" w:rsidRPr="00467629" w:rsidRDefault="00904FE4" w:rsidP="6BB0080D">
      <w:pPr>
        <w:rPr>
          <w:rFonts w:ascii="Calibri" w:hAnsi="Calibri" w:cs="Calibri"/>
          <w:sz w:val="22"/>
          <w:szCs w:val="22"/>
        </w:rPr>
      </w:pPr>
      <w:r w:rsidRPr="00467629">
        <w:rPr>
          <w:rFonts w:ascii="Calibri" w:eastAsia="Calibri" w:hAnsi="Calibri" w:cs="Calibri"/>
          <w:sz w:val="22"/>
          <w:szCs w:val="22"/>
        </w:rPr>
        <w:t xml:space="preserve">The </w:t>
      </w:r>
      <w:proofErr w:type="spellStart"/>
      <w:r w:rsidRPr="00467629">
        <w:rPr>
          <w:rFonts w:ascii="Calibri" w:eastAsia="Calibri" w:hAnsi="Calibri" w:cs="Calibri"/>
          <w:sz w:val="22"/>
          <w:szCs w:val="22"/>
        </w:rPr>
        <w:t>Risktec</w:t>
      </w:r>
      <w:proofErr w:type="spellEnd"/>
      <w:r w:rsidRPr="00467629">
        <w:rPr>
          <w:rFonts w:ascii="Calibri" w:eastAsia="Calibri" w:hAnsi="Calibri" w:cs="Calibri"/>
          <w:sz w:val="22"/>
          <w:szCs w:val="22"/>
        </w:rPr>
        <w:t xml:space="preserve"> Solutions training business</w:t>
      </w:r>
      <w:r w:rsidR="00824AD2" w:rsidRPr="00467629">
        <w:rPr>
          <w:rFonts w:ascii="Calibri" w:eastAsia="Calibri" w:hAnsi="Calibri" w:cs="Calibri"/>
          <w:sz w:val="22"/>
          <w:szCs w:val="22"/>
        </w:rPr>
        <w:t xml:space="preserve">, informed by LJMU research, </w:t>
      </w:r>
      <w:r w:rsidRPr="00467629">
        <w:rPr>
          <w:rFonts w:ascii="Calibri" w:eastAsia="Calibri" w:hAnsi="Calibri" w:cs="Calibri"/>
          <w:sz w:val="22"/>
          <w:szCs w:val="22"/>
        </w:rPr>
        <w:t xml:space="preserve">has an approximate revenue per year of </w:t>
      </w:r>
      <w:r w:rsidRPr="00467629">
        <w:rPr>
          <w:rFonts w:ascii="Calibri" w:eastAsia="Calibri" w:hAnsi="Calibri" w:cs="Calibri"/>
          <w:b/>
          <w:bCs/>
          <w:sz w:val="22"/>
          <w:szCs w:val="22"/>
        </w:rPr>
        <w:t>£1.2 millio</w:t>
      </w:r>
      <w:r w:rsidR="00824AD2" w:rsidRPr="00467629">
        <w:rPr>
          <w:rFonts w:ascii="Calibri" w:eastAsia="Calibri" w:hAnsi="Calibri" w:cs="Calibri"/>
          <w:b/>
          <w:bCs/>
          <w:sz w:val="22"/>
          <w:szCs w:val="22"/>
        </w:rPr>
        <w:t>n.</w:t>
      </w:r>
    </w:p>
    <w:p w14:paraId="2D441794" w14:textId="3A01057E" w:rsidR="00CF4940" w:rsidRPr="00467629" w:rsidRDefault="60769DDF"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2,  </w:t>
      </w:r>
      <w:r w:rsidR="00CF4940" w:rsidRPr="00467629">
        <w:rPr>
          <w:rFonts w:ascii="Calibri" w:eastAsia="Calibri" w:hAnsi="Calibri" w:cs="Calibri"/>
          <w:b/>
          <w:bCs/>
          <w:sz w:val="22"/>
          <w:szCs w:val="22"/>
        </w:rPr>
        <w:t>1.6</w:t>
      </w:r>
      <w:proofErr w:type="gramEnd"/>
      <w:r w:rsidR="00CF4940" w:rsidRPr="00467629">
        <w:rPr>
          <w:rFonts w:ascii="Calibri" w:eastAsia="Calibri" w:hAnsi="Calibri" w:cs="Calibri"/>
          <w:b/>
          <w:bCs/>
          <w:sz w:val="22"/>
          <w:szCs w:val="22"/>
        </w:rPr>
        <w:t xml:space="preserve"> million residents</w:t>
      </w:r>
    </w:p>
    <w:p w14:paraId="7F4DDE22" w14:textId="2E5D0839" w:rsidR="00016191" w:rsidRPr="00467629" w:rsidRDefault="00CF4940" w:rsidP="6BB0080D">
      <w:pPr>
        <w:rPr>
          <w:rFonts w:ascii="Calibri" w:hAnsi="Calibri" w:cs="Calibri"/>
          <w:sz w:val="22"/>
          <w:szCs w:val="22"/>
        </w:rPr>
      </w:pPr>
      <w:r w:rsidRPr="00467629">
        <w:rPr>
          <w:rFonts w:ascii="Calibri" w:eastAsia="Calibri" w:hAnsi="Calibri" w:cs="Calibri"/>
          <w:sz w:val="22"/>
          <w:szCs w:val="22"/>
        </w:rPr>
        <w:t>The</w:t>
      </w:r>
      <w:r w:rsidR="00086BD7" w:rsidRPr="00467629">
        <w:rPr>
          <w:rFonts w:ascii="Calibri" w:eastAsia="Calibri" w:hAnsi="Calibri" w:cs="Calibri"/>
          <w:sz w:val="22"/>
          <w:szCs w:val="22"/>
        </w:rPr>
        <w:t xml:space="preserve"> One Day </w:t>
      </w:r>
      <w:r w:rsidRPr="00467629">
        <w:rPr>
          <w:rFonts w:ascii="Calibri" w:eastAsia="Calibri" w:hAnsi="Calibri" w:cs="Calibri"/>
          <w:sz w:val="22"/>
          <w:szCs w:val="22"/>
        </w:rPr>
        <w:t xml:space="preserve">initiative has fostered a more inclusive economic landscape in the Liverpool City Region, benefiting all its </w:t>
      </w:r>
      <w:r w:rsidRPr="00467629">
        <w:rPr>
          <w:rFonts w:ascii="Calibri" w:eastAsia="Calibri" w:hAnsi="Calibri" w:cs="Calibri"/>
          <w:b/>
          <w:bCs/>
          <w:sz w:val="22"/>
          <w:szCs w:val="22"/>
        </w:rPr>
        <w:t>1.6 million residents</w:t>
      </w:r>
      <w:r w:rsidR="00B41C0C" w:rsidRPr="00467629">
        <w:rPr>
          <w:rFonts w:ascii="Calibri" w:eastAsia="Calibri" w:hAnsi="Calibri" w:cs="Calibri"/>
          <w:sz w:val="22"/>
          <w:szCs w:val="22"/>
        </w:rPr>
        <w:t>.</w:t>
      </w:r>
    </w:p>
    <w:p w14:paraId="0B8F82D2" w14:textId="48AF1AE5" w:rsidR="001A322D" w:rsidRPr="00467629" w:rsidRDefault="60769DDF"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3,  </w:t>
      </w:r>
      <w:r w:rsidR="001A322D" w:rsidRPr="00467629">
        <w:rPr>
          <w:rFonts w:ascii="Calibri" w:eastAsia="Calibri" w:hAnsi="Calibri" w:cs="Calibri"/>
          <w:b/>
          <w:bCs/>
          <w:sz w:val="22"/>
          <w:szCs w:val="22"/>
        </w:rPr>
        <w:t>303</w:t>
      </w:r>
      <w:proofErr w:type="gramEnd"/>
      <w:r w:rsidR="001A322D" w:rsidRPr="00467629">
        <w:rPr>
          <w:rFonts w:ascii="Calibri" w:eastAsia="Calibri" w:hAnsi="Calibri" w:cs="Calibri"/>
          <w:b/>
          <w:bCs/>
          <w:sz w:val="22"/>
          <w:szCs w:val="22"/>
        </w:rPr>
        <w:t xml:space="preserve"> SMEs Supported</w:t>
      </w:r>
    </w:p>
    <w:p w14:paraId="0721B32B" w14:textId="06EC53BD" w:rsidR="00016191" w:rsidRPr="00467629" w:rsidRDefault="60769DDF" w:rsidP="6BB0080D">
      <w:pPr>
        <w:rPr>
          <w:rFonts w:ascii="Calibri" w:hAnsi="Calibri" w:cs="Calibri"/>
          <w:sz w:val="22"/>
          <w:szCs w:val="22"/>
        </w:rPr>
      </w:pPr>
      <w:r w:rsidRPr="00467629">
        <w:rPr>
          <w:rFonts w:ascii="Calibri" w:eastAsia="Calibri" w:hAnsi="Calibri" w:cs="Calibri"/>
          <w:b/>
          <w:bCs/>
          <w:sz w:val="22"/>
          <w:szCs w:val="22"/>
        </w:rPr>
        <w:t>303 SMEs</w:t>
      </w:r>
      <w:r w:rsidRPr="00467629">
        <w:rPr>
          <w:rFonts w:ascii="Calibri" w:eastAsia="Calibri" w:hAnsi="Calibri" w:cs="Calibri"/>
          <w:sz w:val="22"/>
          <w:szCs w:val="22"/>
        </w:rPr>
        <w:t xml:space="preserve"> accessed</w:t>
      </w:r>
      <w:r w:rsidR="001A322D" w:rsidRPr="00467629">
        <w:rPr>
          <w:rFonts w:ascii="Calibri" w:eastAsia="Calibri" w:hAnsi="Calibri" w:cs="Calibri"/>
          <w:sz w:val="22"/>
          <w:szCs w:val="22"/>
        </w:rPr>
        <w:t xml:space="preserve"> </w:t>
      </w:r>
      <w:r w:rsidRPr="00467629">
        <w:rPr>
          <w:rFonts w:ascii="Calibri" w:eastAsia="Calibri" w:hAnsi="Calibri" w:cs="Calibri"/>
          <w:sz w:val="22"/>
          <w:szCs w:val="22"/>
        </w:rPr>
        <w:t>support through the LCR 4.0</w:t>
      </w:r>
      <w:r w:rsidR="001E5762" w:rsidRPr="00467629">
        <w:rPr>
          <w:rFonts w:ascii="Calibri" w:eastAsia="Calibri" w:hAnsi="Calibri" w:cs="Calibri"/>
          <w:sz w:val="22"/>
          <w:szCs w:val="22"/>
        </w:rPr>
        <w:t xml:space="preserve"> </w:t>
      </w:r>
      <w:r w:rsidRPr="00467629">
        <w:rPr>
          <w:rFonts w:ascii="Calibri" w:eastAsia="Calibri" w:hAnsi="Calibri" w:cs="Calibri"/>
          <w:sz w:val="22"/>
          <w:szCs w:val="22"/>
        </w:rPr>
        <w:t>SMEs</w:t>
      </w:r>
      <w:r w:rsidR="001A322D" w:rsidRPr="00467629">
        <w:rPr>
          <w:rFonts w:ascii="Calibri" w:eastAsia="Calibri" w:hAnsi="Calibri" w:cs="Calibri"/>
          <w:sz w:val="22"/>
          <w:szCs w:val="22"/>
        </w:rPr>
        <w:t xml:space="preserve"> </w:t>
      </w:r>
      <w:proofErr w:type="spellStart"/>
      <w:r w:rsidRPr="00467629">
        <w:rPr>
          <w:rFonts w:ascii="Calibri" w:eastAsia="Calibri" w:hAnsi="Calibri" w:cs="Calibri"/>
          <w:sz w:val="22"/>
          <w:szCs w:val="22"/>
        </w:rPr>
        <w:t>programme</w:t>
      </w:r>
      <w:proofErr w:type="spellEnd"/>
      <w:r w:rsidRPr="00467629">
        <w:rPr>
          <w:rFonts w:ascii="Calibri" w:eastAsia="Calibri" w:hAnsi="Calibri" w:cs="Calibri"/>
          <w:sz w:val="22"/>
          <w:szCs w:val="22"/>
        </w:rPr>
        <w:t>.</w:t>
      </w:r>
    </w:p>
    <w:p w14:paraId="6616029E" w14:textId="7C280C02" w:rsidR="002C6C44" w:rsidRPr="00467629" w:rsidRDefault="60769DDF"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4,  </w:t>
      </w:r>
      <w:r w:rsidRPr="00467629">
        <w:rPr>
          <w:rFonts w:ascii="Calibri" w:eastAsia="Calibri" w:hAnsi="Calibri" w:cs="Calibri"/>
          <w:b/>
          <w:bCs/>
          <w:sz w:val="22"/>
          <w:szCs w:val="22"/>
        </w:rPr>
        <w:t>955</w:t>
      </w:r>
      <w:proofErr w:type="gramEnd"/>
      <w:r w:rsidR="002C6C44" w:rsidRPr="00467629">
        <w:rPr>
          <w:rFonts w:ascii="Calibri" w:eastAsia="Calibri" w:hAnsi="Calibri" w:cs="Calibri"/>
          <w:b/>
          <w:bCs/>
          <w:sz w:val="22"/>
          <w:szCs w:val="22"/>
        </w:rPr>
        <w:t xml:space="preserve"> New Jobs</w:t>
      </w:r>
    </w:p>
    <w:p w14:paraId="382966FE" w14:textId="765399A4" w:rsidR="00016191" w:rsidRPr="00467629" w:rsidRDefault="60769DDF" w:rsidP="6BB0080D">
      <w:pPr>
        <w:rPr>
          <w:rFonts w:ascii="Calibri" w:hAnsi="Calibri" w:cs="Calibri"/>
          <w:sz w:val="22"/>
          <w:szCs w:val="22"/>
        </w:rPr>
      </w:pPr>
      <w:r w:rsidRPr="00467629">
        <w:rPr>
          <w:rFonts w:ascii="Calibri" w:eastAsia="Calibri" w:hAnsi="Calibri" w:cs="Calibri"/>
          <w:sz w:val="22"/>
          <w:szCs w:val="22"/>
        </w:rPr>
        <w:t xml:space="preserve">LCR 4.0 is on target to generate </w:t>
      </w:r>
      <w:r w:rsidRPr="00467629">
        <w:rPr>
          <w:rFonts w:ascii="Calibri" w:eastAsia="Calibri" w:hAnsi="Calibri" w:cs="Calibri"/>
          <w:b/>
          <w:bCs/>
          <w:sz w:val="22"/>
          <w:szCs w:val="22"/>
        </w:rPr>
        <w:t>955 new jobs</w:t>
      </w:r>
      <w:r w:rsidRPr="00467629">
        <w:rPr>
          <w:rFonts w:ascii="Calibri" w:eastAsia="Calibri" w:hAnsi="Calibri" w:cs="Calibri"/>
          <w:sz w:val="22"/>
          <w:szCs w:val="22"/>
        </w:rPr>
        <w:t xml:space="preserve"> within the Liverpool City Region., </w:t>
      </w:r>
    </w:p>
    <w:p w14:paraId="40DE31D0" w14:textId="4EA4FFA3" w:rsidR="00016191" w:rsidRPr="00467629" w:rsidRDefault="00016191" w:rsidP="6BB0080D">
      <w:pPr>
        <w:rPr>
          <w:rFonts w:ascii="Calibri" w:eastAsia="Calibri" w:hAnsi="Calibri" w:cs="Calibri"/>
          <w:b/>
          <w:bCs/>
          <w:color w:val="7030A0"/>
          <w:sz w:val="22"/>
          <w:szCs w:val="22"/>
        </w:rPr>
      </w:pPr>
    </w:p>
    <w:p w14:paraId="3CB12EB9" w14:textId="7C373F24" w:rsidR="00016191" w:rsidRPr="00467629" w:rsidRDefault="00016191" w:rsidP="6BB0080D">
      <w:pPr>
        <w:rPr>
          <w:rFonts w:ascii="Calibri" w:hAnsi="Calibri" w:cs="Calibri"/>
          <w:sz w:val="22"/>
          <w:szCs w:val="22"/>
        </w:rPr>
      </w:pPr>
    </w:p>
    <w:p w14:paraId="3F54FA31" w14:textId="0894633C" w:rsidR="00016191" w:rsidRPr="00467629" w:rsidRDefault="00016191" w:rsidP="6BB0080D">
      <w:pPr>
        <w:rPr>
          <w:rFonts w:ascii="Calibri" w:eastAsia="Calibri" w:hAnsi="Calibri" w:cs="Calibri"/>
          <w:b/>
          <w:bCs/>
          <w:color w:val="7030A0"/>
          <w:sz w:val="22"/>
          <w:szCs w:val="22"/>
        </w:rPr>
      </w:pPr>
    </w:p>
    <w:p w14:paraId="6FEC3282" w14:textId="4CBF8D90" w:rsidR="00016191" w:rsidRPr="00467629" w:rsidRDefault="00016191" w:rsidP="6BB0080D">
      <w:pPr>
        <w:rPr>
          <w:rFonts w:ascii="Calibri" w:eastAsia="Calibri" w:hAnsi="Calibri" w:cs="Calibri"/>
          <w:b/>
          <w:bCs/>
          <w:color w:val="7030A0"/>
          <w:sz w:val="22"/>
          <w:szCs w:val="22"/>
        </w:rPr>
      </w:pPr>
    </w:p>
    <w:p w14:paraId="17105AA2" w14:textId="4C9CD2F4" w:rsidR="00016191" w:rsidRPr="00467629" w:rsidRDefault="00016191" w:rsidP="6BB0080D">
      <w:pPr>
        <w:rPr>
          <w:rFonts w:ascii="Calibri" w:eastAsia="Calibri" w:hAnsi="Calibri" w:cs="Calibri"/>
          <w:b/>
          <w:bCs/>
          <w:color w:val="7030A0"/>
          <w:sz w:val="22"/>
          <w:szCs w:val="22"/>
        </w:rPr>
      </w:pPr>
    </w:p>
    <w:p w14:paraId="306BA664" w14:textId="16FA7200" w:rsidR="00016191" w:rsidRPr="00467629" w:rsidRDefault="00016191" w:rsidP="6BB0080D">
      <w:pPr>
        <w:rPr>
          <w:rFonts w:ascii="Calibri" w:eastAsia="Calibri" w:hAnsi="Calibri" w:cs="Calibri"/>
          <w:b/>
          <w:bCs/>
          <w:color w:val="7030A0"/>
          <w:sz w:val="22"/>
          <w:szCs w:val="22"/>
        </w:rPr>
      </w:pPr>
    </w:p>
    <w:p w14:paraId="0C021B51" w14:textId="549E6BFB" w:rsidR="00016191" w:rsidRPr="00467629" w:rsidRDefault="00016191" w:rsidP="6BB0080D">
      <w:pPr>
        <w:rPr>
          <w:rFonts w:ascii="Calibri" w:eastAsia="Calibri" w:hAnsi="Calibri" w:cs="Calibri"/>
          <w:b/>
          <w:bCs/>
          <w:color w:val="7030A0"/>
          <w:sz w:val="22"/>
          <w:szCs w:val="22"/>
        </w:rPr>
      </w:pPr>
    </w:p>
    <w:p w14:paraId="55A75E74" w14:textId="28967369" w:rsidR="00016191" w:rsidRPr="00467629" w:rsidRDefault="00016191" w:rsidP="6BB0080D">
      <w:pPr>
        <w:rPr>
          <w:rFonts w:ascii="Calibri" w:eastAsia="Calibri" w:hAnsi="Calibri" w:cs="Calibri"/>
          <w:b/>
          <w:bCs/>
          <w:color w:val="7030A0"/>
          <w:sz w:val="22"/>
          <w:szCs w:val="22"/>
        </w:rPr>
      </w:pPr>
    </w:p>
    <w:p w14:paraId="3F86112F" w14:textId="6286D152" w:rsidR="00016191" w:rsidRPr="00467629" w:rsidRDefault="00016191" w:rsidP="6BB0080D">
      <w:pPr>
        <w:rPr>
          <w:rFonts w:ascii="Calibri" w:eastAsia="Calibri" w:hAnsi="Calibri" w:cs="Calibri"/>
          <w:b/>
          <w:bCs/>
          <w:color w:val="7030A0"/>
          <w:sz w:val="22"/>
          <w:szCs w:val="22"/>
        </w:rPr>
      </w:pPr>
    </w:p>
    <w:p w14:paraId="0BD711CA" w14:textId="5074E55C" w:rsidR="00016191" w:rsidRPr="00467629" w:rsidRDefault="00016191" w:rsidP="6BB0080D">
      <w:pPr>
        <w:rPr>
          <w:rFonts w:ascii="Calibri" w:eastAsia="Calibri" w:hAnsi="Calibri" w:cs="Calibri"/>
          <w:b/>
          <w:bCs/>
          <w:color w:val="7030A0"/>
          <w:sz w:val="22"/>
          <w:szCs w:val="22"/>
        </w:rPr>
      </w:pPr>
    </w:p>
    <w:p w14:paraId="6D61C338" w14:textId="4F4916E3" w:rsidR="00C01737" w:rsidRPr="00467629" w:rsidRDefault="129BE9D2" w:rsidP="009638F0">
      <w:pPr>
        <w:pStyle w:val="Heading1"/>
        <w:rPr>
          <w:rFonts w:ascii="Calibri" w:eastAsia="Calibri" w:hAnsi="Calibri" w:cs="Calibri"/>
          <w:sz w:val="22"/>
          <w:szCs w:val="22"/>
        </w:rPr>
      </w:pPr>
      <w:r w:rsidRPr="00467629">
        <w:rPr>
          <w:rFonts w:ascii="Calibri" w:eastAsia="Calibri" w:hAnsi="Calibri" w:cs="Calibri"/>
          <w:sz w:val="22"/>
          <w:szCs w:val="22"/>
        </w:rPr>
        <w:lastRenderedPageBreak/>
        <w:t xml:space="preserve">REDUCE INEQUALITY </w:t>
      </w:r>
    </w:p>
    <w:p w14:paraId="52510678" w14:textId="63DEFBA8" w:rsidR="00016191" w:rsidRPr="00467629" w:rsidRDefault="129BE9D2" w:rsidP="00C01737">
      <w:pPr>
        <w:rPr>
          <w:rFonts w:ascii="Calibri" w:eastAsia="Calibri" w:hAnsi="Calibri" w:cs="Calibri"/>
          <w:b/>
          <w:sz w:val="22"/>
          <w:szCs w:val="22"/>
        </w:rPr>
      </w:pPr>
      <w:r w:rsidRPr="00467629">
        <w:rPr>
          <w:rFonts w:ascii="Calibri" w:eastAsia="Calibri" w:hAnsi="Calibri" w:cs="Calibri"/>
          <w:sz w:val="22"/>
          <w:szCs w:val="22"/>
        </w:rPr>
        <w:t>W</w:t>
      </w:r>
      <w:r w:rsidR="76872B22" w:rsidRPr="00467629">
        <w:rPr>
          <w:rFonts w:ascii="Calibri" w:eastAsia="Calibri" w:hAnsi="Calibri" w:cs="Calibri"/>
          <w:sz w:val="22"/>
          <w:szCs w:val="22"/>
        </w:rPr>
        <w:t>I</w:t>
      </w:r>
      <w:r w:rsidRPr="00467629">
        <w:rPr>
          <w:rFonts w:ascii="Calibri" w:eastAsia="Calibri" w:hAnsi="Calibri" w:cs="Calibri"/>
          <w:sz w:val="22"/>
          <w:szCs w:val="22"/>
        </w:rPr>
        <w:t>THIN AND AMONG COUNTRIES</w:t>
      </w:r>
    </w:p>
    <w:p w14:paraId="07F9339F" w14:textId="48CF8C09" w:rsidR="1B39FB7F" w:rsidRPr="00467629" w:rsidRDefault="1B39FB7F" w:rsidP="13B5336E">
      <w:pPr>
        <w:rPr>
          <w:rFonts w:ascii="Calibri" w:eastAsia="Calibri" w:hAnsi="Calibri" w:cs="Calibri"/>
          <w:b/>
          <w:bCs/>
          <w:color w:val="000000" w:themeColor="text1"/>
          <w:sz w:val="22"/>
          <w:szCs w:val="22"/>
        </w:rPr>
      </w:pPr>
      <w:r w:rsidRPr="00467629">
        <w:rPr>
          <w:rFonts w:ascii="Calibri" w:eastAsia="Calibri" w:hAnsi="Calibri" w:cs="Calibri"/>
          <w:color w:val="000000" w:themeColor="text1"/>
          <w:sz w:val="22"/>
          <w:szCs w:val="22"/>
        </w:rPr>
        <w:t xml:space="preserve">Inequalities based on Protected Characteristics and other characteristics including class, income and education are persistent across the globe. This dangerously impacts long-term social and economic development and harms opportunities to reduce poverty for all people.   </w:t>
      </w:r>
    </w:p>
    <w:p w14:paraId="17C1D430" w14:textId="73AFB4D8" w:rsidR="00016191" w:rsidRPr="00467629" w:rsidRDefault="1C9C586E" w:rsidP="6BB0080D">
      <w:pPr>
        <w:rPr>
          <w:rFonts w:ascii="Calibri" w:eastAsia="Calibri" w:hAnsi="Calibri" w:cs="Calibri"/>
          <w:sz w:val="22"/>
          <w:szCs w:val="22"/>
        </w:rPr>
      </w:pPr>
      <w:r w:rsidRPr="00467629">
        <w:rPr>
          <w:rFonts w:ascii="Calibri" w:eastAsia="Calibri" w:hAnsi="Calibri" w:cs="Calibri"/>
          <w:sz w:val="22"/>
          <w:szCs w:val="22"/>
        </w:rPr>
        <w:t xml:space="preserve">Inclusivity is one of LJMU’s four core institutional values. Our work to reduce inequalities and drive inclusion is overseen by the </w:t>
      </w:r>
      <w:r w:rsidR="5D6AA288" w:rsidRPr="00467629">
        <w:rPr>
          <w:rFonts w:ascii="Calibri" w:eastAsia="Calibri" w:hAnsi="Calibri" w:cs="Calibri"/>
          <w:sz w:val="22"/>
          <w:szCs w:val="22"/>
        </w:rPr>
        <w:t>u</w:t>
      </w:r>
      <w:r w:rsidRPr="00467629">
        <w:rPr>
          <w:rFonts w:ascii="Calibri" w:eastAsia="Calibri" w:hAnsi="Calibri" w:cs="Calibri"/>
          <w:sz w:val="22"/>
          <w:szCs w:val="22"/>
        </w:rPr>
        <w:t xml:space="preserve">niversity’s Inclusivity Board, comprising members of the </w:t>
      </w:r>
      <w:r w:rsidR="1D6618DE" w:rsidRPr="00467629">
        <w:rPr>
          <w:rFonts w:ascii="Calibri" w:eastAsia="Calibri" w:hAnsi="Calibri" w:cs="Calibri"/>
          <w:sz w:val="22"/>
          <w:szCs w:val="22"/>
        </w:rPr>
        <w:t>u</w:t>
      </w:r>
      <w:r w:rsidRPr="00467629">
        <w:rPr>
          <w:rFonts w:ascii="Calibri" w:eastAsia="Calibri" w:hAnsi="Calibri" w:cs="Calibri"/>
          <w:sz w:val="22"/>
          <w:szCs w:val="22"/>
        </w:rPr>
        <w:t xml:space="preserve">niversity’s Executive Leadership team and other key stakeholders. In addition, our Associate Deans for Diversity and Inclusion provide leadership at </w:t>
      </w:r>
      <w:r w:rsidR="5090C5D5" w:rsidRPr="00467629">
        <w:rPr>
          <w:rFonts w:ascii="Calibri" w:eastAsia="Calibri" w:hAnsi="Calibri" w:cs="Calibri"/>
          <w:sz w:val="22"/>
          <w:szCs w:val="22"/>
        </w:rPr>
        <w:t>s</w:t>
      </w:r>
      <w:r w:rsidRPr="00467629">
        <w:rPr>
          <w:rFonts w:ascii="Calibri" w:eastAsia="Calibri" w:hAnsi="Calibri" w:cs="Calibri"/>
          <w:sz w:val="22"/>
          <w:szCs w:val="22"/>
        </w:rPr>
        <w:t xml:space="preserve">chool and </w:t>
      </w:r>
      <w:r w:rsidR="0549CD01" w:rsidRPr="00467629">
        <w:rPr>
          <w:rFonts w:ascii="Calibri" w:eastAsia="Calibri" w:hAnsi="Calibri" w:cs="Calibri"/>
          <w:sz w:val="22"/>
          <w:szCs w:val="22"/>
        </w:rPr>
        <w:t>f</w:t>
      </w:r>
      <w:r w:rsidRPr="00467629">
        <w:rPr>
          <w:rFonts w:ascii="Calibri" w:eastAsia="Calibri" w:hAnsi="Calibri" w:cs="Calibri"/>
          <w:sz w:val="22"/>
          <w:szCs w:val="22"/>
        </w:rPr>
        <w:t xml:space="preserve">aculty level and across Professional Services to embed inclusive practice both in the curriculum and across our broader engagement with staff, </w:t>
      </w:r>
      <w:proofErr w:type="gramStart"/>
      <w:r w:rsidRPr="00467629">
        <w:rPr>
          <w:rFonts w:ascii="Calibri" w:eastAsia="Calibri" w:hAnsi="Calibri" w:cs="Calibri"/>
          <w:sz w:val="22"/>
          <w:szCs w:val="22"/>
        </w:rPr>
        <w:t>students</w:t>
      </w:r>
      <w:proofErr w:type="gramEnd"/>
      <w:r w:rsidRPr="00467629">
        <w:rPr>
          <w:rFonts w:ascii="Calibri" w:eastAsia="Calibri" w:hAnsi="Calibri" w:cs="Calibri"/>
          <w:sz w:val="22"/>
          <w:szCs w:val="22"/>
        </w:rPr>
        <w:t xml:space="preserve"> and community partners.  </w:t>
      </w:r>
    </w:p>
    <w:p w14:paraId="5A6A6C45" w14:textId="772B4D33" w:rsidR="0042533D" w:rsidRPr="00467629" w:rsidRDefault="00A422C7" w:rsidP="6BB0080D">
      <w:pPr>
        <w:rPr>
          <w:rFonts w:ascii="Calibri" w:eastAsia="Calibri" w:hAnsi="Calibri" w:cs="Calibri"/>
          <w:sz w:val="22"/>
          <w:szCs w:val="22"/>
        </w:rPr>
      </w:pPr>
      <w:r w:rsidRPr="00467629">
        <w:rPr>
          <w:rFonts w:ascii="Calibri" w:eastAsia="Calibri" w:hAnsi="Calibri" w:cs="Calibri"/>
          <w:sz w:val="22"/>
          <w:szCs w:val="22"/>
        </w:rPr>
        <w:t xml:space="preserve">LJMU’s Diversity and Inclusion Team work proactively within the university community to embed diversity and inclusion practices. The team lead on a range of Culture Change initiatives throughout the academic year, provide bespoke D&amp;I advice and are responsible for compliance with our institutional obligations under the Equality Act 2010. </w:t>
      </w:r>
    </w:p>
    <w:p w14:paraId="51D1A47E" w14:textId="77777777" w:rsidR="001D69A6" w:rsidRPr="00467629" w:rsidRDefault="001D69A6" w:rsidP="6BB0080D">
      <w:pPr>
        <w:rPr>
          <w:rFonts w:ascii="Calibri" w:eastAsia="Calibri" w:hAnsi="Calibri" w:cs="Calibri"/>
          <w:sz w:val="22"/>
          <w:szCs w:val="22"/>
        </w:rPr>
      </w:pPr>
    </w:p>
    <w:p w14:paraId="0FED8091" w14:textId="338D2BA5" w:rsidR="001D69A6" w:rsidRPr="00467629" w:rsidRDefault="186D8319" w:rsidP="6BB0080D">
      <w:pPr>
        <w:rPr>
          <w:rFonts w:ascii="Calibri" w:eastAsia="Calibri" w:hAnsi="Calibri" w:cs="Calibri"/>
          <w:sz w:val="22"/>
          <w:szCs w:val="22"/>
        </w:rPr>
      </w:pPr>
      <w:r w:rsidRPr="00467629">
        <w:rPr>
          <w:rFonts w:ascii="Calibri" w:eastAsia="Calibri" w:hAnsi="Calibri" w:cs="Calibri"/>
          <w:sz w:val="22"/>
          <w:szCs w:val="22"/>
        </w:rPr>
        <w:t>EDUCATION AND STUDENT EXPERIENCE</w:t>
      </w:r>
    </w:p>
    <w:p w14:paraId="4EE33FB6" w14:textId="1964A99B" w:rsidR="003E23B5" w:rsidRPr="00467629" w:rsidRDefault="003E23B5" w:rsidP="003E23B5">
      <w:pPr>
        <w:rPr>
          <w:rFonts w:ascii="Calibri" w:eastAsia="Calibri" w:hAnsi="Calibri" w:cs="Calibri"/>
          <w:sz w:val="22"/>
          <w:szCs w:val="22"/>
        </w:rPr>
      </w:pPr>
      <w:r w:rsidRPr="00467629">
        <w:rPr>
          <w:rFonts w:ascii="Calibri" w:eastAsia="Calibri" w:hAnsi="Calibri" w:cs="Calibri"/>
          <w:sz w:val="22"/>
          <w:szCs w:val="22"/>
        </w:rPr>
        <w:t xml:space="preserve">In 2022, students launched the Respect, Inclusion, Diversity, and Equity (RIDE) Society at LJMU, bringing together 51 members from diverse academic stages and backgrounds to advocate for inclusivity and representation across campus. RIDE has made a notable impact by </w:t>
      </w:r>
      <w:proofErr w:type="spellStart"/>
      <w:r w:rsidRPr="00467629">
        <w:rPr>
          <w:rFonts w:ascii="Calibri" w:eastAsia="Calibri" w:hAnsi="Calibri" w:cs="Calibri"/>
          <w:sz w:val="22"/>
          <w:szCs w:val="22"/>
        </w:rPr>
        <w:t>organi</w:t>
      </w:r>
      <w:r w:rsidR="00120B1D" w:rsidRPr="00467629">
        <w:rPr>
          <w:rFonts w:ascii="Calibri" w:eastAsia="Calibri" w:hAnsi="Calibri" w:cs="Calibri"/>
          <w:sz w:val="22"/>
          <w:szCs w:val="22"/>
        </w:rPr>
        <w:t>s</w:t>
      </w:r>
      <w:r w:rsidRPr="00467629">
        <w:rPr>
          <w:rFonts w:ascii="Calibri" w:eastAsia="Calibri" w:hAnsi="Calibri" w:cs="Calibri"/>
          <w:sz w:val="22"/>
          <w:szCs w:val="22"/>
        </w:rPr>
        <w:t>ing</w:t>
      </w:r>
      <w:proofErr w:type="spellEnd"/>
      <w:r w:rsidRPr="00467629">
        <w:rPr>
          <w:rFonts w:ascii="Calibri" w:eastAsia="Calibri" w:hAnsi="Calibri" w:cs="Calibri"/>
          <w:sz w:val="22"/>
          <w:szCs w:val="22"/>
        </w:rPr>
        <w:t xml:space="preserve"> EDI</w:t>
      </w:r>
      <w:r w:rsidR="00120B1D" w:rsidRPr="00467629">
        <w:rPr>
          <w:rFonts w:ascii="Calibri" w:eastAsia="Calibri" w:hAnsi="Calibri" w:cs="Calibri"/>
          <w:sz w:val="22"/>
          <w:szCs w:val="22"/>
        </w:rPr>
        <w:t xml:space="preserve"> </w:t>
      </w:r>
      <w:r w:rsidR="003718EE" w:rsidRPr="00467629">
        <w:rPr>
          <w:rFonts w:ascii="Calibri" w:eastAsia="Calibri" w:hAnsi="Calibri" w:cs="Calibri"/>
          <w:sz w:val="22"/>
          <w:szCs w:val="22"/>
        </w:rPr>
        <w:t xml:space="preserve">events, co-leading </w:t>
      </w:r>
      <w:r w:rsidRPr="00467629">
        <w:rPr>
          <w:rFonts w:ascii="Calibri" w:eastAsia="Calibri" w:hAnsi="Calibri" w:cs="Calibri"/>
          <w:sz w:val="22"/>
          <w:szCs w:val="22"/>
        </w:rPr>
        <w:t>training</w:t>
      </w:r>
      <w:r w:rsidR="003718EE" w:rsidRPr="00467629">
        <w:rPr>
          <w:rFonts w:ascii="Calibri" w:eastAsia="Calibri" w:hAnsi="Calibri" w:cs="Calibri"/>
          <w:sz w:val="22"/>
          <w:szCs w:val="22"/>
        </w:rPr>
        <w:t xml:space="preserve"> and </w:t>
      </w:r>
      <w:r w:rsidRPr="00467629">
        <w:rPr>
          <w:rFonts w:ascii="Calibri" w:eastAsia="Calibri" w:hAnsi="Calibri" w:cs="Calibri"/>
          <w:sz w:val="22"/>
          <w:szCs w:val="22"/>
        </w:rPr>
        <w:t>contrib</w:t>
      </w:r>
      <w:r w:rsidR="003718EE" w:rsidRPr="00467629">
        <w:rPr>
          <w:rFonts w:ascii="Calibri" w:eastAsia="Calibri" w:hAnsi="Calibri" w:cs="Calibri"/>
          <w:sz w:val="22"/>
          <w:szCs w:val="22"/>
        </w:rPr>
        <w:t>uting</w:t>
      </w:r>
      <w:r w:rsidRPr="00467629">
        <w:rPr>
          <w:rFonts w:ascii="Calibri" w:eastAsia="Calibri" w:hAnsi="Calibri" w:cs="Calibri"/>
          <w:sz w:val="22"/>
          <w:szCs w:val="22"/>
        </w:rPr>
        <w:t xml:space="preserve"> to </w:t>
      </w:r>
      <w:r w:rsidR="00120B1D" w:rsidRPr="00467629">
        <w:rPr>
          <w:rFonts w:ascii="Calibri" w:eastAsia="Calibri" w:hAnsi="Calibri" w:cs="Calibri"/>
          <w:sz w:val="22"/>
          <w:szCs w:val="22"/>
        </w:rPr>
        <w:t>a range of pan-</w:t>
      </w:r>
      <w:r w:rsidRPr="00467629">
        <w:rPr>
          <w:rFonts w:ascii="Calibri" w:eastAsia="Calibri" w:hAnsi="Calibri" w:cs="Calibri"/>
          <w:sz w:val="22"/>
          <w:szCs w:val="22"/>
        </w:rPr>
        <w:t>university projects</w:t>
      </w:r>
      <w:r w:rsidR="003718EE" w:rsidRPr="00467629">
        <w:rPr>
          <w:rFonts w:ascii="Calibri" w:eastAsia="Calibri" w:hAnsi="Calibri" w:cs="Calibri"/>
          <w:sz w:val="22"/>
          <w:szCs w:val="22"/>
        </w:rPr>
        <w:t xml:space="preserve"> and panel discussions. </w:t>
      </w:r>
      <w:r w:rsidRPr="00467629">
        <w:rPr>
          <w:rFonts w:ascii="Calibri" w:eastAsia="Calibri" w:hAnsi="Calibri" w:cs="Calibri"/>
          <w:sz w:val="22"/>
          <w:szCs w:val="22"/>
        </w:rPr>
        <w:t xml:space="preserve">In collaboration with the Doctoral Academy and EDI HR Team, RIDE created </w:t>
      </w:r>
      <w:proofErr w:type="spellStart"/>
      <w:r w:rsidRPr="00467629">
        <w:rPr>
          <w:rFonts w:ascii="Calibri" w:eastAsia="Calibri" w:hAnsi="Calibri" w:cs="Calibri"/>
          <w:sz w:val="22"/>
          <w:szCs w:val="22"/>
        </w:rPr>
        <w:t>speciali</w:t>
      </w:r>
      <w:r w:rsidR="354A2FA6" w:rsidRPr="00467629">
        <w:rPr>
          <w:rFonts w:ascii="Calibri" w:eastAsia="Calibri" w:hAnsi="Calibri" w:cs="Calibri"/>
          <w:sz w:val="22"/>
          <w:szCs w:val="22"/>
        </w:rPr>
        <w:t>s</w:t>
      </w:r>
      <w:r w:rsidRPr="00467629">
        <w:rPr>
          <w:rFonts w:ascii="Calibri" w:eastAsia="Calibri" w:hAnsi="Calibri" w:cs="Calibri"/>
          <w:sz w:val="22"/>
          <w:szCs w:val="22"/>
        </w:rPr>
        <w:t>ed</w:t>
      </w:r>
      <w:proofErr w:type="spellEnd"/>
      <w:r w:rsidRPr="00467629">
        <w:rPr>
          <w:rFonts w:ascii="Calibri" w:eastAsia="Calibri" w:hAnsi="Calibri" w:cs="Calibri"/>
          <w:sz w:val="22"/>
          <w:szCs w:val="22"/>
        </w:rPr>
        <w:t xml:space="preserve"> resources and workshops tailored for doctoral students, ensuring robust support for diverse voices.</w:t>
      </w:r>
    </w:p>
    <w:p w14:paraId="2CBA2DD0" w14:textId="057B5F81" w:rsidR="00915551" w:rsidRPr="00AF7B2F" w:rsidRDefault="001D69A6" w:rsidP="6BB0080D">
      <w:pPr>
        <w:rPr>
          <w:rFonts w:ascii="Calibri" w:eastAsia="Calibri" w:hAnsi="Calibri" w:cs="Calibri"/>
          <w:sz w:val="22"/>
          <w:szCs w:val="22"/>
        </w:rPr>
      </w:pPr>
      <w:r w:rsidRPr="00467629">
        <w:rPr>
          <w:rFonts w:ascii="Calibri" w:eastAsia="Calibri" w:hAnsi="Calibri" w:cs="Calibri"/>
          <w:sz w:val="22"/>
          <w:szCs w:val="22"/>
        </w:rPr>
        <w:t>A standout initiative, the ‘On the Same Page’ quarterly event, brings together students, academics, artists, community members, and charities to explore EDI themes through author discussions and panel sessions. Events have highlighted topics like men’s mental health with a diverse panel of speakers, as well as a discussion on disability studies, held on International Dwarfism Awareness Day. By connecting with a broad community, these initiatives not only celebrate diversity but also build a sense of belonging and strengthen community ties at LJMU.</w:t>
      </w:r>
    </w:p>
    <w:p w14:paraId="059D2F11" w14:textId="77777777" w:rsidR="001D69A6" w:rsidRPr="00467629" w:rsidRDefault="001D69A6" w:rsidP="6BB0080D">
      <w:pPr>
        <w:rPr>
          <w:rFonts w:ascii="Calibri" w:eastAsia="Calibri" w:hAnsi="Calibri" w:cs="Calibri"/>
          <w:b/>
          <w:bCs/>
          <w:color w:val="FF0000"/>
          <w:sz w:val="22"/>
          <w:szCs w:val="22"/>
        </w:rPr>
      </w:pPr>
    </w:p>
    <w:p w14:paraId="69894EFA" w14:textId="043A0229" w:rsidR="00016191" w:rsidRPr="00467629" w:rsidRDefault="186D8319" w:rsidP="6BB0080D">
      <w:pPr>
        <w:rPr>
          <w:rFonts w:ascii="Calibri" w:eastAsia="Calibri" w:hAnsi="Calibri" w:cs="Calibri"/>
          <w:sz w:val="22"/>
          <w:szCs w:val="22"/>
        </w:rPr>
      </w:pPr>
      <w:r w:rsidRPr="00467629">
        <w:rPr>
          <w:rFonts w:ascii="Calibri" w:eastAsia="Calibri" w:hAnsi="Calibri" w:cs="Calibri"/>
          <w:sz w:val="22"/>
          <w:szCs w:val="22"/>
        </w:rPr>
        <w:t>RESEARCH AND KNOWLEDGE EXCHANGE</w:t>
      </w:r>
    </w:p>
    <w:p w14:paraId="10D2134B" w14:textId="1C5E0D31" w:rsidR="00915551" w:rsidRPr="00467629" w:rsidRDefault="00915551" w:rsidP="00915551">
      <w:pPr>
        <w:rPr>
          <w:rStyle w:val="ui-provider"/>
          <w:rFonts w:ascii="Calibri" w:hAnsi="Calibri" w:cs="Calibri"/>
          <w:b/>
          <w:bCs/>
          <w:sz w:val="22"/>
          <w:szCs w:val="22"/>
        </w:rPr>
      </w:pPr>
      <w:r w:rsidRPr="00467629">
        <w:rPr>
          <w:rStyle w:val="ui-provider"/>
          <w:rFonts w:ascii="Calibri" w:hAnsi="Calibri" w:cs="Calibri"/>
          <w:b/>
          <w:bCs/>
          <w:sz w:val="22"/>
          <w:szCs w:val="22"/>
        </w:rPr>
        <w:t xml:space="preserve">Challenging the </w:t>
      </w:r>
      <w:proofErr w:type="spellStart"/>
      <w:r w:rsidRPr="00467629">
        <w:rPr>
          <w:rStyle w:val="ui-provider"/>
          <w:rFonts w:ascii="Calibri" w:hAnsi="Calibri" w:cs="Calibri"/>
          <w:b/>
          <w:bCs/>
          <w:sz w:val="22"/>
          <w:szCs w:val="22"/>
        </w:rPr>
        <w:t>criminalisation</w:t>
      </w:r>
      <w:proofErr w:type="spellEnd"/>
      <w:r w:rsidRPr="00467629">
        <w:rPr>
          <w:rStyle w:val="ui-provider"/>
          <w:rFonts w:ascii="Calibri" w:hAnsi="Calibri" w:cs="Calibri"/>
          <w:b/>
          <w:bCs/>
          <w:sz w:val="22"/>
          <w:szCs w:val="22"/>
        </w:rPr>
        <w:t xml:space="preserve"> of same-sex sexual acts </w:t>
      </w:r>
    </w:p>
    <w:p w14:paraId="26FB73A0" w14:textId="65B2F116" w:rsidR="00403C6B" w:rsidRPr="00467629" w:rsidRDefault="00915551" w:rsidP="00915551">
      <w:pPr>
        <w:rPr>
          <w:rFonts w:ascii="Calibri" w:hAnsi="Calibri" w:cs="Calibri"/>
          <w:sz w:val="22"/>
          <w:szCs w:val="22"/>
        </w:rPr>
      </w:pPr>
      <w:r w:rsidRPr="00467629">
        <w:rPr>
          <w:rFonts w:ascii="Calibri" w:hAnsi="Calibri" w:cs="Calibri"/>
          <w:sz w:val="22"/>
          <w:szCs w:val="22"/>
        </w:rPr>
        <w:t xml:space="preserve">Section 153(c) of the Malawi Penal Code currently </w:t>
      </w:r>
      <w:proofErr w:type="spellStart"/>
      <w:r w:rsidRPr="00467629">
        <w:rPr>
          <w:rFonts w:ascii="Calibri" w:hAnsi="Calibri" w:cs="Calibri"/>
          <w:sz w:val="22"/>
          <w:szCs w:val="22"/>
        </w:rPr>
        <w:t>criminalises</w:t>
      </w:r>
      <w:proofErr w:type="spellEnd"/>
      <w:r w:rsidRPr="00467629">
        <w:rPr>
          <w:rFonts w:ascii="Calibri" w:hAnsi="Calibri" w:cs="Calibri"/>
          <w:sz w:val="22"/>
          <w:szCs w:val="22"/>
        </w:rPr>
        <w:t xml:space="preserve"> any consensual same-sex sexual activity. </w:t>
      </w:r>
      <w:r w:rsidRPr="00467629">
        <w:rPr>
          <w:rStyle w:val="ui-provider"/>
          <w:rFonts w:ascii="Calibri" w:hAnsi="Calibri" w:cs="Calibri"/>
          <w:sz w:val="22"/>
          <w:szCs w:val="22"/>
        </w:rPr>
        <w:t xml:space="preserve">In collaboration with the Centre for Human Rights Education Advice Assistance (CHREAA) </w:t>
      </w:r>
      <w:r w:rsidR="00B41C0C" w:rsidRPr="00467629">
        <w:rPr>
          <w:rStyle w:val="ui-provider"/>
          <w:rFonts w:ascii="Calibri" w:hAnsi="Calibri" w:cs="Calibri"/>
          <w:sz w:val="22"/>
          <w:szCs w:val="22"/>
        </w:rPr>
        <w:t>LJMU</w:t>
      </w:r>
      <w:r w:rsidRPr="00467629">
        <w:rPr>
          <w:rStyle w:val="ui-provider"/>
          <w:rFonts w:ascii="Calibri" w:hAnsi="Calibri" w:cs="Calibri"/>
          <w:sz w:val="22"/>
          <w:szCs w:val="22"/>
        </w:rPr>
        <w:t xml:space="preserve"> examined sexual orientation, gender identity/expression and same-sex sexual activity among people in </w:t>
      </w:r>
      <w:r w:rsidRPr="00467629">
        <w:rPr>
          <w:rStyle w:val="ui-provider"/>
          <w:rFonts w:ascii="Calibri" w:hAnsi="Calibri" w:cs="Calibri"/>
          <w:sz w:val="22"/>
          <w:szCs w:val="22"/>
        </w:rPr>
        <w:lastRenderedPageBreak/>
        <w:t xml:space="preserve">prison in Malawi. Our research garnered unique insights into the dynamics and complexities of prison conditions. We found that severe congestion, lack of sleeping space and food insecurity, exposed people in prison (including juveniles) to greater incidences of sexual violence and transmission of human immunodeficiency virus (HIV) and other sexually transmitted infections. CHREAA continue to use this research to challenge </w:t>
      </w:r>
      <w:r w:rsidRPr="00467629">
        <w:rPr>
          <w:rFonts w:ascii="Calibri" w:hAnsi="Calibri" w:cs="Calibri"/>
          <w:sz w:val="22"/>
          <w:szCs w:val="22"/>
        </w:rPr>
        <w:t>the constitutionality of this law, because, i</w:t>
      </w:r>
      <w:r w:rsidRPr="00467629">
        <w:rPr>
          <w:rStyle w:val="ui-provider"/>
          <w:rFonts w:ascii="Calibri" w:hAnsi="Calibri" w:cs="Calibri"/>
          <w:sz w:val="22"/>
          <w:szCs w:val="22"/>
        </w:rPr>
        <w:t xml:space="preserve">n addition to the many problems associated with </w:t>
      </w:r>
      <w:proofErr w:type="spellStart"/>
      <w:r w:rsidRPr="00467629">
        <w:rPr>
          <w:rStyle w:val="ui-provider"/>
          <w:rFonts w:ascii="Calibri" w:hAnsi="Calibri" w:cs="Calibri"/>
          <w:sz w:val="22"/>
          <w:szCs w:val="22"/>
        </w:rPr>
        <w:t>criminalisation</w:t>
      </w:r>
      <w:proofErr w:type="spellEnd"/>
      <w:r w:rsidRPr="00467629">
        <w:rPr>
          <w:rStyle w:val="ui-provider"/>
          <w:rFonts w:ascii="Calibri" w:hAnsi="Calibri" w:cs="Calibri"/>
          <w:sz w:val="22"/>
          <w:szCs w:val="22"/>
        </w:rPr>
        <w:t xml:space="preserve">, the law </w:t>
      </w:r>
      <w:r w:rsidRPr="00467629">
        <w:rPr>
          <w:rFonts w:ascii="Calibri" w:hAnsi="Calibri" w:cs="Calibri"/>
          <w:sz w:val="22"/>
          <w:szCs w:val="22"/>
        </w:rPr>
        <w:t xml:space="preserve">impedes victims of sexual violence from seeking redress and accessing health care and help. </w:t>
      </w:r>
      <w:r w:rsidR="00B41C0C" w:rsidRPr="00467629">
        <w:rPr>
          <w:rFonts w:ascii="Calibri" w:hAnsi="Calibri" w:cs="Calibri"/>
          <w:sz w:val="22"/>
          <w:szCs w:val="22"/>
        </w:rPr>
        <w:t xml:space="preserve">The </w:t>
      </w:r>
      <w:r w:rsidRPr="00467629">
        <w:rPr>
          <w:rFonts w:ascii="Calibri" w:hAnsi="Calibri" w:cs="Calibri"/>
          <w:sz w:val="22"/>
          <w:szCs w:val="22"/>
        </w:rPr>
        <w:t xml:space="preserve">work </w:t>
      </w:r>
      <w:r w:rsidR="00B41C0C" w:rsidRPr="00467629">
        <w:rPr>
          <w:rFonts w:ascii="Calibri" w:hAnsi="Calibri" w:cs="Calibri"/>
          <w:sz w:val="22"/>
          <w:szCs w:val="22"/>
        </w:rPr>
        <w:t>has been</w:t>
      </w:r>
      <w:r w:rsidRPr="00467629">
        <w:rPr>
          <w:rFonts w:ascii="Calibri" w:hAnsi="Calibri" w:cs="Calibri"/>
          <w:sz w:val="22"/>
          <w:szCs w:val="22"/>
        </w:rPr>
        <w:t xml:space="preserve"> cited in the United Nations Population Funds Technical Brief: Transgendered People and HIV in Prisons and other Closed Settings in 2022</w:t>
      </w:r>
      <w:r w:rsidR="00B41C0C" w:rsidRPr="00467629">
        <w:rPr>
          <w:rFonts w:ascii="Calibri" w:hAnsi="Calibri" w:cs="Calibri"/>
          <w:sz w:val="22"/>
          <w:szCs w:val="22"/>
        </w:rPr>
        <w:t>.</w:t>
      </w:r>
    </w:p>
    <w:p w14:paraId="05880A8F" w14:textId="4B52107C" w:rsidR="00016191" w:rsidRPr="00467629" w:rsidRDefault="186D8319" w:rsidP="00915551">
      <w:pPr>
        <w:rPr>
          <w:rFonts w:ascii="Calibri" w:eastAsia="Calibri" w:hAnsi="Calibri" w:cs="Calibri"/>
          <w:sz w:val="22"/>
          <w:szCs w:val="22"/>
        </w:rPr>
      </w:pPr>
      <w:r w:rsidRPr="00467629">
        <w:rPr>
          <w:rFonts w:ascii="Calibri" w:eastAsia="Calibri" w:hAnsi="Calibri" w:cs="Calibri"/>
          <w:sz w:val="22"/>
          <w:szCs w:val="22"/>
        </w:rPr>
        <w:t>PLACE AND PARTNERSHIP</w:t>
      </w:r>
    </w:p>
    <w:p w14:paraId="1086E797" w14:textId="77777777" w:rsidR="005929B4" w:rsidRPr="00467629" w:rsidRDefault="005929B4" w:rsidP="005929B4">
      <w:pPr>
        <w:rPr>
          <w:rFonts w:ascii="Calibri" w:hAnsi="Calibri" w:cs="Calibri"/>
          <w:b/>
          <w:bCs/>
          <w:sz w:val="22"/>
          <w:szCs w:val="22"/>
        </w:rPr>
      </w:pPr>
      <w:r w:rsidRPr="00467629">
        <w:rPr>
          <w:rFonts w:ascii="Calibri" w:hAnsi="Calibri" w:cs="Calibri"/>
          <w:b/>
          <w:bCs/>
          <w:sz w:val="22"/>
          <w:szCs w:val="22"/>
        </w:rPr>
        <w:t>Supporting higher education for under-represented groups</w:t>
      </w:r>
    </w:p>
    <w:p w14:paraId="226F4434" w14:textId="77777777" w:rsidR="005929B4" w:rsidRPr="00467629" w:rsidRDefault="005929B4" w:rsidP="005929B4">
      <w:pPr>
        <w:rPr>
          <w:rFonts w:ascii="Calibri" w:hAnsi="Calibri" w:cs="Calibri"/>
          <w:sz w:val="22"/>
          <w:szCs w:val="22"/>
        </w:rPr>
      </w:pPr>
      <w:r w:rsidRPr="00467629">
        <w:rPr>
          <w:rFonts w:ascii="Calibri" w:hAnsi="Calibri" w:cs="Calibri"/>
          <w:sz w:val="22"/>
          <w:szCs w:val="22"/>
        </w:rPr>
        <w:t xml:space="preserve">LJMU’s Diversity and Inclusion team funded ten bespoke projects, led by colleagues from across Faculty and Professional Services. These projects seek to address inequalities in access to HE for specific communities including the Gypsy, </w:t>
      </w:r>
      <w:proofErr w:type="spellStart"/>
      <w:r w:rsidRPr="00467629">
        <w:rPr>
          <w:rFonts w:ascii="Calibri" w:hAnsi="Calibri" w:cs="Calibri"/>
          <w:sz w:val="22"/>
          <w:szCs w:val="22"/>
        </w:rPr>
        <w:t>Traveller</w:t>
      </w:r>
      <w:proofErr w:type="spellEnd"/>
      <w:r w:rsidRPr="00467629">
        <w:rPr>
          <w:rFonts w:ascii="Calibri" w:hAnsi="Calibri" w:cs="Calibri"/>
          <w:sz w:val="22"/>
          <w:szCs w:val="22"/>
        </w:rPr>
        <w:t xml:space="preserve">, Roma, Showmen and Boater (GTRSB) communities, women’s representation in engineering and construction (Lean </w:t>
      </w:r>
      <w:proofErr w:type="gramStart"/>
      <w:r w:rsidRPr="00467629">
        <w:rPr>
          <w:rFonts w:ascii="Calibri" w:hAnsi="Calibri" w:cs="Calibri"/>
          <w:sz w:val="22"/>
          <w:szCs w:val="22"/>
        </w:rPr>
        <w:t>Into</w:t>
      </w:r>
      <w:proofErr w:type="gramEnd"/>
      <w:r w:rsidRPr="00467629">
        <w:rPr>
          <w:rFonts w:ascii="Calibri" w:hAnsi="Calibri" w:cs="Calibri"/>
          <w:sz w:val="22"/>
          <w:szCs w:val="22"/>
        </w:rPr>
        <w:t xml:space="preserve"> Construction) and the experiences of disabled staff within higher education. </w:t>
      </w:r>
    </w:p>
    <w:p w14:paraId="21984926" w14:textId="0F465EA5" w:rsidR="005929B4" w:rsidRPr="00467629" w:rsidRDefault="00B41C0C" w:rsidP="005929B4">
      <w:pPr>
        <w:rPr>
          <w:rFonts w:ascii="Calibri" w:hAnsi="Calibri" w:cs="Calibri"/>
          <w:sz w:val="22"/>
          <w:szCs w:val="22"/>
        </w:rPr>
      </w:pPr>
      <w:r w:rsidRPr="00467629">
        <w:rPr>
          <w:rFonts w:ascii="Calibri" w:hAnsi="Calibri" w:cs="Calibri"/>
          <w:sz w:val="22"/>
          <w:szCs w:val="22"/>
        </w:rPr>
        <w:t>LJMU has</w:t>
      </w:r>
      <w:r w:rsidR="005929B4" w:rsidRPr="00467629">
        <w:rPr>
          <w:rFonts w:ascii="Calibri" w:hAnsi="Calibri" w:cs="Calibri"/>
          <w:sz w:val="22"/>
          <w:szCs w:val="22"/>
        </w:rPr>
        <w:t xml:space="preserve"> a long history of supporting care-experienced students to access and succeed in higher education. Following an initial endowment from Yoko Ono’s Spirit Foundation, our John Lennon Imagine Award </w:t>
      </w:r>
      <w:proofErr w:type="spellStart"/>
      <w:r w:rsidR="005929B4" w:rsidRPr="00467629">
        <w:rPr>
          <w:rFonts w:ascii="Calibri" w:hAnsi="Calibri" w:cs="Calibri"/>
          <w:sz w:val="22"/>
          <w:szCs w:val="22"/>
        </w:rPr>
        <w:t>programme</w:t>
      </w:r>
      <w:proofErr w:type="spellEnd"/>
      <w:r w:rsidR="005929B4" w:rsidRPr="00467629">
        <w:rPr>
          <w:rFonts w:ascii="Calibri" w:hAnsi="Calibri" w:cs="Calibri"/>
          <w:sz w:val="22"/>
          <w:szCs w:val="22"/>
        </w:rPr>
        <w:t xml:space="preserve"> provides 1:1 advice and guidance, dedicated financial support and all-year round accommodation for care-experienced students and those estranged from their families. </w:t>
      </w:r>
    </w:p>
    <w:p w14:paraId="6A3AEA81" w14:textId="19A99EE2" w:rsidR="005929B4" w:rsidRPr="00467629" w:rsidRDefault="005929B4" w:rsidP="005929B4">
      <w:pPr>
        <w:rPr>
          <w:rFonts w:ascii="Calibri" w:hAnsi="Calibri" w:cs="Calibri"/>
          <w:sz w:val="22"/>
          <w:szCs w:val="22"/>
        </w:rPr>
      </w:pPr>
      <w:r w:rsidRPr="00467629">
        <w:rPr>
          <w:rFonts w:ascii="Calibri" w:hAnsi="Calibri" w:cs="Calibri"/>
          <w:sz w:val="22"/>
          <w:szCs w:val="22"/>
        </w:rPr>
        <w:t xml:space="preserve">Our Outreach </w:t>
      </w:r>
      <w:proofErr w:type="gramStart"/>
      <w:r w:rsidRPr="00467629">
        <w:rPr>
          <w:rFonts w:ascii="Calibri" w:hAnsi="Calibri" w:cs="Calibri"/>
          <w:sz w:val="22"/>
          <w:szCs w:val="22"/>
        </w:rPr>
        <w:t>team work</w:t>
      </w:r>
      <w:proofErr w:type="gramEnd"/>
      <w:r w:rsidRPr="00467629">
        <w:rPr>
          <w:rFonts w:ascii="Calibri" w:hAnsi="Calibri" w:cs="Calibri"/>
          <w:sz w:val="22"/>
          <w:szCs w:val="22"/>
        </w:rPr>
        <w:t xml:space="preserve"> with Local Authority Virtual Schools and Leaving Care teams to provide a wide range of opportunities for currently looked-after young people to consider higher education as a viable option. Each year, we host a residential Summer University for Year 10 young people currently in Local Authority Care</w:t>
      </w:r>
      <w:r w:rsidR="00B41C0C" w:rsidRPr="00467629">
        <w:rPr>
          <w:rFonts w:ascii="Calibri" w:hAnsi="Calibri" w:cs="Calibri"/>
          <w:sz w:val="22"/>
          <w:szCs w:val="22"/>
        </w:rPr>
        <w:t>,</w:t>
      </w:r>
      <w:r w:rsidRPr="00467629">
        <w:rPr>
          <w:rFonts w:ascii="Calibri" w:hAnsi="Calibri" w:cs="Calibri"/>
          <w:sz w:val="22"/>
          <w:szCs w:val="22"/>
        </w:rPr>
        <w:t xml:space="preserve"> to visit LJMU and work with current </w:t>
      </w:r>
      <w:proofErr w:type="gramStart"/>
      <w:r w:rsidRPr="00467629">
        <w:rPr>
          <w:rFonts w:ascii="Calibri" w:hAnsi="Calibri" w:cs="Calibri"/>
          <w:sz w:val="22"/>
          <w:szCs w:val="22"/>
        </w:rPr>
        <w:t>care-experienced</w:t>
      </w:r>
      <w:proofErr w:type="gramEnd"/>
      <w:r w:rsidRPr="00467629">
        <w:rPr>
          <w:rFonts w:ascii="Calibri" w:hAnsi="Calibri" w:cs="Calibri"/>
          <w:sz w:val="22"/>
          <w:szCs w:val="22"/>
        </w:rPr>
        <w:t xml:space="preserve"> LJMU students who act as valuable role models to this vulnerable group of young people. </w:t>
      </w:r>
    </w:p>
    <w:p w14:paraId="0D221931" w14:textId="32AD9230" w:rsidR="00C41274" w:rsidRPr="00467629" w:rsidRDefault="00C41274" w:rsidP="6BB0080D">
      <w:pPr>
        <w:rPr>
          <w:rFonts w:ascii="Calibri" w:eastAsia="Calibri" w:hAnsi="Calibri" w:cs="Calibri"/>
          <w:b/>
          <w:bCs/>
          <w:color w:val="FF0000"/>
          <w:sz w:val="22"/>
          <w:szCs w:val="22"/>
        </w:rPr>
      </w:pPr>
    </w:p>
    <w:p w14:paraId="02CCDCF1" w14:textId="5962E1F3" w:rsidR="00016191" w:rsidRPr="00467629" w:rsidRDefault="186D8319" w:rsidP="6BB0080D">
      <w:pPr>
        <w:rPr>
          <w:rFonts w:ascii="Calibri" w:eastAsia="Calibri" w:hAnsi="Calibri" w:cs="Calibri"/>
          <w:b/>
          <w:bCs/>
          <w:sz w:val="22"/>
          <w:szCs w:val="22"/>
        </w:rPr>
      </w:pPr>
      <w:r w:rsidRPr="00467629">
        <w:rPr>
          <w:rFonts w:ascii="Calibri" w:eastAsia="Calibri" w:hAnsi="Calibri" w:cs="Calibri"/>
          <w:b/>
          <w:bCs/>
          <w:sz w:val="22"/>
          <w:szCs w:val="22"/>
        </w:rPr>
        <w:t>Identifying migrant disaster victims with Face Lab</w:t>
      </w:r>
    </w:p>
    <w:p w14:paraId="047BCEAA" w14:textId="29B99429" w:rsidR="1A8BBC9A" w:rsidRPr="00467629" w:rsidRDefault="1A8BBC9A" w:rsidP="2E9959E5">
      <w:pPr>
        <w:spacing w:after="0"/>
        <w:rPr>
          <w:rFonts w:ascii="Calibri" w:eastAsia="Calibri" w:hAnsi="Calibri" w:cs="Calibri"/>
          <w:sz w:val="22"/>
          <w:szCs w:val="22"/>
        </w:rPr>
      </w:pPr>
      <w:r w:rsidRPr="00467629">
        <w:rPr>
          <w:rFonts w:ascii="Calibri" w:eastAsia="Calibri" w:hAnsi="Calibri" w:cs="Calibri"/>
          <w:sz w:val="22"/>
          <w:szCs w:val="22"/>
        </w:rPr>
        <w:t>LJMU’s Face Lab won the 2023 Times Higher Education Research Project of the Year award for Arts and Social Sciences by working to identify migrant victims</w:t>
      </w:r>
      <w:r w:rsidR="00525BEF" w:rsidRPr="00467629">
        <w:rPr>
          <w:rFonts w:ascii="Calibri" w:eastAsia="Calibri" w:hAnsi="Calibri" w:cs="Calibri"/>
          <w:sz w:val="22"/>
          <w:szCs w:val="22"/>
        </w:rPr>
        <w:t xml:space="preserve"> in Europe</w:t>
      </w:r>
      <w:r w:rsidRPr="00467629">
        <w:rPr>
          <w:rFonts w:ascii="Calibri" w:eastAsia="Calibri" w:hAnsi="Calibri" w:cs="Calibri"/>
          <w:sz w:val="22"/>
          <w:szCs w:val="22"/>
        </w:rPr>
        <w:t xml:space="preserve">. By fostering legal and social collaboration and </w:t>
      </w:r>
      <w:proofErr w:type="spellStart"/>
      <w:r w:rsidRPr="00467629">
        <w:rPr>
          <w:rFonts w:ascii="Calibri" w:eastAsia="Calibri" w:hAnsi="Calibri" w:cs="Calibri"/>
          <w:sz w:val="22"/>
          <w:szCs w:val="22"/>
        </w:rPr>
        <w:t>utili</w:t>
      </w:r>
      <w:r w:rsidR="00B41C0C" w:rsidRPr="00467629">
        <w:rPr>
          <w:rFonts w:ascii="Calibri" w:eastAsia="Calibri" w:hAnsi="Calibri" w:cs="Calibri"/>
          <w:sz w:val="22"/>
          <w:szCs w:val="22"/>
        </w:rPr>
        <w:t>s</w:t>
      </w:r>
      <w:r w:rsidRPr="00467629">
        <w:rPr>
          <w:rFonts w:ascii="Calibri" w:eastAsia="Calibri" w:hAnsi="Calibri" w:cs="Calibri"/>
          <w:sz w:val="22"/>
          <w:szCs w:val="22"/>
        </w:rPr>
        <w:t>ing</w:t>
      </w:r>
      <w:proofErr w:type="spellEnd"/>
      <w:r w:rsidRPr="00467629">
        <w:rPr>
          <w:rFonts w:ascii="Calibri" w:eastAsia="Calibri" w:hAnsi="Calibri" w:cs="Calibri"/>
          <w:sz w:val="22"/>
          <w:szCs w:val="22"/>
        </w:rPr>
        <w:t xml:space="preserve"> cutting-edge techniques, Face Lab is providing a humanitarian solution to the issue of how to identify these victims. </w:t>
      </w:r>
    </w:p>
    <w:p w14:paraId="5E1682B7" w14:textId="63E67693" w:rsidR="1A8BBC9A" w:rsidRPr="00467629" w:rsidRDefault="1A8BBC9A" w:rsidP="2E9959E5">
      <w:pPr>
        <w:spacing w:after="0"/>
        <w:rPr>
          <w:rFonts w:ascii="Calibri" w:eastAsia="Calibri" w:hAnsi="Calibri" w:cs="Calibri"/>
          <w:sz w:val="22"/>
          <w:szCs w:val="22"/>
        </w:rPr>
      </w:pPr>
      <w:r w:rsidRPr="00467629">
        <w:rPr>
          <w:rFonts w:ascii="Calibri" w:eastAsia="Calibri" w:hAnsi="Calibri" w:cs="Calibri"/>
          <w:sz w:val="22"/>
          <w:szCs w:val="22"/>
        </w:rPr>
        <w:t xml:space="preserve"> </w:t>
      </w:r>
    </w:p>
    <w:p w14:paraId="44317D7B" w14:textId="712F31CB" w:rsidR="1A8BBC9A" w:rsidRPr="00467629" w:rsidRDefault="1A8BBC9A" w:rsidP="2E9959E5">
      <w:pPr>
        <w:spacing w:after="0"/>
        <w:rPr>
          <w:rFonts w:ascii="Calibri" w:eastAsia="Calibri" w:hAnsi="Calibri" w:cs="Calibri"/>
          <w:sz w:val="22"/>
          <w:szCs w:val="22"/>
        </w:rPr>
      </w:pPr>
      <w:r w:rsidRPr="00467629">
        <w:rPr>
          <w:rFonts w:ascii="Calibri" w:eastAsia="Calibri" w:hAnsi="Calibri" w:cs="Calibri"/>
          <w:sz w:val="22"/>
          <w:szCs w:val="22"/>
        </w:rPr>
        <w:t xml:space="preserve">Currently, only 22% of deceased migrants are identified, leaving many families without closure. </w:t>
      </w:r>
      <w:r w:rsidR="00356E86" w:rsidRPr="00467629">
        <w:rPr>
          <w:rFonts w:ascii="Calibri" w:eastAsia="Calibri" w:hAnsi="Calibri" w:cs="Calibri"/>
          <w:sz w:val="22"/>
          <w:szCs w:val="22"/>
        </w:rPr>
        <w:t xml:space="preserve">Face Lab </w:t>
      </w:r>
      <w:r w:rsidRPr="00467629">
        <w:rPr>
          <w:rFonts w:ascii="Calibri" w:eastAsia="Calibri" w:hAnsi="Calibri" w:cs="Calibri"/>
          <w:sz w:val="22"/>
          <w:szCs w:val="22"/>
        </w:rPr>
        <w:t>uses craniofacial anthropology and forensic art techniques to enhance identification</w:t>
      </w:r>
      <w:r w:rsidR="2E4D13BC" w:rsidRPr="00467629">
        <w:rPr>
          <w:rFonts w:ascii="Calibri" w:eastAsia="Calibri" w:hAnsi="Calibri" w:cs="Calibri"/>
          <w:sz w:val="22"/>
          <w:szCs w:val="22"/>
        </w:rPr>
        <w:t xml:space="preserve"> and help families learn what has happened to their loved ones</w:t>
      </w:r>
      <w:r w:rsidRPr="00467629">
        <w:rPr>
          <w:rFonts w:ascii="Calibri" w:eastAsia="Calibri" w:hAnsi="Calibri" w:cs="Calibri"/>
          <w:sz w:val="22"/>
          <w:szCs w:val="22"/>
        </w:rPr>
        <w:t xml:space="preserve">. </w:t>
      </w:r>
    </w:p>
    <w:p w14:paraId="2D0D4CB0" w14:textId="778F2433" w:rsidR="1A8BBC9A" w:rsidRPr="00467629" w:rsidRDefault="1A8BBC9A" w:rsidP="2E9959E5">
      <w:pPr>
        <w:spacing w:before="240" w:after="240"/>
        <w:rPr>
          <w:rFonts w:ascii="Calibri" w:eastAsia="Calibri" w:hAnsi="Calibri" w:cs="Calibri"/>
          <w:sz w:val="22"/>
          <w:szCs w:val="22"/>
        </w:rPr>
      </w:pPr>
      <w:r w:rsidRPr="00467629">
        <w:rPr>
          <w:rFonts w:ascii="Calibri" w:eastAsia="Calibri" w:hAnsi="Calibri" w:cs="Calibri"/>
          <w:sz w:val="22"/>
          <w:szCs w:val="22"/>
        </w:rPr>
        <w:lastRenderedPageBreak/>
        <w:t>Face Lab has made significant progress</w:t>
      </w:r>
      <w:r w:rsidR="5A1A8845" w:rsidRPr="00467629">
        <w:rPr>
          <w:rFonts w:ascii="Calibri" w:eastAsia="Calibri" w:hAnsi="Calibri" w:cs="Calibri"/>
          <w:sz w:val="22"/>
          <w:szCs w:val="22"/>
        </w:rPr>
        <w:t xml:space="preserve"> since inception</w:t>
      </w:r>
      <w:r w:rsidRPr="00467629">
        <w:rPr>
          <w:rFonts w:ascii="Calibri" w:eastAsia="Calibri" w:hAnsi="Calibri" w:cs="Calibri"/>
          <w:sz w:val="22"/>
          <w:szCs w:val="22"/>
        </w:rPr>
        <w:t>, successfully identifying victims in the Canary Islands and Greece. It is advancing its collaborations through partnerships</w:t>
      </w:r>
      <w:r w:rsidR="00806237" w:rsidRPr="00467629">
        <w:rPr>
          <w:rFonts w:ascii="Calibri" w:eastAsia="Calibri" w:hAnsi="Calibri" w:cs="Calibri"/>
          <w:sz w:val="22"/>
          <w:szCs w:val="22"/>
        </w:rPr>
        <w:t>, for example</w:t>
      </w:r>
      <w:r w:rsidRPr="00467629">
        <w:rPr>
          <w:rFonts w:ascii="Calibri" w:eastAsia="Calibri" w:hAnsi="Calibri" w:cs="Calibri"/>
          <w:sz w:val="22"/>
          <w:szCs w:val="22"/>
        </w:rPr>
        <w:t xml:space="preserve"> the University of Milan, Texas State </w:t>
      </w:r>
      <w:proofErr w:type="gramStart"/>
      <w:r w:rsidRPr="00467629">
        <w:rPr>
          <w:rFonts w:ascii="Calibri" w:eastAsia="Calibri" w:hAnsi="Calibri" w:cs="Calibri"/>
          <w:sz w:val="22"/>
          <w:szCs w:val="22"/>
        </w:rPr>
        <w:t>University</w:t>
      </w:r>
      <w:proofErr w:type="gramEnd"/>
      <w:r w:rsidRPr="00467629">
        <w:rPr>
          <w:rFonts w:ascii="Calibri" w:eastAsia="Calibri" w:hAnsi="Calibri" w:cs="Calibri"/>
          <w:sz w:val="22"/>
          <w:szCs w:val="22"/>
        </w:rPr>
        <w:t xml:space="preserve"> and the University of Thrace. </w:t>
      </w:r>
    </w:p>
    <w:p w14:paraId="7D5A680D" w14:textId="50D2B6C1" w:rsidR="00F41316" w:rsidRPr="00AF7B2F" w:rsidRDefault="1A8BBC9A" w:rsidP="00AF7B2F">
      <w:pPr>
        <w:pStyle w:val="NormalWeb"/>
        <w:spacing w:before="240" w:beforeAutospacing="0" w:after="240" w:afterAutospacing="0" w:line="276" w:lineRule="auto"/>
        <w:rPr>
          <w:rFonts w:ascii="Calibri" w:eastAsia="Calibri" w:hAnsi="Calibri" w:cs="Calibri"/>
          <w:sz w:val="22"/>
          <w:szCs w:val="22"/>
          <w:lang w:val="en-US"/>
        </w:rPr>
      </w:pPr>
      <w:r w:rsidRPr="00467629">
        <w:rPr>
          <w:rFonts w:ascii="Calibri" w:eastAsia="Calibri" w:hAnsi="Calibri" w:cs="Calibri"/>
          <w:i/>
          <w:iCs/>
          <w:sz w:val="22"/>
          <w:szCs w:val="22"/>
          <w:lang w:val="en-US"/>
        </w:rPr>
        <w:t>Face Lab</w:t>
      </w:r>
      <w:r w:rsidRPr="00467629">
        <w:rPr>
          <w:rFonts w:ascii="Calibri" w:eastAsia="Calibri" w:hAnsi="Calibri" w:cs="Calibri"/>
          <w:sz w:val="22"/>
          <w:szCs w:val="22"/>
          <w:lang w:val="en-US"/>
        </w:rPr>
        <w:t xml:space="preserve"> researchers have since advised Interpol on craniofacial analysis for disaster victim identification. In 2023, the research led to the successful MDVI COST Action proposal, including seven member countries and two Global South partners, funded for four years to continue addressing the crisis.</w:t>
      </w:r>
    </w:p>
    <w:p w14:paraId="3EA75320" w14:textId="690B923B" w:rsidR="00016191" w:rsidRPr="00467629" w:rsidRDefault="00940CC9" w:rsidP="6BB0080D">
      <w:pPr>
        <w:rPr>
          <w:rFonts w:ascii="Calibri" w:eastAsia="Calibri" w:hAnsi="Calibri" w:cs="Calibri"/>
          <w:b/>
          <w:bCs/>
          <w:color w:val="7030A0"/>
          <w:sz w:val="22"/>
          <w:szCs w:val="22"/>
        </w:rPr>
      </w:pPr>
      <w:r w:rsidRPr="00467629">
        <w:rPr>
          <w:rFonts w:ascii="Calibri" w:eastAsia="Calibri" w:hAnsi="Calibri" w:cs="Calibri"/>
          <w:sz w:val="22"/>
          <w:szCs w:val="22"/>
        </w:rPr>
        <w:t>HIGHTLIGHTS</w:t>
      </w:r>
      <w:r w:rsidR="00B41C0C" w:rsidRPr="00467629">
        <w:rPr>
          <w:rFonts w:ascii="Calibri" w:eastAsia="Calibri" w:hAnsi="Calibri" w:cs="Calibri"/>
          <w:sz w:val="22"/>
          <w:szCs w:val="22"/>
        </w:rPr>
        <w:t xml:space="preserve"> </w:t>
      </w:r>
    </w:p>
    <w:p w14:paraId="34F85441" w14:textId="3FE6A672" w:rsidR="00016191" w:rsidRPr="00467629" w:rsidRDefault="186D8319" w:rsidP="6BB0080D">
      <w:pPr>
        <w:rPr>
          <w:rFonts w:ascii="Calibri" w:eastAsia="Calibri" w:hAnsi="Calibri" w:cs="Calibri"/>
          <w:sz w:val="22"/>
          <w:szCs w:val="22"/>
        </w:rPr>
      </w:pPr>
      <w:r w:rsidRPr="00467629">
        <w:rPr>
          <w:rFonts w:ascii="Calibri" w:eastAsia="Calibri" w:hAnsi="Calibri" w:cs="Calibri"/>
          <w:sz w:val="22"/>
          <w:szCs w:val="22"/>
        </w:rPr>
        <w:t>LJMU holds the NAVAJO Charter- mark, signifying, commitment and knowledge of the needs, issues and barriers facing LGBTIQA+ people in Merseyside.</w:t>
      </w:r>
    </w:p>
    <w:p w14:paraId="7311D91F" w14:textId="42EE8D93" w:rsidR="00136E23" w:rsidRPr="00467629" w:rsidRDefault="00136E23" w:rsidP="6BB0080D">
      <w:pPr>
        <w:rPr>
          <w:rFonts w:ascii="Calibri" w:eastAsia="Calibri" w:hAnsi="Calibri" w:cs="Calibri"/>
          <w:sz w:val="22"/>
          <w:szCs w:val="22"/>
        </w:rPr>
      </w:pPr>
      <w:r w:rsidRPr="00467629">
        <w:rPr>
          <w:rFonts w:ascii="Calibri" w:eastAsia="Calibri" w:hAnsi="Calibri" w:cs="Calibri"/>
          <w:sz w:val="22"/>
          <w:szCs w:val="22"/>
        </w:rPr>
        <w:t>LJMU is a Disability Confident Employer. Staff are supported through the Disability Staff Network</w:t>
      </w:r>
    </w:p>
    <w:p w14:paraId="5CC1CA16" w14:textId="0EEB2032" w:rsidR="00016191" w:rsidRDefault="186D8319" w:rsidP="6BB0080D">
      <w:pPr>
        <w:rPr>
          <w:rFonts w:ascii="Calibri" w:eastAsia="Calibri" w:hAnsi="Calibri" w:cs="Calibri"/>
          <w:sz w:val="22"/>
          <w:szCs w:val="22"/>
        </w:rPr>
      </w:pPr>
      <w:r w:rsidRPr="00467629">
        <w:rPr>
          <w:rFonts w:ascii="Calibri" w:eastAsia="Calibri" w:hAnsi="Calibri" w:cs="Calibri"/>
          <w:sz w:val="22"/>
          <w:szCs w:val="22"/>
        </w:rPr>
        <w:t xml:space="preserve">LJMU was awarded the Liverpool </w:t>
      </w:r>
      <w:proofErr w:type="spellStart"/>
      <w:r w:rsidRPr="00467629">
        <w:rPr>
          <w:rFonts w:ascii="Calibri" w:eastAsia="Calibri" w:hAnsi="Calibri" w:cs="Calibri"/>
          <w:sz w:val="22"/>
          <w:szCs w:val="22"/>
        </w:rPr>
        <w:t>Bambis</w:t>
      </w:r>
      <w:proofErr w:type="spellEnd"/>
      <w:r w:rsidRPr="00467629">
        <w:rPr>
          <w:rFonts w:ascii="Calibri" w:eastAsia="Calibri" w:hAnsi="Calibri" w:cs="Calibri"/>
          <w:sz w:val="22"/>
          <w:szCs w:val="22"/>
        </w:rPr>
        <w:t xml:space="preserve"> Breastfeeding Friendly Mayoral Award </w:t>
      </w:r>
    </w:p>
    <w:p w14:paraId="064B694D" w14:textId="77777777" w:rsidR="00AF7B2F" w:rsidRPr="00467629" w:rsidRDefault="00AF7B2F" w:rsidP="00AF7B2F">
      <w:pPr>
        <w:rPr>
          <w:rFonts w:ascii="Calibri" w:hAnsi="Calibri" w:cs="Calibri"/>
          <w:sz w:val="22"/>
          <w:szCs w:val="22"/>
        </w:rPr>
      </w:pPr>
      <w:r w:rsidRPr="00467629">
        <w:rPr>
          <w:rFonts w:ascii="Calibri" w:hAnsi="Calibri" w:cs="Calibri"/>
          <w:sz w:val="22"/>
          <w:szCs w:val="22"/>
        </w:rPr>
        <w:t xml:space="preserve">LJMU was </w:t>
      </w:r>
      <w:proofErr w:type="spellStart"/>
      <w:r w:rsidRPr="00467629">
        <w:rPr>
          <w:rFonts w:ascii="Calibri" w:hAnsi="Calibri" w:cs="Calibri"/>
          <w:sz w:val="22"/>
          <w:szCs w:val="22"/>
        </w:rPr>
        <w:t>recongnised</w:t>
      </w:r>
      <w:proofErr w:type="spellEnd"/>
      <w:r w:rsidRPr="00467629">
        <w:rPr>
          <w:rFonts w:ascii="Calibri" w:hAnsi="Calibri" w:cs="Calibri"/>
          <w:sz w:val="22"/>
          <w:szCs w:val="22"/>
        </w:rPr>
        <w:t xml:space="preserve"> in 2022 with the Race Equality Charter Bronze Award for our commitment to eliminating racial inequalities and developing an inclusive culture that values all staff and students.</w:t>
      </w:r>
    </w:p>
    <w:p w14:paraId="23F66BA8" w14:textId="77777777" w:rsidR="00B41C0C" w:rsidRPr="00467629" w:rsidRDefault="00B41C0C" w:rsidP="6BB0080D">
      <w:pPr>
        <w:rPr>
          <w:rFonts w:ascii="Calibri" w:eastAsia="Calibri" w:hAnsi="Calibri" w:cs="Calibri"/>
          <w:sz w:val="22"/>
          <w:szCs w:val="22"/>
        </w:rPr>
      </w:pPr>
    </w:p>
    <w:p w14:paraId="3A8AABB2" w14:textId="38D59571" w:rsidR="00016191" w:rsidRPr="00467629" w:rsidRDefault="00016191" w:rsidP="6BB0080D">
      <w:pPr>
        <w:rPr>
          <w:rFonts w:ascii="Calibri" w:eastAsia="Calibri" w:hAnsi="Calibri" w:cs="Calibri"/>
          <w:sz w:val="22"/>
          <w:szCs w:val="22"/>
        </w:rPr>
      </w:pPr>
    </w:p>
    <w:p w14:paraId="42C9A13A" w14:textId="77777777" w:rsidR="00AF7B2F" w:rsidRDefault="00AF7B2F" w:rsidP="009638F0">
      <w:pPr>
        <w:pStyle w:val="Heading1"/>
        <w:rPr>
          <w:rFonts w:ascii="Calibri" w:eastAsia="Calibri" w:hAnsi="Calibri" w:cs="Calibri"/>
          <w:sz w:val="22"/>
          <w:szCs w:val="22"/>
        </w:rPr>
      </w:pPr>
    </w:p>
    <w:p w14:paraId="1168D346" w14:textId="77777777" w:rsidR="00AF7B2F" w:rsidRDefault="00AF7B2F" w:rsidP="009638F0">
      <w:pPr>
        <w:pStyle w:val="Heading1"/>
        <w:rPr>
          <w:rFonts w:ascii="Calibri" w:eastAsia="Calibri" w:hAnsi="Calibri" w:cs="Calibri"/>
          <w:sz w:val="22"/>
          <w:szCs w:val="22"/>
        </w:rPr>
      </w:pPr>
    </w:p>
    <w:p w14:paraId="61C1FA94" w14:textId="77777777" w:rsidR="00AF7B2F" w:rsidRDefault="00AF7B2F" w:rsidP="009638F0">
      <w:pPr>
        <w:pStyle w:val="Heading1"/>
        <w:rPr>
          <w:rFonts w:ascii="Calibri" w:eastAsia="Calibri" w:hAnsi="Calibri" w:cs="Calibri"/>
          <w:sz w:val="22"/>
          <w:szCs w:val="22"/>
        </w:rPr>
      </w:pPr>
    </w:p>
    <w:p w14:paraId="291CC615" w14:textId="77777777" w:rsidR="00AF7B2F" w:rsidRDefault="00AF7B2F" w:rsidP="009638F0">
      <w:pPr>
        <w:pStyle w:val="Heading1"/>
        <w:rPr>
          <w:rFonts w:ascii="Calibri" w:eastAsia="Calibri" w:hAnsi="Calibri" w:cs="Calibri"/>
          <w:sz w:val="22"/>
          <w:szCs w:val="22"/>
        </w:rPr>
      </w:pPr>
    </w:p>
    <w:p w14:paraId="0D82BDCE" w14:textId="77777777" w:rsidR="00AF7B2F" w:rsidRDefault="00AF7B2F" w:rsidP="009638F0">
      <w:pPr>
        <w:pStyle w:val="Heading1"/>
        <w:rPr>
          <w:rFonts w:ascii="Calibri" w:eastAsia="Calibri" w:hAnsi="Calibri" w:cs="Calibri"/>
          <w:sz w:val="22"/>
          <w:szCs w:val="22"/>
        </w:rPr>
      </w:pPr>
    </w:p>
    <w:p w14:paraId="18E19A0B" w14:textId="77777777" w:rsidR="00AF7B2F" w:rsidRDefault="00AF7B2F" w:rsidP="009638F0">
      <w:pPr>
        <w:pStyle w:val="Heading1"/>
        <w:rPr>
          <w:rFonts w:ascii="Calibri" w:eastAsia="Calibri" w:hAnsi="Calibri" w:cs="Calibri"/>
          <w:sz w:val="22"/>
          <w:szCs w:val="22"/>
        </w:rPr>
      </w:pPr>
    </w:p>
    <w:p w14:paraId="17B260A7" w14:textId="77777777" w:rsidR="00AF7B2F" w:rsidRDefault="00AF7B2F" w:rsidP="009638F0">
      <w:pPr>
        <w:pStyle w:val="Heading1"/>
        <w:rPr>
          <w:rFonts w:ascii="Calibri" w:eastAsia="Calibri" w:hAnsi="Calibri" w:cs="Calibri"/>
          <w:sz w:val="22"/>
          <w:szCs w:val="22"/>
        </w:rPr>
      </w:pPr>
    </w:p>
    <w:p w14:paraId="000DAF90" w14:textId="77777777" w:rsidR="00AF7B2F" w:rsidRDefault="00AF7B2F" w:rsidP="009638F0">
      <w:pPr>
        <w:pStyle w:val="Heading1"/>
        <w:rPr>
          <w:rFonts w:ascii="Calibri" w:eastAsia="Calibri" w:hAnsi="Calibri" w:cs="Calibri"/>
          <w:sz w:val="22"/>
          <w:szCs w:val="22"/>
        </w:rPr>
      </w:pPr>
    </w:p>
    <w:p w14:paraId="5DE305B7" w14:textId="77777777" w:rsidR="00AF7B2F" w:rsidRPr="00AF7B2F" w:rsidRDefault="00AF7B2F" w:rsidP="00AF7B2F"/>
    <w:p w14:paraId="2ADB86F0" w14:textId="47165D94" w:rsidR="00016191" w:rsidRPr="00467629" w:rsidRDefault="186D8319" w:rsidP="009638F0">
      <w:pPr>
        <w:pStyle w:val="Heading1"/>
        <w:rPr>
          <w:rFonts w:ascii="Calibri" w:eastAsia="Calibri" w:hAnsi="Calibri" w:cs="Calibri"/>
          <w:sz w:val="22"/>
          <w:szCs w:val="22"/>
        </w:rPr>
      </w:pPr>
      <w:r w:rsidRPr="00467629">
        <w:rPr>
          <w:rFonts w:ascii="Calibri" w:eastAsia="Calibri" w:hAnsi="Calibri" w:cs="Calibri"/>
          <w:sz w:val="22"/>
          <w:szCs w:val="22"/>
        </w:rPr>
        <w:lastRenderedPageBreak/>
        <w:t>SUSTAINABLE CITIES AND COMMUNITIES</w:t>
      </w:r>
    </w:p>
    <w:p w14:paraId="30779F81" w14:textId="38FBEDA2" w:rsidR="20DBB31E" w:rsidRPr="00467629" w:rsidRDefault="20DBB31E" w:rsidP="1C2AE905">
      <w:pPr>
        <w:rPr>
          <w:rFonts w:ascii="Calibri" w:eastAsia="Calibri" w:hAnsi="Calibri" w:cs="Calibri"/>
          <w:sz w:val="22"/>
          <w:szCs w:val="22"/>
        </w:rPr>
      </w:pPr>
      <w:r w:rsidRPr="00467629">
        <w:rPr>
          <w:rFonts w:ascii="Calibri" w:eastAsia="Calibri" w:hAnsi="Calibri" w:cs="Calibri"/>
          <w:sz w:val="22"/>
          <w:szCs w:val="22"/>
        </w:rPr>
        <w:t>MAKE CITIES AND HUMAN SETTLEMENTS INCLUSIVE, SAFE, RESILIENT AND SUSTAINABLE</w:t>
      </w:r>
    </w:p>
    <w:p w14:paraId="3B791EF2" w14:textId="7D776D40" w:rsidR="2188AA19" w:rsidRPr="00467629" w:rsidRDefault="2188AA19" w:rsidP="13B5336E">
      <w:pPr>
        <w:rPr>
          <w:rFonts w:ascii="Calibri" w:eastAsia="Calibri" w:hAnsi="Calibri" w:cs="Calibri"/>
          <w:b/>
          <w:bCs/>
          <w:color w:val="000000" w:themeColor="text1"/>
          <w:sz w:val="22"/>
          <w:szCs w:val="22"/>
        </w:rPr>
      </w:pPr>
      <w:r w:rsidRPr="00467629">
        <w:rPr>
          <w:rFonts w:ascii="Calibri" w:eastAsia="Calibri" w:hAnsi="Calibri" w:cs="Calibri"/>
          <w:color w:val="000000" w:themeColor="text1"/>
          <w:sz w:val="22"/>
          <w:szCs w:val="22"/>
        </w:rPr>
        <w:t xml:space="preserve">The world’s population is constantly increasing. To accommodate everyone, we need to build modern, sustainable cities. For all of us to survive and prosper, we need new, intelligent urban planning that creates safe, </w:t>
      </w:r>
      <w:proofErr w:type="gramStart"/>
      <w:r w:rsidRPr="00467629">
        <w:rPr>
          <w:rFonts w:ascii="Calibri" w:eastAsia="Calibri" w:hAnsi="Calibri" w:cs="Calibri"/>
          <w:color w:val="000000" w:themeColor="text1"/>
          <w:sz w:val="22"/>
          <w:szCs w:val="22"/>
        </w:rPr>
        <w:t>affordable</w:t>
      </w:r>
      <w:proofErr w:type="gramEnd"/>
      <w:r w:rsidRPr="00467629">
        <w:rPr>
          <w:rFonts w:ascii="Calibri" w:eastAsia="Calibri" w:hAnsi="Calibri" w:cs="Calibri"/>
          <w:color w:val="000000" w:themeColor="text1"/>
          <w:sz w:val="22"/>
          <w:szCs w:val="22"/>
        </w:rPr>
        <w:t xml:space="preserve"> and resilient cities with green and culturally inspiring living conditions.</w:t>
      </w:r>
    </w:p>
    <w:p w14:paraId="2EB5532A" w14:textId="793ABA61" w:rsidR="00016191" w:rsidRPr="00467629" w:rsidRDefault="186D8319" w:rsidP="20E6EAC4">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LJMU plays an important role in supporting the sustainability of the Liverpool City Region.</w:t>
      </w:r>
      <w:r w:rsidR="5570A657" w:rsidRPr="00467629">
        <w:rPr>
          <w:rFonts w:ascii="Calibri" w:eastAsia="Calibri" w:hAnsi="Calibri" w:cs="Calibri"/>
          <w:color w:val="000000" w:themeColor="text1"/>
          <w:sz w:val="22"/>
          <w:szCs w:val="22"/>
        </w:rPr>
        <w:t xml:space="preserve"> As part of our Climate Action Plan, we’re championing sustainable travel and initiatives across our city and campus. </w:t>
      </w:r>
      <w:r w:rsidR="37421A77" w:rsidRPr="00467629">
        <w:rPr>
          <w:rFonts w:ascii="Calibri" w:eastAsia="Calibri" w:hAnsi="Calibri" w:cs="Calibri"/>
          <w:color w:val="000000" w:themeColor="text1"/>
          <w:sz w:val="22"/>
          <w:szCs w:val="22"/>
        </w:rPr>
        <w:t xml:space="preserve">Not only are we aiming for carbon net zero, </w:t>
      </w:r>
      <w:proofErr w:type="gramStart"/>
      <w:r w:rsidR="62336ABD" w:rsidRPr="00467629">
        <w:rPr>
          <w:rFonts w:ascii="Calibri" w:eastAsia="Calibri" w:hAnsi="Calibri" w:cs="Calibri"/>
          <w:color w:val="000000" w:themeColor="text1"/>
          <w:sz w:val="22"/>
          <w:szCs w:val="22"/>
        </w:rPr>
        <w:t>we’re</w:t>
      </w:r>
      <w:proofErr w:type="gramEnd"/>
      <w:r w:rsidR="62336ABD" w:rsidRPr="00467629">
        <w:rPr>
          <w:rFonts w:ascii="Calibri" w:eastAsia="Calibri" w:hAnsi="Calibri" w:cs="Calibri"/>
          <w:color w:val="000000" w:themeColor="text1"/>
          <w:sz w:val="22"/>
          <w:szCs w:val="22"/>
        </w:rPr>
        <w:t xml:space="preserve"> also</w:t>
      </w:r>
      <w:r w:rsidR="37421A77" w:rsidRPr="00467629">
        <w:rPr>
          <w:rFonts w:ascii="Calibri" w:eastAsia="Calibri" w:hAnsi="Calibri" w:cs="Calibri"/>
          <w:color w:val="000000" w:themeColor="text1"/>
          <w:sz w:val="22"/>
          <w:szCs w:val="22"/>
        </w:rPr>
        <w:t xml:space="preserve"> championing biodiversity initiatives across our </w:t>
      </w:r>
      <w:r w:rsidR="1511496C" w:rsidRPr="00467629">
        <w:rPr>
          <w:rFonts w:ascii="Calibri" w:eastAsia="Calibri" w:hAnsi="Calibri" w:cs="Calibri"/>
          <w:color w:val="000000" w:themeColor="text1"/>
          <w:sz w:val="22"/>
          <w:szCs w:val="22"/>
        </w:rPr>
        <w:t xml:space="preserve">campus and have reduced </w:t>
      </w:r>
      <w:r w:rsidR="4C5A69D2" w:rsidRPr="00467629">
        <w:rPr>
          <w:rFonts w:ascii="Calibri" w:eastAsia="Calibri" w:hAnsi="Calibri" w:cs="Calibri"/>
          <w:color w:val="000000" w:themeColor="text1"/>
          <w:sz w:val="22"/>
          <w:szCs w:val="22"/>
        </w:rPr>
        <w:t>the</w:t>
      </w:r>
      <w:r w:rsidR="1511496C" w:rsidRPr="00467629">
        <w:rPr>
          <w:rFonts w:ascii="Calibri" w:eastAsia="Calibri" w:hAnsi="Calibri" w:cs="Calibri"/>
          <w:color w:val="000000" w:themeColor="text1"/>
          <w:sz w:val="22"/>
          <w:szCs w:val="22"/>
        </w:rPr>
        <w:t xml:space="preserve"> energy consumption of our estate by 20%</w:t>
      </w:r>
      <w:r w:rsidR="26E15445" w:rsidRPr="00467629">
        <w:rPr>
          <w:rFonts w:ascii="Calibri" w:eastAsia="Calibri" w:hAnsi="Calibri" w:cs="Calibri"/>
          <w:color w:val="000000" w:themeColor="text1"/>
          <w:sz w:val="22"/>
          <w:szCs w:val="22"/>
        </w:rPr>
        <w:t>,</w:t>
      </w:r>
      <w:r w:rsidR="1511496C" w:rsidRPr="00467629">
        <w:rPr>
          <w:rFonts w:ascii="Calibri" w:eastAsia="Calibri" w:hAnsi="Calibri" w:cs="Calibri"/>
          <w:color w:val="000000" w:themeColor="text1"/>
          <w:sz w:val="22"/>
          <w:szCs w:val="22"/>
        </w:rPr>
        <w:t xml:space="preserve"> since 2021/22</w:t>
      </w:r>
      <w:r w:rsidR="005604A9" w:rsidRPr="00467629">
        <w:rPr>
          <w:rFonts w:ascii="Calibri" w:eastAsia="Calibri" w:hAnsi="Calibri" w:cs="Calibri"/>
          <w:color w:val="000000" w:themeColor="text1"/>
          <w:sz w:val="22"/>
          <w:szCs w:val="22"/>
          <w:vertAlign w:val="superscript"/>
        </w:rPr>
        <w:t>1</w:t>
      </w:r>
      <w:r w:rsidR="1511496C" w:rsidRPr="00467629">
        <w:rPr>
          <w:rFonts w:ascii="Calibri" w:eastAsia="Calibri" w:hAnsi="Calibri" w:cs="Calibri"/>
          <w:color w:val="000000" w:themeColor="text1"/>
          <w:sz w:val="22"/>
          <w:szCs w:val="22"/>
        </w:rPr>
        <w:t>.</w:t>
      </w:r>
    </w:p>
    <w:p w14:paraId="23B2926C" w14:textId="7B6DE0BC" w:rsidR="005C5A6B" w:rsidRPr="00AF7B2F" w:rsidRDefault="005C5A6B" w:rsidP="1EA8BCB1">
      <w:pPr>
        <w:pStyle w:val="NormalWeb"/>
        <w:shd w:val="clear" w:color="auto" w:fill="FFFFFF" w:themeFill="background1"/>
        <w:textAlignment w:val="baseline"/>
        <w:rPr>
          <w:rFonts w:ascii="Calibri" w:eastAsia="Calibri" w:hAnsi="Calibri" w:cs="Calibri"/>
          <w:color w:val="000000" w:themeColor="text1"/>
          <w:sz w:val="22"/>
          <w:szCs w:val="22"/>
          <w:lang w:val="en-US" w:eastAsia="ja-JP"/>
        </w:rPr>
      </w:pPr>
      <w:r w:rsidRPr="00AF7B2F">
        <w:rPr>
          <w:rFonts w:ascii="Calibri" w:eastAsia="Calibri" w:hAnsi="Calibri" w:cs="Calibri"/>
          <w:color w:val="000000" w:themeColor="text1"/>
          <w:sz w:val="22"/>
          <w:szCs w:val="22"/>
          <w:lang w:val="en-US" w:eastAsia="ja-JP"/>
        </w:rPr>
        <w:t xml:space="preserve">“Technology to transform how we reduce the carbon footprint of our roads…The research and development stage is going to be a critical phase and it’s brilliant to have Liverpool John </w:t>
      </w:r>
      <w:proofErr w:type="spellStart"/>
      <w:r w:rsidRPr="00AF7B2F">
        <w:rPr>
          <w:rFonts w:ascii="Calibri" w:eastAsia="Calibri" w:hAnsi="Calibri" w:cs="Calibri"/>
          <w:color w:val="000000" w:themeColor="text1"/>
          <w:sz w:val="22"/>
          <w:szCs w:val="22"/>
          <w:lang w:val="en-US" w:eastAsia="ja-JP"/>
        </w:rPr>
        <w:t>Moores</w:t>
      </w:r>
      <w:proofErr w:type="spellEnd"/>
      <w:r w:rsidRPr="00AF7B2F">
        <w:rPr>
          <w:rFonts w:ascii="Calibri" w:eastAsia="Calibri" w:hAnsi="Calibri" w:cs="Calibri"/>
          <w:color w:val="000000" w:themeColor="text1"/>
          <w:sz w:val="22"/>
          <w:szCs w:val="22"/>
          <w:lang w:val="en-US" w:eastAsia="ja-JP"/>
        </w:rPr>
        <w:t xml:space="preserve"> University, as well as our local roads maintenance contractors Dow</w:t>
      </w:r>
      <w:r w:rsidR="0058618E" w:rsidRPr="00AF7B2F">
        <w:rPr>
          <w:rFonts w:ascii="Calibri" w:eastAsia="Calibri" w:hAnsi="Calibri" w:cs="Calibri"/>
          <w:color w:val="000000" w:themeColor="text1"/>
          <w:sz w:val="22"/>
          <w:szCs w:val="22"/>
          <w:lang w:val="en-US" w:eastAsia="ja-JP"/>
        </w:rPr>
        <w:t xml:space="preserve"> </w:t>
      </w:r>
      <w:r w:rsidRPr="00AF7B2F">
        <w:rPr>
          <w:rFonts w:ascii="Calibri" w:eastAsia="Calibri" w:hAnsi="Calibri" w:cs="Calibri"/>
          <w:color w:val="000000" w:themeColor="text1"/>
          <w:sz w:val="22"/>
          <w:szCs w:val="22"/>
          <w:lang w:val="en-US" w:eastAsia="ja-JP"/>
        </w:rPr>
        <w:t>high, Colas and Huyton Civil all involved.</w:t>
      </w:r>
      <w:r w:rsidR="0058618E" w:rsidRPr="00AF7B2F">
        <w:rPr>
          <w:rFonts w:ascii="Calibri" w:eastAsia="Calibri" w:hAnsi="Calibri" w:cs="Calibri"/>
          <w:color w:val="000000" w:themeColor="text1"/>
          <w:sz w:val="22"/>
          <w:szCs w:val="22"/>
          <w:lang w:val="en-US" w:eastAsia="ja-JP"/>
        </w:rPr>
        <w:t xml:space="preserve"> </w:t>
      </w:r>
      <w:r w:rsidRPr="00AF7B2F">
        <w:rPr>
          <w:rFonts w:ascii="Calibri" w:eastAsia="Calibri" w:hAnsi="Calibri" w:cs="Calibri"/>
          <w:color w:val="000000" w:themeColor="text1"/>
          <w:sz w:val="22"/>
          <w:szCs w:val="22"/>
          <w:lang w:val="en-US" w:eastAsia="ja-JP"/>
        </w:rPr>
        <w:t>This project will unite the city’s academic and construction prowess and show Liverpool can be truly world-leading on providing solutions on the climate change agenda.”</w:t>
      </w:r>
    </w:p>
    <w:p w14:paraId="3DB9DFB3" w14:textId="3A69E41C" w:rsidR="005C5A6B" w:rsidRPr="00AF7B2F" w:rsidRDefault="005C5A6B" w:rsidP="6BB0080D">
      <w:pPr>
        <w:rPr>
          <w:rFonts w:ascii="Calibri" w:eastAsia="Calibri" w:hAnsi="Calibri" w:cs="Calibri"/>
          <w:b/>
          <w:bCs/>
          <w:color w:val="FF0000"/>
          <w:sz w:val="22"/>
          <w:szCs w:val="22"/>
        </w:rPr>
      </w:pPr>
      <w:r w:rsidRPr="00AF7B2F">
        <w:rPr>
          <w:rFonts w:ascii="Calibri" w:eastAsia="Calibri" w:hAnsi="Calibri" w:cs="Calibri"/>
          <w:b/>
          <w:bCs/>
          <w:color w:val="000000" w:themeColor="text1"/>
          <w:sz w:val="22"/>
          <w:szCs w:val="22"/>
        </w:rPr>
        <w:t xml:space="preserve">Karen </w:t>
      </w:r>
      <w:proofErr w:type="spellStart"/>
      <w:r w:rsidRPr="00AF7B2F">
        <w:rPr>
          <w:rFonts w:ascii="Calibri" w:eastAsia="Calibri" w:hAnsi="Calibri" w:cs="Calibri"/>
          <w:b/>
          <w:bCs/>
          <w:color w:val="000000" w:themeColor="text1"/>
          <w:sz w:val="22"/>
          <w:szCs w:val="22"/>
        </w:rPr>
        <w:t>Agbabiaka</w:t>
      </w:r>
      <w:proofErr w:type="spellEnd"/>
      <w:r w:rsidRPr="00AF7B2F">
        <w:rPr>
          <w:rFonts w:ascii="Calibri" w:eastAsia="Calibri" w:hAnsi="Calibri" w:cs="Calibri"/>
          <w:b/>
          <w:bCs/>
          <w:color w:val="000000" w:themeColor="text1"/>
          <w:sz w:val="22"/>
          <w:szCs w:val="22"/>
        </w:rPr>
        <w:t>, Liverpool City Council’s Interim Chief Highways Officer</w:t>
      </w:r>
    </w:p>
    <w:p w14:paraId="6D708C4B" w14:textId="620FE678" w:rsidR="005C5A6B" w:rsidRPr="00467629" w:rsidRDefault="005C5A6B" w:rsidP="6BB0080D">
      <w:pPr>
        <w:rPr>
          <w:rFonts w:ascii="Calibri" w:eastAsia="Calibri" w:hAnsi="Calibri" w:cs="Calibri"/>
          <w:i/>
          <w:iCs/>
          <w:color w:val="FF0000"/>
          <w:sz w:val="22"/>
          <w:szCs w:val="22"/>
        </w:rPr>
      </w:pPr>
    </w:p>
    <w:p w14:paraId="58AB1786" w14:textId="1D54B17C" w:rsidR="00016191" w:rsidRPr="00467629" w:rsidRDefault="186D8319" w:rsidP="6BB0080D">
      <w:pPr>
        <w:rPr>
          <w:rFonts w:ascii="Calibri" w:eastAsia="Calibri" w:hAnsi="Calibri" w:cs="Calibri"/>
          <w:sz w:val="22"/>
          <w:szCs w:val="22"/>
        </w:rPr>
      </w:pPr>
      <w:r w:rsidRPr="00467629">
        <w:rPr>
          <w:rFonts w:ascii="Calibri" w:eastAsia="Calibri" w:hAnsi="Calibri" w:cs="Calibri"/>
          <w:sz w:val="22"/>
          <w:szCs w:val="22"/>
        </w:rPr>
        <w:t>EDUCATION AND</w:t>
      </w:r>
      <w:r w:rsidR="00C51AD9">
        <w:rPr>
          <w:rFonts w:ascii="Calibri" w:eastAsia="Calibri" w:hAnsi="Calibri" w:cs="Calibri"/>
          <w:sz w:val="22"/>
          <w:szCs w:val="22"/>
        </w:rPr>
        <w:t xml:space="preserve"> </w:t>
      </w:r>
      <w:r w:rsidRPr="00467629">
        <w:rPr>
          <w:rFonts w:ascii="Calibri" w:eastAsia="Calibri" w:hAnsi="Calibri" w:cs="Calibri"/>
          <w:sz w:val="22"/>
          <w:szCs w:val="22"/>
        </w:rPr>
        <w:t>STUDENT EXPERIENCE</w:t>
      </w:r>
    </w:p>
    <w:p w14:paraId="706D441C" w14:textId="68D5B33B" w:rsidR="00016191" w:rsidRPr="00467629" w:rsidRDefault="186D8319" w:rsidP="6BB0080D">
      <w:pPr>
        <w:rPr>
          <w:rFonts w:ascii="Calibri" w:eastAsia="Calibri" w:hAnsi="Calibri" w:cs="Calibri"/>
          <w:b/>
          <w:bCs/>
          <w:sz w:val="22"/>
          <w:szCs w:val="22"/>
        </w:rPr>
      </w:pPr>
      <w:r w:rsidRPr="00467629">
        <w:rPr>
          <w:rFonts w:ascii="Calibri" w:eastAsia="Calibri" w:hAnsi="Calibri" w:cs="Calibri"/>
          <w:b/>
          <w:bCs/>
          <w:sz w:val="22"/>
          <w:szCs w:val="22"/>
        </w:rPr>
        <w:t xml:space="preserve">Active and </w:t>
      </w:r>
      <w:r w:rsidR="00755601" w:rsidRPr="00467629">
        <w:rPr>
          <w:rFonts w:ascii="Calibri" w:eastAsia="Calibri" w:hAnsi="Calibri" w:cs="Calibri"/>
          <w:b/>
          <w:bCs/>
          <w:sz w:val="22"/>
          <w:szCs w:val="22"/>
        </w:rPr>
        <w:t>S</w:t>
      </w:r>
      <w:r w:rsidRPr="00467629">
        <w:rPr>
          <w:rFonts w:ascii="Calibri" w:eastAsia="Calibri" w:hAnsi="Calibri" w:cs="Calibri"/>
          <w:b/>
          <w:bCs/>
          <w:sz w:val="22"/>
          <w:szCs w:val="22"/>
        </w:rPr>
        <w:t xml:space="preserve">ustainable </w:t>
      </w:r>
      <w:r w:rsidR="00755601" w:rsidRPr="00467629">
        <w:rPr>
          <w:rFonts w:ascii="Calibri" w:eastAsia="Calibri" w:hAnsi="Calibri" w:cs="Calibri"/>
          <w:b/>
          <w:bCs/>
          <w:sz w:val="22"/>
          <w:szCs w:val="22"/>
        </w:rPr>
        <w:t>T</w:t>
      </w:r>
      <w:r w:rsidRPr="00467629">
        <w:rPr>
          <w:rFonts w:ascii="Calibri" w:eastAsia="Calibri" w:hAnsi="Calibri" w:cs="Calibri"/>
          <w:b/>
          <w:bCs/>
          <w:sz w:val="22"/>
          <w:szCs w:val="22"/>
        </w:rPr>
        <w:t xml:space="preserve">ravel </w:t>
      </w:r>
      <w:r w:rsidR="00755601" w:rsidRPr="00467629">
        <w:rPr>
          <w:rFonts w:ascii="Calibri" w:eastAsia="Calibri" w:hAnsi="Calibri" w:cs="Calibri"/>
          <w:b/>
          <w:bCs/>
          <w:sz w:val="22"/>
          <w:szCs w:val="22"/>
        </w:rPr>
        <w:t>p</w:t>
      </w:r>
      <w:r w:rsidRPr="00467629">
        <w:rPr>
          <w:rFonts w:ascii="Calibri" w:eastAsia="Calibri" w:hAnsi="Calibri" w:cs="Calibri"/>
          <w:b/>
          <w:bCs/>
          <w:sz w:val="22"/>
          <w:szCs w:val="22"/>
        </w:rPr>
        <w:t>lan</w:t>
      </w:r>
    </w:p>
    <w:p w14:paraId="0FAF0900" w14:textId="5D7A3DF9" w:rsidR="00016191" w:rsidRPr="00467629" w:rsidRDefault="186D8319" w:rsidP="6BB0080D">
      <w:pPr>
        <w:rPr>
          <w:rFonts w:ascii="Calibri" w:eastAsia="Calibri" w:hAnsi="Calibri" w:cs="Calibri"/>
          <w:sz w:val="22"/>
          <w:szCs w:val="22"/>
        </w:rPr>
      </w:pPr>
      <w:r w:rsidRPr="00467629">
        <w:rPr>
          <w:rFonts w:ascii="Calibri" w:eastAsia="Calibri" w:hAnsi="Calibri" w:cs="Calibri"/>
          <w:sz w:val="22"/>
          <w:szCs w:val="22"/>
        </w:rPr>
        <w:t>LJMU declared a climate emergency in 2020 and is striving to achieve carbon net-zero status</w:t>
      </w:r>
      <w:r w:rsidR="00746000" w:rsidRPr="00467629">
        <w:rPr>
          <w:rFonts w:ascii="Calibri" w:eastAsia="Calibri" w:hAnsi="Calibri" w:cs="Calibri"/>
          <w:sz w:val="22"/>
          <w:szCs w:val="22"/>
        </w:rPr>
        <w:t>.</w:t>
      </w:r>
    </w:p>
    <w:p w14:paraId="562DF9D9" w14:textId="18851A49" w:rsidR="00016191" w:rsidRPr="00467629" w:rsidRDefault="186D8319" w:rsidP="6BB0080D">
      <w:pPr>
        <w:rPr>
          <w:rFonts w:ascii="Calibri" w:eastAsia="Calibri" w:hAnsi="Calibri" w:cs="Calibri"/>
          <w:sz w:val="22"/>
          <w:szCs w:val="22"/>
        </w:rPr>
      </w:pPr>
      <w:r w:rsidRPr="00467629">
        <w:rPr>
          <w:rFonts w:ascii="Calibri" w:eastAsia="Calibri" w:hAnsi="Calibri" w:cs="Calibri"/>
          <w:sz w:val="22"/>
          <w:szCs w:val="22"/>
        </w:rPr>
        <w:t>As part of this institution-wide effort, we put in place an institutional Active and Sustainable Travel Plan, encouraging students and staff to take part in active travel wherever possible.</w:t>
      </w:r>
    </w:p>
    <w:p w14:paraId="302EF1E0" w14:textId="6949CAC7" w:rsidR="00016191" w:rsidRPr="00467629" w:rsidRDefault="2E0CCEBF" w:rsidP="6BB0080D">
      <w:pPr>
        <w:rPr>
          <w:rFonts w:ascii="Calibri" w:eastAsia="Calibri" w:hAnsi="Calibri" w:cs="Calibri"/>
          <w:sz w:val="22"/>
          <w:szCs w:val="22"/>
        </w:rPr>
      </w:pPr>
      <w:r w:rsidRPr="00467629">
        <w:rPr>
          <w:rFonts w:ascii="Calibri" w:eastAsia="Calibri" w:hAnsi="Calibri" w:cs="Calibri"/>
          <w:sz w:val="22"/>
          <w:szCs w:val="22"/>
        </w:rPr>
        <w:t xml:space="preserve">We’re focusing on sustainability in </w:t>
      </w:r>
      <w:r w:rsidR="14A6B1AF" w:rsidRPr="00467629">
        <w:rPr>
          <w:rFonts w:ascii="Calibri" w:eastAsia="Calibri" w:hAnsi="Calibri" w:cs="Calibri"/>
          <w:sz w:val="22"/>
          <w:szCs w:val="22"/>
        </w:rPr>
        <w:t xml:space="preserve">day-to-day life </w:t>
      </w:r>
      <w:r w:rsidR="5F219BED" w:rsidRPr="00467629">
        <w:rPr>
          <w:rFonts w:ascii="Calibri" w:eastAsia="Calibri" w:hAnsi="Calibri" w:cs="Calibri"/>
          <w:sz w:val="22"/>
          <w:szCs w:val="22"/>
        </w:rPr>
        <w:t>and encourage all</w:t>
      </w:r>
      <w:r w:rsidR="186D8319" w:rsidRPr="00467629">
        <w:rPr>
          <w:rFonts w:ascii="Calibri" w:eastAsia="Calibri" w:hAnsi="Calibri" w:cs="Calibri"/>
          <w:sz w:val="22"/>
          <w:szCs w:val="22"/>
        </w:rPr>
        <w:t xml:space="preserve"> staff and students to walk or cycle for most journeys to and between campus buildings. </w:t>
      </w:r>
    </w:p>
    <w:p w14:paraId="5E1C5634" w14:textId="7F0B9F38" w:rsidR="00526EDB" w:rsidRPr="00467629" w:rsidRDefault="68C1AAAD" w:rsidP="6BB0080D">
      <w:pPr>
        <w:rPr>
          <w:rFonts w:ascii="Calibri" w:eastAsia="Calibri" w:hAnsi="Calibri" w:cs="Calibri"/>
          <w:sz w:val="22"/>
          <w:szCs w:val="22"/>
        </w:rPr>
      </w:pPr>
      <w:r w:rsidRPr="00467629">
        <w:rPr>
          <w:rFonts w:ascii="Calibri" w:eastAsia="Calibri" w:hAnsi="Calibri" w:cs="Calibri"/>
          <w:sz w:val="22"/>
          <w:szCs w:val="22"/>
        </w:rPr>
        <w:t>RESEARCH AND KNOWLEDGE EXCHANGE</w:t>
      </w:r>
    </w:p>
    <w:p w14:paraId="59C58781" w14:textId="4BE54911" w:rsidR="00361AD5" w:rsidRPr="00467629" w:rsidRDefault="00361AD5" w:rsidP="00361AD5">
      <w:pPr>
        <w:pStyle w:val="NormalWeb"/>
        <w:rPr>
          <w:rFonts w:ascii="Calibri" w:eastAsia="Calibri" w:hAnsi="Calibri" w:cs="Calibri"/>
          <w:sz w:val="22"/>
          <w:szCs w:val="22"/>
          <w:lang w:val="en-US" w:eastAsia="ja-JP"/>
        </w:rPr>
      </w:pPr>
      <w:r w:rsidRPr="00467629">
        <w:rPr>
          <w:rFonts w:ascii="Calibri" w:eastAsia="Calibri" w:hAnsi="Calibri" w:cs="Calibri"/>
          <w:b/>
          <w:bCs/>
          <w:sz w:val="22"/>
          <w:szCs w:val="22"/>
          <w:lang w:val="en-US" w:eastAsia="ja-JP"/>
        </w:rPr>
        <w:t xml:space="preserve">Extending </w:t>
      </w:r>
      <w:r w:rsidR="00755601" w:rsidRPr="00467629">
        <w:rPr>
          <w:rFonts w:ascii="Calibri" w:eastAsia="Calibri" w:hAnsi="Calibri" w:cs="Calibri"/>
          <w:b/>
          <w:bCs/>
          <w:sz w:val="22"/>
          <w:szCs w:val="22"/>
          <w:lang w:val="en-US" w:eastAsia="ja-JP"/>
        </w:rPr>
        <w:t>r</w:t>
      </w:r>
      <w:r w:rsidRPr="00467629">
        <w:rPr>
          <w:rFonts w:ascii="Calibri" w:eastAsia="Calibri" w:hAnsi="Calibri" w:cs="Calibri"/>
          <w:b/>
          <w:bCs/>
          <w:sz w:val="22"/>
          <w:szCs w:val="22"/>
          <w:lang w:val="en-US" w:eastAsia="ja-JP"/>
        </w:rPr>
        <w:t xml:space="preserve">oad </w:t>
      </w:r>
      <w:r w:rsidR="00755601" w:rsidRPr="00467629">
        <w:rPr>
          <w:rFonts w:ascii="Calibri" w:eastAsia="Calibri" w:hAnsi="Calibri" w:cs="Calibri"/>
          <w:b/>
          <w:bCs/>
          <w:sz w:val="22"/>
          <w:szCs w:val="22"/>
          <w:lang w:val="en-US" w:eastAsia="ja-JP"/>
        </w:rPr>
        <w:t>l</w:t>
      </w:r>
      <w:r w:rsidRPr="00467629">
        <w:rPr>
          <w:rFonts w:ascii="Calibri" w:eastAsia="Calibri" w:hAnsi="Calibri" w:cs="Calibri"/>
          <w:b/>
          <w:bCs/>
          <w:sz w:val="22"/>
          <w:szCs w:val="22"/>
          <w:lang w:val="en-US" w:eastAsia="ja-JP"/>
        </w:rPr>
        <w:t xml:space="preserve">ifespans and </w:t>
      </w:r>
      <w:r w:rsidR="00755601" w:rsidRPr="00467629">
        <w:rPr>
          <w:rFonts w:ascii="Calibri" w:eastAsia="Calibri" w:hAnsi="Calibri" w:cs="Calibri"/>
          <w:b/>
          <w:bCs/>
          <w:sz w:val="22"/>
          <w:szCs w:val="22"/>
          <w:lang w:val="en-US" w:eastAsia="ja-JP"/>
        </w:rPr>
        <w:t>c</w:t>
      </w:r>
      <w:r w:rsidRPr="00467629">
        <w:rPr>
          <w:rFonts w:ascii="Calibri" w:eastAsia="Calibri" w:hAnsi="Calibri" w:cs="Calibri"/>
          <w:b/>
          <w:bCs/>
          <w:sz w:val="22"/>
          <w:szCs w:val="22"/>
          <w:lang w:val="en-US" w:eastAsia="ja-JP"/>
        </w:rPr>
        <w:t xml:space="preserve">utting </w:t>
      </w:r>
      <w:r w:rsidR="00755601" w:rsidRPr="00467629">
        <w:rPr>
          <w:rFonts w:ascii="Calibri" w:eastAsia="Calibri" w:hAnsi="Calibri" w:cs="Calibri"/>
          <w:b/>
          <w:bCs/>
          <w:sz w:val="22"/>
          <w:szCs w:val="22"/>
          <w:lang w:val="en-US" w:eastAsia="ja-JP"/>
        </w:rPr>
        <w:t>r</w:t>
      </w:r>
      <w:r w:rsidRPr="00467629">
        <w:rPr>
          <w:rFonts w:ascii="Calibri" w:eastAsia="Calibri" w:hAnsi="Calibri" w:cs="Calibri"/>
          <w:b/>
          <w:bCs/>
          <w:sz w:val="22"/>
          <w:szCs w:val="22"/>
          <w:lang w:val="en-US" w:eastAsia="ja-JP"/>
        </w:rPr>
        <w:t xml:space="preserve">esurfacing </w:t>
      </w:r>
      <w:r w:rsidR="00755601" w:rsidRPr="00467629">
        <w:rPr>
          <w:rFonts w:ascii="Calibri" w:eastAsia="Calibri" w:hAnsi="Calibri" w:cs="Calibri"/>
          <w:b/>
          <w:bCs/>
          <w:sz w:val="22"/>
          <w:szCs w:val="22"/>
          <w:lang w:val="en-US" w:eastAsia="ja-JP"/>
        </w:rPr>
        <w:t>n</w:t>
      </w:r>
      <w:r w:rsidRPr="00467629">
        <w:rPr>
          <w:rFonts w:ascii="Calibri" w:eastAsia="Calibri" w:hAnsi="Calibri" w:cs="Calibri"/>
          <w:b/>
          <w:bCs/>
          <w:sz w:val="22"/>
          <w:szCs w:val="22"/>
          <w:lang w:val="en-US" w:eastAsia="ja-JP"/>
        </w:rPr>
        <w:t>eeds</w:t>
      </w:r>
    </w:p>
    <w:p w14:paraId="09EC4C4A" w14:textId="78E06804" w:rsidR="00361AD5" w:rsidRPr="00467629" w:rsidRDefault="00361AD5" w:rsidP="00361AD5">
      <w:pPr>
        <w:pStyle w:val="NormalWeb"/>
        <w:spacing w:line="276" w:lineRule="auto"/>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LJMU researchers have developed COLBIFIBRE, an innovative cold mix asphalt (CMA) that significantly improves the sustainability of road surfacing. Unlike traditional hot mix asphalt (HMA), COLBIFIBRE requires no heating, incorporates waste materials, and delivers enhanced durability and engineering properties. This CMA technology reduces CO₂ emissions by up to 85% during production and eliminates fume exposure, making it a safer, greener alternative</w:t>
      </w:r>
      <w:r w:rsidRPr="00467629">
        <w:rPr>
          <w:rFonts w:ascii="Calibri" w:eastAsia="Calibri" w:hAnsi="Calibri" w:cs="Calibri"/>
          <w:sz w:val="22"/>
          <w:szCs w:val="22"/>
          <w:vertAlign w:val="superscript"/>
          <w:lang w:val="en-US" w:eastAsia="ja-JP"/>
        </w:rPr>
        <w:t>2</w:t>
      </w:r>
      <w:r w:rsidRPr="00467629">
        <w:rPr>
          <w:rFonts w:ascii="Calibri" w:eastAsia="Calibri" w:hAnsi="Calibri" w:cs="Calibri"/>
          <w:sz w:val="22"/>
          <w:szCs w:val="22"/>
          <w:lang w:val="en-US" w:eastAsia="ja-JP"/>
        </w:rPr>
        <w:t>. UK, French, and Irish councils now prioritize COLBIFIBRE for road maintenance, contributing to longer-lasting roads and minimized resurfacing requirements.</w:t>
      </w:r>
    </w:p>
    <w:p w14:paraId="17D1DDB7" w14:textId="77777777" w:rsidR="00932C94" w:rsidRPr="00467629" w:rsidRDefault="00932C94" w:rsidP="6BB0080D">
      <w:pPr>
        <w:rPr>
          <w:rFonts w:ascii="Calibri" w:eastAsia="Calibri" w:hAnsi="Calibri" w:cs="Calibri"/>
          <w:color w:val="FF0000"/>
          <w:sz w:val="22"/>
          <w:szCs w:val="22"/>
        </w:rPr>
      </w:pPr>
    </w:p>
    <w:p w14:paraId="17BBC246" w14:textId="1938B579" w:rsidR="00016191" w:rsidRPr="00467629" w:rsidRDefault="68C1AAAD" w:rsidP="6BB0080D">
      <w:pPr>
        <w:rPr>
          <w:rFonts w:ascii="Calibri" w:eastAsia="Calibri" w:hAnsi="Calibri" w:cs="Calibri"/>
          <w:sz w:val="22"/>
          <w:szCs w:val="22"/>
        </w:rPr>
      </w:pPr>
      <w:r w:rsidRPr="00467629">
        <w:rPr>
          <w:rFonts w:ascii="Calibri" w:eastAsia="Calibri" w:hAnsi="Calibri" w:cs="Calibri"/>
          <w:sz w:val="22"/>
          <w:szCs w:val="22"/>
        </w:rPr>
        <w:lastRenderedPageBreak/>
        <w:t>PLACE AND PARTNERSHIP</w:t>
      </w:r>
    </w:p>
    <w:p w14:paraId="6616EE8F" w14:textId="60ED78C2" w:rsidR="00357B30" w:rsidRPr="00467629" w:rsidRDefault="00357B30" w:rsidP="001D2803">
      <w:pPr>
        <w:pStyle w:val="NormalWeb"/>
        <w:spacing w:line="276" w:lineRule="auto"/>
        <w:rPr>
          <w:rFonts w:ascii="Calibri" w:eastAsia="Calibri" w:hAnsi="Calibri" w:cs="Calibri"/>
          <w:b/>
          <w:bCs/>
          <w:sz w:val="22"/>
          <w:szCs w:val="22"/>
          <w:lang w:val="en-US" w:eastAsia="ja-JP"/>
        </w:rPr>
      </w:pPr>
      <w:r w:rsidRPr="00467629">
        <w:rPr>
          <w:rFonts w:ascii="Calibri" w:hAnsi="Calibri" w:cs="Calibri"/>
          <w:b/>
          <w:bCs/>
          <w:sz w:val="22"/>
          <w:szCs w:val="22"/>
        </w:rPr>
        <w:t xml:space="preserve">Driving </w:t>
      </w:r>
      <w:r w:rsidR="00755601" w:rsidRPr="00467629">
        <w:rPr>
          <w:rFonts w:ascii="Calibri" w:hAnsi="Calibri" w:cs="Calibri"/>
          <w:b/>
          <w:bCs/>
          <w:sz w:val="22"/>
          <w:szCs w:val="22"/>
        </w:rPr>
        <w:t>s</w:t>
      </w:r>
      <w:r w:rsidRPr="00467629">
        <w:rPr>
          <w:rFonts w:ascii="Calibri" w:hAnsi="Calibri" w:cs="Calibri"/>
          <w:b/>
          <w:bCs/>
          <w:sz w:val="22"/>
          <w:szCs w:val="22"/>
        </w:rPr>
        <w:t xml:space="preserve">ustainable </w:t>
      </w:r>
      <w:r w:rsidR="00755601" w:rsidRPr="00467629">
        <w:rPr>
          <w:rFonts w:ascii="Calibri" w:hAnsi="Calibri" w:cs="Calibri"/>
          <w:b/>
          <w:bCs/>
          <w:sz w:val="22"/>
          <w:szCs w:val="22"/>
        </w:rPr>
        <w:t>t</w:t>
      </w:r>
      <w:r w:rsidRPr="00467629">
        <w:rPr>
          <w:rFonts w:ascii="Calibri" w:hAnsi="Calibri" w:cs="Calibri"/>
          <w:b/>
          <w:bCs/>
          <w:sz w:val="22"/>
          <w:szCs w:val="22"/>
        </w:rPr>
        <w:t xml:space="preserve">ravel with </w:t>
      </w:r>
      <w:r w:rsidR="00755601" w:rsidRPr="00467629">
        <w:rPr>
          <w:rFonts w:ascii="Calibri" w:hAnsi="Calibri" w:cs="Calibri"/>
          <w:b/>
          <w:bCs/>
          <w:sz w:val="22"/>
          <w:szCs w:val="22"/>
        </w:rPr>
        <w:t>d</w:t>
      </w:r>
      <w:r w:rsidRPr="00467629">
        <w:rPr>
          <w:rFonts w:ascii="Calibri" w:hAnsi="Calibri" w:cs="Calibri"/>
          <w:b/>
          <w:bCs/>
          <w:sz w:val="22"/>
          <w:szCs w:val="22"/>
        </w:rPr>
        <w:t xml:space="preserve">igital </w:t>
      </w:r>
      <w:r w:rsidR="00755601" w:rsidRPr="00467629">
        <w:rPr>
          <w:rFonts w:ascii="Calibri" w:hAnsi="Calibri" w:cs="Calibri"/>
          <w:b/>
          <w:bCs/>
          <w:sz w:val="22"/>
          <w:szCs w:val="22"/>
        </w:rPr>
        <w:t>i</w:t>
      </w:r>
      <w:r w:rsidRPr="00467629">
        <w:rPr>
          <w:rFonts w:ascii="Calibri" w:hAnsi="Calibri" w:cs="Calibri"/>
          <w:b/>
          <w:bCs/>
          <w:sz w:val="22"/>
          <w:szCs w:val="22"/>
        </w:rPr>
        <w:t>nnovation</w:t>
      </w:r>
    </w:p>
    <w:p w14:paraId="1E86BF2E" w14:textId="366A9259" w:rsidR="001D2803" w:rsidRPr="00467629" w:rsidRDefault="001D2803" w:rsidP="001D2803">
      <w:pPr>
        <w:pStyle w:val="NormalWeb"/>
        <w:spacing w:line="276" w:lineRule="auto"/>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 xml:space="preserve">LJMU </w:t>
      </w:r>
      <w:r w:rsidR="00357B30" w:rsidRPr="00467629">
        <w:rPr>
          <w:rFonts w:ascii="Calibri" w:eastAsia="Calibri" w:hAnsi="Calibri" w:cs="Calibri"/>
          <w:sz w:val="22"/>
          <w:szCs w:val="22"/>
          <w:lang w:val="en-US" w:eastAsia="ja-JP"/>
        </w:rPr>
        <w:t xml:space="preserve">plays a </w:t>
      </w:r>
      <w:r w:rsidRPr="00467629">
        <w:rPr>
          <w:rFonts w:ascii="Calibri" w:eastAsia="Calibri" w:hAnsi="Calibri" w:cs="Calibri"/>
          <w:sz w:val="22"/>
          <w:szCs w:val="22"/>
          <w:lang w:val="en-US" w:eastAsia="ja-JP"/>
        </w:rPr>
        <w:t>pivotal role in the Liverpool City Region (LCR) Sustainable Green Travel Corridors Project, a £16.7 million initiative co-funded by the European Regional Development Fund. This project, part of a broader regional effort to promote walking and cycling as alternatives to car travel, aims to improve the uptake of sustainable, active travel across the region by focusing on digital innovation.</w:t>
      </w:r>
    </w:p>
    <w:p w14:paraId="32611B8F" w14:textId="77777777" w:rsidR="001D2803" w:rsidRPr="00467629" w:rsidRDefault="001D2803" w:rsidP="001D2803">
      <w:pPr>
        <w:pStyle w:val="NormalWeb"/>
        <w:spacing w:line="276" w:lineRule="auto"/>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 xml:space="preserve">As part of the initiative, LJMU has installed </w:t>
      </w:r>
      <w:proofErr w:type="spellStart"/>
      <w:r w:rsidRPr="00467629">
        <w:rPr>
          <w:rFonts w:ascii="Calibri" w:eastAsia="Calibri" w:hAnsi="Calibri" w:cs="Calibri"/>
          <w:sz w:val="22"/>
          <w:szCs w:val="22"/>
          <w:lang w:val="en-US" w:eastAsia="ja-JP"/>
        </w:rPr>
        <w:t>VivaCity</w:t>
      </w:r>
      <w:proofErr w:type="spellEnd"/>
      <w:r w:rsidRPr="00467629">
        <w:rPr>
          <w:rFonts w:ascii="Calibri" w:eastAsia="Calibri" w:hAnsi="Calibri" w:cs="Calibri"/>
          <w:sz w:val="22"/>
          <w:szCs w:val="22"/>
          <w:lang w:val="en-US" w:eastAsia="ja-JP"/>
        </w:rPr>
        <w:t xml:space="preserve"> AI sensors along six key cycling and walking routes to monitor road usage, air quality, and weather conditions. This data feeds into the Smart Green Dashboard, a management tool developed by LJMU, providing local authorities with real-time insights to make strategic infrastructure decisions that promote green travel. The sensors and dashboard are critical in supporting the Liverpool City Region’s plan to create more efficient, eco-friendly transportation options.</w:t>
      </w:r>
    </w:p>
    <w:p w14:paraId="526AFA3D" w14:textId="512CE1C9" w:rsidR="001D2803" w:rsidRPr="00467629" w:rsidRDefault="001D2803" w:rsidP="001D2803">
      <w:pPr>
        <w:pStyle w:val="NormalWeb"/>
        <w:spacing w:line="276" w:lineRule="auto"/>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Additionally, LJMU launched the Smart Green Journeys mobile app, which empowers residents to explore walking and cycling as viable alternatives to driving for short journeys. The app provides users with real-time data on routes, alongside estimates of carbon savings and financial benefits. It’s estimated that an average user could save up to 44kg of CO2 and £20 per month on a 9km commute</w:t>
      </w:r>
      <w:r w:rsidR="008870E0" w:rsidRPr="00467629">
        <w:rPr>
          <w:rFonts w:ascii="Calibri" w:eastAsia="Calibri" w:hAnsi="Calibri" w:cs="Calibri"/>
          <w:sz w:val="22"/>
          <w:szCs w:val="22"/>
          <w:vertAlign w:val="superscript"/>
          <w:lang w:val="en-US" w:eastAsia="ja-JP"/>
        </w:rPr>
        <w:t>4</w:t>
      </w:r>
      <w:r w:rsidRPr="00467629">
        <w:rPr>
          <w:rFonts w:ascii="Calibri" w:eastAsia="Calibri" w:hAnsi="Calibri" w:cs="Calibri"/>
          <w:sz w:val="22"/>
          <w:szCs w:val="22"/>
          <w:lang w:val="en-US" w:eastAsia="ja-JP"/>
        </w:rPr>
        <w:t>. Backed by the Liverpool City Region Combined Authority, the app supports the region’s broader environmental goals while helping residents make healthier, more cost-effective travel choices.</w:t>
      </w:r>
    </w:p>
    <w:p w14:paraId="6D0EE653" w14:textId="77777777" w:rsidR="001D2803" w:rsidRPr="00467629" w:rsidRDefault="001D2803" w:rsidP="001D2803">
      <w:pPr>
        <w:pStyle w:val="NormalWeb"/>
        <w:spacing w:line="276" w:lineRule="auto"/>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This initiative contributes to improving public health, air quality, and sustainability, while also addressing socio-economic challenges by creating more accessible and environmentally friendly transport options.</w:t>
      </w:r>
    </w:p>
    <w:p w14:paraId="15C8E0BB" w14:textId="739B021F" w:rsidR="001D2803" w:rsidRPr="00467629" w:rsidRDefault="001D1951" w:rsidP="6BB0080D">
      <w:pPr>
        <w:rPr>
          <w:rFonts w:ascii="Calibri" w:eastAsia="Calibri" w:hAnsi="Calibri" w:cs="Calibri"/>
          <w:b/>
          <w:bCs/>
          <w:color w:val="FF0000"/>
          <w:sz w:val="22"/>
          <w:szCs w:val="22"/>
        </w:rPr>
      </w:pPr>
      <w:r w:rsidRPr="00467629">
        <w:rPr>
          <w:rFonts w:ascii="Calibri" w:hAnsi="Calibri" w:cs="Calibri"/>
          <w:b/>
          <w:bCs/>
          <w:sz w:val="22"/>
          <w:szCs w:val="22"/>
        </w:rPr>
        <w:t xml:space="preserve">LJMU </w:t>
      </w:r>
      <w:r w:rsidR="00755601" w:rsidRPr="00467629">
        <w:rPr>
          <w:rFonts w:ascii="Calibri" w:hAnsi="Calibri" w:cs="Calibri"/>
          <w:b/>
          <w:bCs/>
          <w:sz w:val="22"/>
          <w:szCs w:val="22"/>
        </w:rPr>
        <w:t>d</w:t>
      </w:r>
      <w:r w:rsidRPr="00467629">
        <w:rPr>
          <w:rFonts w:ascii="Calibri" w:hAnsi="Calibri" w:cs="Calibri"/>
          <w:b/>
          <w:bCs/>
          <w:sz w:val="22"/>
          <w:szCs w:val="22"/>
        </w:rPr>
        <w:t xml:space="preserve">evelops </w:t>
      </w:r>
      <w:r w:rsidR="00755601" w:rsidRPr="00467629">
        <w:rPr>
          <w:rFonts w:ascii="Calibri" w:hAnsi="Calibri" w:cs="Calibri"/>
          <w:b/>
          <w:bCs/>
          <w:sz w:val="22"/>
          <w:szCs w:val="22"/>
        </w:rPr>
        <w:t>e</w:t>
      </w:r>
      <w:r w:rsidRPr="00467629">
        <w:rPr>
          <w:rFonts w:ascii="Calibri" w:hAnsi="Calibri" w:cs="Calibri"/>
          <w:b/>
          <w:bCs/>
          <w:sz w:val="22"/>
          <w:szCs w:val="22"/>
        </w:rPr>
        <w:t>co-</w:t>
      </w:r>
      <w:r w:rsidR="00755601" w:rsidRPr="00467629">
        <w:rPr>
          <w:rFonts w:ascii="Calibri" w:hAnsi="Calibri" w:cs="Calibri"/>
          <w:b/>
          <w:bCs/>
          <w:sz w:val="22"/>
          <w:szCs w:val="22"/>
        </w:rPr>
        <w:t>f</w:t>
      </w:r>
      <w:r w:rsidRPr="00467629">
        <w:rPr>
          <w:rFonts w:ascii="Calibri" w:hAnsi="Calibri" w:cs="Calibri"/>
          <w:b/>
          <w:bCs/>
          <w:sz w:val="22"/>
          <w:szCs w:val="22"/>
        </w:rPr>
        <w:t xml:space="preserve">riendly </w:t>
      </w:r>
      <w:proofErr w:type="gramStart"/>
      <w:r w:rsidR="00755601" w:rsidRPr="00467629">
        <w:rPr>
          <w:rFonts w:ascii="Calibri" w:hAnsi="Calibri" w:cs="Calibri"/>
          <w:b/>
          <w:bCs/>
          <w:sz w:val="22"/>
          <w:szCs w:val="22"/>
        </w:rPr>
        <w:t>s</w:t>
      </w:r>
      <w:r w:rsidRPr="00467629">
        <w:rPr>
          <w:rFonts w:ascii="Calibri" w:hAnsi="Calibri" w:cs="Calibri"/>
          <w:b/>
          <w:bCs/>
          <w:sz w:val="22"/>
          <w:szCs w:val="22"/>
        </w:rPr>
        <w:t>ea-</w:t>
      </w:r>
      <w:r w:rsidR="00755601" w:rsidRPr="00467629">
        <w:rPr>
          <w:rFonts w:ascii="Calibri" w:hAnsi="Calibri" w:cs="Calibri"/>
          <w:b/>
          <w:bCs/>
          <w:sz w:val="22"/>
          <w:szCs w:val="22"/>
        </w:rPr>
        <w:t>w</w:t>
      </w:r>
      <w:r w:rsidRPr="00467629">
        <w:rPr>
          <w:rFonts w:ascii="Calibri" w:hAnsi="Calibri" w:cs="Calibri"/>
          <w:b/>
          <w:bCs/>
          <w:sz w:val="22"/>
          <w:szCs w:val="22"/>
        </w:rPr>
        <w:t>alls</w:t>
      </w:r>
      <w:proofErr w:type="gramEnd"/>
      <w:r w:rsidRPr="00467629">
        <w:rPr>
          <w:rFonts w:ascii="Calibri" w:hAnsi="Calibri" w:cs="Calibri"/>
          <w:b/>
          <w:bCs/>
          <w:sz w:val="22"/>
          <w:szCs w:val="22"/>
        </w:rPr>
        <w:t xml:space="preserve"> to </w:t>
      </w:r>
      <w:r w:rsidR="00755601" w:rsidRPr="00467629">
        <w:rPr>
          <w:rFonts w:ascii="Calibri" w:hAnsi="Calibri" w:cs="Calibri"/>
          <w:b/>
          <w:bCs/>
          <w:sz w:val="22"/>
          <w:szCs w:val="22"/>
        </w:rPr>
        <w:t>c</w:t>
      </w:r>
      <w:r w:rsidRPr="00467629">
        <w:rPr>
          <w:rFonts w:ascii="Calibri" w:hAnsi="Calibri" w:cs="Calibri"/>
          <w:b/>
          <w:bCs/>
          <w:sz w:val="22"/>
          <w:szCs w:val="22"/>
        </w:rPr>
        <w:t xml:space="preserve">ombat </w:t>
      </w:r>
      <w:r w:rsidR="00755601" w:rsidRPr="00467629">
        <w:rPr>
          <w:rFonts w:ascii="Calibri" w:hAnsi="Calibri" w:cs="Calibri"/>
          <w:b/>
          <w:bCs/>
          <w:sz w:val="22"/>
          <w:szCs w:val="22"/>
        </w:rPr>
        <w:t>c</w:t>
      </w:r>
      <w:r w:rsidRPr="00467629">
        <w:rPr>
          <w:rFonts w:ascii="Calibri" w:hAnsi="Calibri" w:cs="Calibri"/>
          <w:b/>
          <w:bCs/>
          <w:sz w:val="22"/>
          <w:szCs w:val="22"/>
        </w:rPr>
        <w:t xml:space="preserve">oastal </w:t>
      </w:r>
      <w:r w:rsidR="00755601" w:rsidRPr="00467629">
        <w:rPr>
          <w:rFonts w:ascii="Calibri" w:hAnsi="Calibri" w:cs="Calibri"/>
          <w:b/>
          <w:bCs/>
          <w:sz w:val="22"/>
          <w:szCs w:val="22"/>
        </w:rPr>
        <w:t>f</w:t>
      </w:r>
      <w:r w:rsidRPr="00467629">
        <w:rPr>
          <w:rFonts w:ascii="Calibri" w:hAnsi="Calibri" w:cs="Calibri"/>
          <w:b/>
          <w:bCs/>
          <w:sz w:val="22"/>
          <w:szCs w:val="22"/>
        </w:rPr>
        <w:t>looding</w:t>
      </w:r>
    </w:p>
    <w:p w14:paraId="0F63E111" w14:textId="1CAD55CD" w:rsidR="001D2803" w:rsidRPr="00467629" w:rsidRDefault="006F3729" w:rsidP="6BB0080D">
      <w:pPr>
        <w:rPr>
          <w:rFonts w:ascii="Calibri" w:eastAsia="Calibri" w:hAnsi="Calibri" w:cs="Calibri"/>
          <w:b/>
          <w:bCs/>
          <w:color w:val="FF0000"/>
          <w:sz w:val="22"/>
          <w:szCs w:val="22"/>
        </w:rPr>
      </w:pPr>
      <w:r w:rsidRPr="00467629">
        <w:rPr>
          <w:rFonts w:ascii="Calibri" w:hAnsi="Calibri" w:cs="Calibri"/>
          <w:sz w:val="22"/>
          <w:szCs w:val="22"/>
        </w:rPr>
        <w:t>LJMU collaborat</w:t>
      </w:r>
      <w:r w:rsidR="001D1951" w:rsidRPr="00467629">
        <w:rPr>
          <w:rFonts w:ascii="Calibri" w:hAnsi="Calibri" w:cs="Calibri"/>
          <w:sz w:val="22"/>
          <w:szCs w:val="22"/>
        </w:rPr>
        <w:t>es</w:t>
      </w:r>
      <w:r w:rsidRPr="00467629">
        <w:rPr>
          <w:rFonts w:ascii="Calibri" w:hAnsi="Calibri" w:cs="Calibri"/>
          <w:sz w:val="22"/>
          <w:szCs w:val="22"/>
        </w:rPr>
        <w:t xml:space="preserve"> </w:t>
      </w:r>
      <w:r w:rsidR="001D1951" w:rsidRPr="00467629">
        <w:rPr>
          <w:rFonts w:ascii="Calibri" w:hAnsi="Calibri" w:cs="Calibri"/>
          <w:sz w:val="22"/>
          <w:szCs w:val="22"/>
        </w:rPr>
        <w:t xml:space="preserve">with </w:t>
      </w:r>
      <w:r w:rsidRPr="00467629">
        <w:rPr>
          <w:rFonts w:ascii="Calibri" w:hAnsi="Calibri" w:cs="Calibri"/>
          <w:sz w:val="22"/>
          <w:szCs w:val="22"/>
        </w:rPr>
        <w:t xml:space="preserve">Virtus Concrete Solutions to develop eco-friendly </w:t>
      </w:r>
      <w:proofErr w:type="gramStart"/>
      <w:r w:rsidRPr="00467629">
        <w:rPr>
          <w:rFonts w:ascii="Calibri" w:hAnsi="Calibri" w:cs="Calibri"/>
          <w:sz w:val="22"/>
          <w:szCs w:val="22"/>
        </w:rPr>
        <w:t>sea-walls</w:t>
      </w:r>
      <w:proofErr w:type="gramEnd"/>
      <w:r w:rsidRPr="00467629">
        <w:rPr>
          <w:rFonts w:ascii="Calibri" w:hAnsi="Calibri" w:cs="Calibri"/>
          <w:sz w:val="22"/>
          <w:szCs w:val="22"/>
        </w:rPr>
        <w:t xml:space="preserve"> designed to prevent coastal flooding. Supported by £5.5 million from Innovate UK’s Launchpad </w:t>
      </w:r>
      <w:proofErr w:type="spellStart"/>
      <w:r w:rsidRPr="00467629">
        <w:rPr>
          <w:rFonts w:ascii="Calibri" w:hAnsi="Calibri" w:cs="Calibri"/>
          <w:sz w:val="22"/>
          <w:szCs w:val="22"/>
        </w:rPr>
        <w:t>programme</w:t>
      </w:r>
      <w:proofErr w:type="spellEnd"/>
      <w:r w:rsidRPr="00467629">
        <w:rPr>
          <w:rFonts w:ascii="Calibri" w:hAnsi="Calibri" w:cs="Calibri"/>
          <w:sz w:val="22"/>
          <w:szCs w:val="22"/>
        </w:rPr>
        <w:t xml:space="preserve">, this project focuses on creating low-carbon, cement-free "Geo-blocks" made from recycled industrial and construction waste materials, such as paper, glass, and demolition debris. These sustainable concrete blocks, developed by LJMU’s School of Civil Engineering and Built Environment, </w:t>
      </w:r>
      <w:r w:rsidR="001D1951" w:rsidRPr="00467629">
        <w:rPr>
          <w:rFonts w:ascii="Calibri" w:hAnsi="Calibri" w:cs="Calibri"/>
          <w:sz w:val="22"/>
          <w:szCs w:val="22"/>
        </w:rPr>
        <w:t xml:space="preserve">reduce </w:t>
      </w:r>
      <w:r w:rsidRPr="00467629">
        <w:rPr>
          <w:rFonts w:ascii="Calibri" w:hAnsi="Calibri" w:cs="Calibri"/>
          <w:sz w:val="22"/>
          <w:szCs w:val="22"/>
        </w:rPr>
        <w:t>the carbon footprint of coastal protection structures while enhancing their durability and resilience</w:t>
      </w:r>
      <w:r w:rsidR="001C29C0" w:rsidRPr="00467629">
        <w:rPr>
          <w:rFonts w:ascii="Calibri" w:hAnsi="Calibri" w:cs="Calibri"/>
          <w:sz w:val="22"/>
          <w:szCs w:val="22"/>
          <w:vertAlign w:val="superscript"/>
        </w:rPr>
        <w:t>4</w:t>
      </w:r>
      <w:r w:rsidRPr="00467629">
        <w:rPr>
          <w:rFonts w:ascii="Calibri" w:hAnsi="Calibri" w:cs="Calibri"/>
          <w:sz w:val="22"/>
          <w:szCs w:val="22"/>
        </w:rPr>
        <w:t>. The project is one of 23 innovations funded by Launchpad, which promotes net zero and digital technologies across the Liverpool City Region.</w:t>
      </w:r>
    </w:p>
    <w:p w14:paraId="644A8792" w14:textId="77777777" w:rsidR="001D2803" w:rsidRPr="00467629" w:rsidRDefault="001D2803" w:rsidP="6BB0080D">
      <w:pPr>
        <w:rPr>
          <w:rFonts w:ascii="Calibri" w:eastAsia="Calibri" w:hAnsi="Calibri" w:cs="Calibri"/>
          <w:b/>
          <w:bCs/>
          <w:color w:val="FF0000"/>
          <w:sz w:val="22"/>
          <w:szCs w:val="22"/>
        </w:rPr>
      </w:pPr>
    </w:p>
    <w:p w14:paraId="69152CEF" w14:textId="7002236A" w:rsidR="00016191" w:rsidRPr="00467629" w:rsidRDefault="68C1AAAD" w:rsidP="6BB0080D">
      <w:pPr>
        <w:rPr>
          <w:rFonts w:ascii="Calibri" w:eastAsia="Calibri" w:hAnsi="Calibri" w:cs="Calibri"/>
          <w:b/>
          <w:bCs/>
          <w:sz w:val="22"/>
          <w:szCs w:val="22"/>
        </w:rPr>
      </w:pPr>
      <w:r w:rsidRPr="00467629">
        <w:rPr>
          <w:rFonts w:ascii="Calibri" w:eastAsia="Calibri" w:hAnsi="Calibri" w:cs="Calibri"/>
          <w:b/>
          <w:bCs/>
          <w:sz w:val="22"/>
          <w:szCs w:val="22"/>
        </w:rPr>
        <w:t xml:space="preserve">Sustainable road building using demolished </w:t>
      </w:r>
      <w:proofErr w:type="gramStart"/>
      <w:r w:rsidRPr="00467629">
        <w:rPr>
          <w:rFonts w:ascii="Calibri" w:eastAsia="Calibri" w:hAnsi="Calibri" w:cs="Calibri"/>
          <w:b/>
          <w:bCs/>
          <w:sz w:val="22"/>
          <w:szCs w:val="22"/>
        </w:rPr>
        <w:t>infrastructure</w:t>
      </w:r>
      <w:proofErr w:type="gramEnd"/>
    </w:p>
    <w:p w14:paraId="7FC44B4F" w14:textId="4FFBB39B" w:rsidR="004C152D" w:rsidRPr="00C51AD9" w:rsidRDefault="004C152D" w:rsidP="00C51AD9">
      <w:pPr>
        <w:pStyle w:val="NormalWeb"/>
        <w:rPr>
          <w:rFonts w:ascii="Calibri" w:eastAsiaTheme="minorEastAsia" w:hAnsi="Calibri" w:cs="Calibri"/>
          <w:sz w:val="22"/>
          <w:szCs w:val="22"/>
          <w:lang w:val="en-US" w:eastAsia="ja-JP"/>
        </w:rPr>
      </w:pPr>
      <w:r w:rsidRPr="00467629">
        <w:rPr>
          <w:rFonts w:ascii="Calibri" w:eastAsiaTheme="minorEastAsia" w:hAnsi="Calibri" w:cs="Calibri"/>
          <w:sz w:val="22"/>
          <w:szCs w:val="22"/>
          <w:lang w:val="en-US" w:eastAsia="ja-JP"/>
        </w:rPr>
        <w:t xml:space="preserve">LJMU engineers are spearheading an innovative project </w:t>
      </w:r>
      <w:proofErr w:type="spellStart"/>
      <w:r w:rsidRPr="00467629">
        <w:rPr>
          <w:rFonts w:ascii="Calibri" w:eastAsiaTheme="minorEastAsia" w:hAnsi="Calibri" w:cs="Calibri"/>
          <w:sz w:val="22"/>
          <w:szCs w:val="22"/>
          <w:lang w:val="en-US" w:eastAsia="ja-JP"/>
        </w:rPr>
        <w:t>revolutionising</w:t>
      </w:r>
      <w:proofErr w:type="spellEnd"/>
      <w:r w:rsidRPr="00467629">
        <w:rPr>
          <w:rFonts w:ascii="Calibri" w:eastAsiaTheme="minorEastAsia" w:hAnsi="Calibri" w:cs="Calibri"/>
          <w:sz w:val="22"/>
          <w:szCs w:val="22"/>
          <w:lang w:val="en-US" w:eastAsia="ja-JP"/>
        </w:rPr>
        <w:t xml:space="preserve"> road and pavement construction by recycling demolished infrastructure. Using novel technologies developed, this initiative </w:t>
      </w:r>
      <w:r w:rsidR="00C0561A" w:rsidRPr="00467629">
        <w:rPr>
          <w:rFonts w:ascii="Calibri" w:eastAsiaTheme="minorEastAsia" w:hAnsi="Calibri" w:cs="Calibri"/>
          <w:sz w:val="22"/>
          <w:szCs w:val="22"/>
          <w:lang w:val="en-US" w:eastAsia="ja-JP"/>
        </w:rPr>
        <w:t xml:space="preserve">will </w:t>
      </w:r>
      <w:r w:rsidRPr="00467629">
        <w:rPr>
          <w:rFonts w:ascii="Calibri" w:eastAsiaTheme="minorEastAsia" w:hAnsi="Calibri" w:cs="Calibri"/>
          <w:sz w:val="22"/>
          <w:szCs w:val="22"/>
          <w:lang w:val="en-US" w:eastAsia="ja-JP"/>
        </w:rPr>
        <w:t xml:space="preserve">drastically reduce CO2 emissions, cut construction costs, and minimise disruption to road users. The project, </w:t>
      </w:r>
      <w:r w:rsidRPr="00467629">
        <w:rPr>
          <w:rFonts w:ascii="Calibri" w:eastAsiaTheme="minorEastAsia" w:hAnsi="Calibri" w:cs="Calibri"/>
          <w:sz w:val="22"/>
          <w:szCs w:val="22"/>
          <w:lang w:val="en-US" w:eastAsia="ja-JP"/>
        </w:rPr>
        <w:lastRenderedPageBreak/>
        <w:t xml:space="preserve">funded by a £4 million grant from the Department for Transport’s Live Labs 2: Decarbonising Local Roads competition, will pilot three demonstration sites in Everton, </w:t>
      </w:r>
      <w:proofErr w:type="spellStart"/>
      <w:r w:rsidRPr="00467629">
        <w:rPr>
          <w:rFonts w:ascii="Calibri" w:eastAsiaTheme="minorEastAsia" w:hAnsi="Calibri" w:cs="Calibri"/>
          <w:sz w:val="22"/>
          <w:szCs w:val="22"/>
          <w:lang w:val="en-US" w:eastAsia="ja-JP"/>
        </w:rPr>
        <w:t>Picton</w:t>
      </w:r>
      <w:proofErr w:type="spellEnd"/>
      <w:r w:rsidRPr="00467629">
        <w:rPr>
          <w:rFonts w:ascii="Calibri" w:eastAsiaTheme="minorEastAsia" w:hAnsi="Calibri" w:cs="Calibri"/>
          <w:sz w:val="22"/>
          <w:szCs w:val="22"/>
          <w:lang w:val="en-US" w:eastAsia="ja-JP"/>
        </w:rPr>
        <w:t>, and Belle Vale, focusing on sustainable road building and maintenance.</w:t>
      </w:r>
      <w:r w:rsidR="00C0561A" w:rsidRPr="00467629">
        <w:rPr>
          <w:rFonts w:ascii="Calibri" w:eastAsiaTheme="minorEastAsia" w:hAnsi="Calibri" w:cs="Calibri"/>
          <w:sz w:val="22"/>
          <w:szCs w:val="22"/>
          <w:lang w:val="en-US" w:eastAsia="ja-JP"/>
        </w:rPr>
        <w:t xml:space="preserve"> </w:t>
      </w:r>
      <w:r w:rsidRPr="00467629">
        <w:rPr>
          <w:rFonts w:ascii="Calibri" w:eastAsiaTheme="minorEastAsia" w:hAnsi="Calibri" w:cs="Calibri"/>
          <w:sz w:val="22"/>
          <w:szCs w:val="22"/>
          <w:lang w:val="en-US" w:eastAsia="ja-JP"/>
        </w:rPr>
        <w:t>This effort aligns with Liverpool’s ambition to reach carbon net-zero by 2030 and LJMU’s commitment to achieving carbon net-zero</w:t>
      </w:r>
      <w:r w:rsidR="00C0561A" w:rsidRPr="00467629">
        <w:rPr>
          <w:rFonts w:ascii="Calibri" w:eastAsiaTheme="minorEastAsia" w:hAnsi="Calibri" w:cs="Calibri"/>
          <w:sz w:val="22"/>
          <w:szCs w:val="22"/>
          <w:lang w:val="en-US" w:eastAsia="ja-JP"/>
        </w:rPr>
        <w:t xml:space="preserve">. </w:t>
      </w:r>
    </w:p>
    <w:p w14:paraId="5401360B" w14:textId="77777777" w:rsidR="004C152D" w:rsidRPr="00467629" w:rsidRDefault="004C152D" w:rsidP="6BB0080D">
      <w:pPr>
        <w:rPr>
          <w:rFonts w:ascii="Calibri" w:eastAsia="Calibri" w:hAnsi="Calibri" w:cs="Calibri"/>
          <w:color w:val="FF0000"/>
          <w:sz w:val="22"/>
          <w:szCs w:val="22"/>
        </w:rPr>
      </w:pPr>
    </w:p>
    <w:p w14:paraId="44AD4596" w14:textId="5529A003" w:rsidR="00016191" w:rsidRPr="00467629" w:rsidRDefault="00755601" w:rsidP="6BB0080D">
      <w:pPr>
        <w:rPr>
          <w:rFonts w:ascii="Calibri" w:eastAsia="Calibri" w:hAnsi="Calibri" w:cs="Calibri"/>
          <w:b/>
          <w:bCs/>
          <w:color w:val="0070C0"/>
          <w:sz w:val="22"/>
          <w:szCs w:val="22"/>
        </w:rPr>
      </w:pPr>
      <w:r w:rsidRPr="00467629">
        <w:rPr>
          <w:rFonts w:ascii="Calibri" w:eastAsia="Calibri" w:hAnsi="Calibri" w:cs="Calibri"/>
          <w:b/>
          <w:bCs/>
          <w:sz w:val="22"/>
          <w:szCs w:val="22"/>
        </w:rPr>
        <w:t xml:space="preserve">HIGHLIGHTS </w:t>
      </w:r>
    </w:p>
    <w:p w14:paraId="7AE3AA67" w14:textId="57A6DA30" w:rsidR="00016191" w:rsidRPr="00467629" w:rsidRDefault="17C5852F" w:rsidP="6BB0080D">
      <w:pPr>
        <w:rPr>
          <w:rFonts w:ascii="Calibri" w:eastAsia="Calibri" w:hAnsi="Calibri" w:cs="Calibri"/>
          <w:color w:val="FF0000"/>
          <w:sz w:val="22"/>
          <w:szCs w:val="22"/>
        </w:rPr>
      </w:pPr>
      <w:proofErr w:type="gramStart"/>
      <w:r w:rsidRPr="00467629">
        <w:rPr>
          <w:rFonts w:ascii="Calibri" w:eastAsia="Calibri" w:hAnsi="Calibri" w:cs="Calibri"/>
          <w:sz w:val="22"/>
          <w:szCs w:val="22"/>
        </w:rPr>
        <w:t xml:space="preserve">1,  </w:t>
      </w:r>
      <w:r w:rsidR="005604A9" w:rsidRPr="00467629">
        <w:rPr>
          <w:rFonts w:ascii="Calibri" w:eastAsia="Calibri" w:hAnsi="Calibri" w:cs="Calibri"/>
          <w:b/>
          <w:bCs/>
          <w:sz w:val="22"/>
          <w:szCs w:val="22"/>
        </w:rPr>
        <w:t>20</w:t>
      </w:r>
      <w:proofErr w:type="gramEnd"/>
      <w:r w:rsidR="005604A9" w:rsidRPr="00467629">
        <w:rPr>
          <w:rFonts w:ascii="Calibri" w:eastAsia="Calibri" w:hAnsi="Calibri" w:cs="Calibri"/>
          <w:b/>
          <w:bCs/>
          <w:sz w:val="22"/>
          <w:szCs w:val="22"/>
        </w:rPr>
        <w:t>% Reduction</w:t>
      </w:r>
    </w:p>
    <w:p w14:paraId="105818F5" w14:textId="7C17A737" w:rsidR="005604A9" w:rsidRPr="00467629" w:rsidRDefault="005604A9"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Reduced energy consumption of our estate by </w:t>
      </w:r>
      <w:r w:rsidRPr="00467629">
        <w:rPr>
          <w:rFonts w:ascii="Calibri" w:eastAsia="Calibri" w:hAnsi="Calibri" w:cs="Calibri"/>
          <w:b/>
          <w:bCs/>
          <w:color w:val="000000" w:themeColor="text1"/>
          <w:sz w:val="22"/>
          <w:szCs w:val="22"/>
        </w:rPr>
        <w:t>20%</w:t>
      </w:r>
      <w:r w:rsidRPr="00467629">
        <w:rPr>
          <w:rFonts w:ascii="Calibri" w:eastAsia="Calibri" w:hAnsi="Calibri" w:cs="Calibri"/>
          <w:color w:val="000000" w:themeColor="text1"/>
          <w:sz w:val="22"/>
          <w:szCs w:val="22"/>
        </w:rPr>
        <w:t xml:space="preserve"> since 2021/22.</w:t>
      </w:r>
    </w:p>
    <w:p w14:paraId="7B7AA22A" w14:textId="0150D26D" w:rsidR="00016191" w:rsidRPr="00467629" w:rsidRDefault="17C5852F"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2,  </w:t>
      </w:r>
      <w:r w:rsidR="00517622" w:rsidRPr="00467629">
        <w:rPr>
          <w:rFonts w:ascii="Calibri" w:eastAsia="Calibri" w:hAnsi="Calibri" w:cs="Calibri"/>
          <w:b/>
          <w:bCs/>
          <w:sz w:val="22"/>
          <w:szCs w:val="22"/>
        </w:rPr>
        <w:t>85</w:t>
      </w:r>
      <w:proofErr w:type="gramEnd"/>
      <w:r w:rsidR="00517622" w:rsidRPr="00467629">
        <w:rPr>
          <w:rFonts w:ascii="Calibri" w:eastAsia="Calibri" w:hAnsi="Calibri" w:cs="Calibri"/>
          <w:b/>
          <w:bCs/>
          <w:sz w:val="22"/>
          <w:szCs w:val="22"/>
        </w:rPr>
        <w:t>% Reduction</w:t>
      </w:r>
    </w:p>
    <w:p w14:paraId="53DA40D9" w14:textId="347B23FB" w:rsidR="00517622" w:rsidRPr="00467629" w:rsidRDefault="00517622" w:rsidP="6BB0080D">
      <w:pPr>
        <w:rPr>
          <w:rFonts w:ascii="Calibri" w:eastAsia="Calibri" w:hAnsi="Calibri" w:cs="Calibri"/>
          <w:sz w:val="22"/>
          <w:szCs w:val="22"/>
        </w:rPr>
      </w:pPr>
      <w:r w:rsidRPr="00467629">
        <w:rPr>
          <w:rFonts w:ascii="Calibri" w:eastAsia="Calibri" w:hAnsi="Calibri" w:cs="Calibri"/>
          <w:sz w:val="22"/>
          <w:szCs w:val="22"/>
        </w:rPr>
        <w:t>The introduction of CMA has led to a reduction in CO2 emissions by up to 85% during production and fume exposure by 100%.</w:t>
      </w:r>
    </w:p>
    <w:p w14:paraId="2DD01CE3" w14:textId="73238032" w:rsidR="001F119A" w:rsidRPr="00467629" w:rsidRDefault="17C5852F" w:rsidP="6BB0080D">
      <w:pPr>
        <w:rPr>
          <w:rFonts w:ascii="Calibri" w:eastAsia="Calibri" w:hAnsi="Calibri" w:cs="Calibri"/>
          <w:color w:val="FF0000"/>
          <w:sz w:val="22"/>
          <w:szCs w:val="22"/>
          <w:vertAlign w:val="superscript"/>
        </w:rPr>
      </w:pPr>
      <w:proofErr w:type="gramStart"/>
      <w:r w:rsidRPr="00467629">
        <w:rPr>
          <w:rFonts w:ascii="Calibri" w:eastAsia="Calibri" w:hAnsi="Calibri" w:cs="Calibri"/>
          <w:sz w:val="22"/>
          <w:szCs w:val="22"/>
        </w:rPr>
        <w:t>3</w:t>
      </w:r>
      <w:r w:rsidRPr="00E14C50">
        <w:rPr>
          <w:rFonts w:ascii="Calibri" w:eastAsia="Calibri" w:hAnsi="Calibri" w:cs="Calibri"/>
          <w:sz w:val="22"/>
          <w:szCs w:val="22"/>
        </w:rPr>
        <w:t>,</w:t>
      </w:r>
      <w:r w:rsidRPr="00467629">
        <w:rPr>
          <w:rFonts w:ascii="Calibri" w:eastAsia="Calibri" w:hAnsi="Calibri" w:cs="Calibri"/>
          <w:color w:val="FF0000"/>
          <w:sz w:val="22"/>
          <w:szCs w:val="22"/>
        </w:rPr>
        <w:t xml:space="preserve">  </w:t>
      </w:r>
      <w:r w:rsidR="001F119A" w:rsidRPr="00467629">
        <w:rPr>
          <w:rStyle w:val="Strong"/>
          <w:rFonts w:ascii="Calibri" w:hAnsi="Calibri" w:cs="Calibri"/>
          <w:sz w:val="22"/>
          <w:szCs w:val="22"/>
        </w:rPr>
        <w:t>44</w:t>
      </w:r>
      <w:proofErr w:type="gramEnd"/>
      <w:r w:rsidR="001F119A" w:rsidRPr="00467629">
        <w:rPr>
          <w:rStyle w:val="Strong"/>
          <w:rFonts w:ascii="Calibri" w:hAnsi="Calibri" w:cs="Calibri"/>
          <w:sz w:val="22"/>
          <w:szCs w:val="22"/>
        </w:rPr>
        <w:t>kg of CO</w:t>
      </w:r>
      <w:r w:rsidR="001C29C0" w:rsidRPr="00467629">
        <w:rPr>
          <w:rStyle w:val="Strong"/>
          <w:rFonts w:ascii="Calibri" w:hAnsi="Calibri" w:cs="Calibri"/>
          <w:sz w:val="22"/>
          <w:szCs w:val="22"/>
          <w:vertAlign w:val="superscript"/>
        </w:rPr>
        <w:t>2</w:t>
      </w:r>
    </w:p>
    <w:p w14:paraId="42C238AD" w14:textId="132E9BDD" w:rsidR="00016191" w:rsidRPr="00467629" w:rsidRDefault="001F119A" w:rsidP="6BB0080D">
      <w:pPr>
        <w:rPr>
          <w:rFonts w:ascii="Calibri" w:eastAsia="Calibri" w:hAnsi="Calibri" w:cs="Calibri"/>
          <w:color w:val="FF0000"/>
          <w:sz w:val="22"/>
          <w:szCs w:val="22"/>
        </w:rPr>
      </w:pPr>
      <w:r w:rsidRPr="00467629">
        <w:rPr>
          <w:rFonts w:ascii="Calibri" w:hAnsi="Calibri" w:cs="Calibri"/>
          <w:sz w:val="22"/>
          <w:szCs w:val="22"/>
        </w:rPr>
        <w:t>The</w:t>
      </w:r>
      <w:r w:rsidRPr="00467629">
        <w:rPr>
          <w:rFonts w:ascii="Calibri" w:hAnsi="Calibri" w:cs="Calibri"/>
          <w:b/>
          <w:bCs/>
          <w:sz w:val="22"/>
          <w:szCs w:val="22"/>
        </w:rPr>
        <w:t xml:space="preserve"> </w:t>
      </w:r>
      <w:r w:rsidRPr="00467629">
        <w:rPr>
          <w:rFonts w:ascii="Calibri" w:hAnsi="Calibri" w:cs="Calibri"/>
          <w:sz w:val="22"/>
          <w:szCs w:val="22"/>
        </w:rPr>
        <w:t>Smart</w:t>
      </w:r>
      <w:r w:rsidRPr="00467629">
        <w:rPr>
          <w:rStyle w:val="Strong"/>
          <w:rFonts w:ascii="Calibri" w:hAnsi="Calibri" w:cs="Calibri"/>
          <w:b w:val="0"/>
          <w:bCs w:val="0"/>
          <w:sz w:val="22"/>
          <w:szCs w:val="22"/>
        </w:rPr>
        <w:t xml:space="preserve"> Green Journeys</w:t>
      </w:r>
      <w:r w:rsidRPr="00467629">
        <w:rPr>
          <w:rStyle w:val="Strong"/>
          <w:rFonts w:ascii="Calibri" w:hAnsi="Calibri" w:cs="Calibri"/>
          <w:sz w:val="22"/>
          <w:szCs w:val="22"/>
        </w:rPr>
        <w:t xml:space="preserve"> </w:t>
      </w:r>
      <w:r w:rsidRPr="00467629">
        <w:rPr>
          <w:rStyle w:val="Strong"/>
          <w:rFonts w:ascii="Calibri" w:hAnsi="Calibri" w:cs="Calibri"/>
          <w:b w:val="0"/>
          <w:bCs w:val="0"/>
          <w:sz w:val="22"/>
          <w:szCs w:val="22"/>
        </w:rPr>
        <w:t>App helps users save</w:t>
      </w:r>
      <w:r w:rsidRPr="00467629">
        <w:rPr>
          <w:rFonts w:ascii="Calibri" w:hAnsi="Calibri" w:cs="Calibri"/>
          <w:sz w:val="22"/>
          <w:szCs w:val="22"/>
        </w:rPr>
        <w:t xml:space="preserve"> up to </w:t>
      </w:r>
      <w:r w:rsidRPr="00467629">
        <w:rPr>
          <w:rStyle w:val="Strong"/>
          <w:rFonts w:ascii="Calibri" w:hAnsi="Calibri" w:cs="Calibri"/>
          <w:sz w:val="22"/>
          <w:szCs w:val="22"/>
        </w:rPr>
        <w:t>44kg of CO2</w:t>
      </w:r>
      <w:r w:rsidRPr="00467629">
        <w:rPr>
          <w:rFonts w:ascii="Calibri" w:hAnsi="Calibri" w:cs="Calibri"/>
          <w:sz w:val="22"/>
          <w:szCs w:val="22"/>
        </w:rPr>
        <w:t xml:space="preserve"> and </w:t>
      </w:r>
      <w:r w:rsidRPr="00467629">
        <w:rPr>
          <w:rStyle w:val="Strong"/>
          <w:rFonts w:ascii="Calibri" w:hAnsi="Calibri" w:cs="Calibri"/>
          <w:sz w:val="22"/>
          <w:szCs w:val="22"/>
        </w:rPr>
        <w:t>£20 per month</w:t>
      </w:r>
      <w:r w:rsidRPr="00467629">
        <w:rPr>
          <w:rFonts w:ascii="Calibri" w:hAnsi="Calibri" w:cs="Calibri"/>
          <w:sz w:val="22"/>
          <w:szCs w:val="22"/>
        </w:rPr>
        <w:t xml:space="preserve"> on a</w:t>
      </w:r>
      <w:r w:rsidRPr="00467629">
        <w:rPr>
          <w:rFonts w:ascii="Calibri" w:hAnsi="Calibri" w:cs="Calibri"/>
          <w:b/>
          <w:bCs/>
          <w:sz w:val="22"/>
          <w:szCs w:val="22"/>
        </w:rPr>
        <w:t xml:space="preserve"> </w:t>
      </w:r>
      <w:r w:rsidRPr="00467629">
        <w:rPr>
          <w:rStyle w:val="Strong"/>
          <w:rFonts w:ascii="Calibri" w:hAnsi="Calibri" w:cs="Calibri"/>
          <w:b w:val="0"/>
          <w:bCs w:val="0"/>
          <w:sz w:val="22"/>
          <w:szCs w:val="22"/>
        </w:rPr>
        <w:t>9km commute</w:t>
      </w:r>
      <w:r w:rsidRPr="00467629">
        <w:rPr>
          <w:rFonts w:ascii="Calibri" w:hAnsi="Calibri" w:cs="Calibri"/>
          <w:b/>
          <w:bCs/>
          <w:sz w:val="22"/>
          <w:szCs w:val="22"/>
        </w:rPr>
        <w:t xml:space="preserve"> </w:t>
      </w:r>
      <w:r w:rsidRPr="00467629">
        <w:rPr>
          <w:rFonts w:ascii="Calibri" w:hAnsi="Calibri" w:cs="Calibri"/>
          <w:sz w:val="22"/>
          <w:szCs w:val="22"/>
        </w:rPr>
        <w:t>by encouraging walking and cycling instead of driving.</w:t>
      </w:r>
      <w:r w:rsidR="17C5852F" w:rsidRPr="00467629">
        <w:rPr>
          <w:rFonts w:ascii="Calibri" w:eastAsia="Calibri" w:hAnsi="Calibri" w:cs="Calibri"/>
          <w:color w:val="FF0000"/>
          <w:sz w:val="22"/>
          <w:szCs w:val="22"/>
        </w:rPr>
        <w:t xml:space="preserve"> </w:t>
      </w:r>
    </w:p>
    <w:p w14:paraId="1902873B" w14:textId="325AB3F3" w:rsidR="001C29C0" w:rsidRPr="00467629" w:rsidRDefault="17C5852F"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4,  </w:t>
      </w:r>
      <w:r w:rsidR="001C29C0" w:rsidRPr="00467629">
        <w:rPr>
          <w:rFonts w:ascii="Calibri" w:eastAsia="Calibri" w:hAnsi="Calibri" w:cs="Calibri"/>
          <w:b/>
          <w:bCs/>
          <w:sz w:val="22"/>
          <w:szCs w:val="22"/>
        </w:rPr>
        <w:t>Co</w:t>
      </w:r>
      <w:proofErr w:type="gramEnd"/>
      <w:r w:rsidR="001C29C0" w:rsidRPr="00467629">
        <w:rPr>
          <w:rFonts w:ascii="Calibri" w:eastAsia="Calibri" w:hAnsi="Calibri" w:cs="Calibri"/>
          <w:b/>
          <w:bCs/>
          <w:sz w:val="22"/>
          <w:szCs w:val="22"/>
          <w:vertAlign w:val="superscript"/>
        </w:rPr>
        <w:t xml:space="preserve">2 </w:t>
      </w:r>
      <w:r w:rsidR="001C29C0" w:rsidRPr="00467629">
        <w:rPr>
          <w:rFonts w:ascii="Calibri" w:eastAsia="Calibri" w:hAnsi="Calibri" w:cs="Calibri"/>
          <w:b/>
          <w:bCs/>
          <w:sz w:val="22"/>
          <w:szCs w:val="22"/>
        </w:rPr>
        <w:t>Reduction</w:t>
      </w:r>
    </w:p>
    <w:p w14:paraId="6FB60BFC" w14:textId="1BC16944" w:rsidR="00016191" w:rsidRPr="00467629" w:rsidRDefault="001C29C0" w:rsidP="6BB0080D">
      <w:pPr>
        <w:rPr>
          <w:rFonts w:ascii="Calibri" w:eastAsia="Calibri" w:hAnsi="Calibri" w:cs="Calibri"/>
          <w:sz w:val="22"/>
          <w:szCs w:val="22"/>
        </w:rPr>
      </w:pPr>
      <w:r w:rsidRPr="00467629">
        <w:rPr>
          <w:rFonts w:ascii="Calibri" w:eastAsia="Calibri" w:hAnsi="Calibri" w:cs="Calibri"/>
          <w:sz w:val="22"/>
          <w:szCs w:val="22"/>
        </w:rPr>
        <w:t>Recycled Blocks</w:t>
      </w:r>
      <w:r w:rsidRPr="00467629">
        <w:rPr>
          <w:rFonts w:ascii="Calibri" w:hAnsi="Calibri" w:cs="Calibri"/>
          <w:sz w:val="22"/>
          <w:szCs w:val="22"/>
        </w:rPr>
        <w:t xml:space="preserve"> reduces the carbon footprint of coastal protection structures while enhancing their durability and </w:t>
      </w:r>
      <w:r w:rsidR="00C51AD9" w:rsidRPr="00467629">
        <w:rPr>
          <w:rFonts w:ascii="Calibri" w:hAnsi="Calibri" w:cs="Calibri"/>
          <w:sz w:val="22"/>
          <w:szCs w:val="22"/>
        </w:rPr>
        <w:t>resilience.</w:t>
      </w:r>
    </w:p>
    <w:p w14:paraId="4175954F" w14:textId="259D46D7" w:rsidR="00016191" w:rsidRPr="00467629" w:rsidRDefault="00016191" w:rsidP="6BB0080D">
      <w:pPr>
        <w:rPr>
          <w:rFonts w:ascii="Calibri" w:eastAsia="Calibri" w:hAnsi="Calibri" w:cs="Calibri"/>
          <w:color w:val="FF0000"/>
          <w:sz w:val="22"/>
          <w:szCs w:val="22"/>
        </w:rPr>
      </w:pPr>
    </w:p>
    <w:p w14:paraId="15D051FA" w14:textId="56E1E089" w:rsidR="00016191" w:rsidRPr="00467629" w:rsidRDefault="00016191" w:rsidP="6BB0080D">
      <w:pPr>
        <w:rPr>
          <w:rFonts w:ascii="Calibri" w:eastAsia="Calibri" w:hAnsi="Calibri" w:cs="Calibri"/>
          <w:b/>
          <w:bCs/>
          <w:color w:val="0070C0"/>
          <w:sz w:val="22"/>
          <w:szCs w:val="22"/>
        </w:rPr>
      </w:pPr>
    </w:p>
    <w:p w14:paraId="2CD1CFFC" w14:textId="2A63D302" w:rsidR="00016191" w:rsidRPr="00467629" w:rsidRDefault="00016191" w:rsidP="6BB0080D">
      <w:pPr>
        <w:rPr>
          <w:rFonts w:ascii="Calibri" w:eastAsia="Calibri" w:hAnsi="Calibri" w:cs="Calibri"/>
          <w:color w:val="FF0000"/>
          <w:sz w:val="22"/>
          <w:szCs w:val="22"/>
        </w:rPr>
      </w:pPr>
    </w:p>
    <w:p w14:paraId="1FE41894" w14:textId="65F0238D" w:rsidR="00016191" w:rsidRPr="00467629" w:rsidRDefault="00016191" w:rsidP="6BB0080D">
      <w:pPr>
        <w:rPr>
          <w:rFonts w:ascii="Calibri" w:eastAsia="Calibri" w:hAnsi="Calibri" w:cs="Calibri"/>
          <w:sz w:val="22"/>
          <w:szCs w:val="22"/>
        </w:rPr>
      </w:pPr>
    </w:p>
    <w:p w14:paraId="222710FA" w14:textId="77777777" w:rsidR="0049274F" w:rsidRPr="00467629" w:rsidRDefault="0049274F" w:rsidP="6BB0080D">
      <w:pPr>
        <w:rPr>
          <w:rFonts w:ascii="Calibri" w:eastAsia="Calibri" w:hAnsi="Calibri" w:cs="Calibri"/>
          <w:sz w:val="22"/>
          <w:szCs w:val="22"/>
        </w:rPr>
      </w:pPr>
    </w:p>
    <w:p w14:paraId="0A8F732B" w14:textId="77777777" w:rsidR="0049274F" w:rsidRPr="00467629" w:rsidRDefault="0049274F" w:rsidP="6BB0080D">
      <w:pPr>
        <w:rPr>
          <w:rFonts w:ascii="Calibri" w:eastAsia="Calibri" w:hAnsi="Calibri" w:cs="Calibri"/>
          <w:sz w:val="22"/>
          <w:szCs w:val="22"/>
        </w:rPr>
      </w:pPr>
    </w:p>
    <w:p w14:paraId="6127E6F1" w14:textId="1C292028" w:rsidR="00016191" w:rsidRPr="00467629" w:rsidRDefault="00016191" w:rsidP="6BB0080D">
      <w:pPr>
        <w:rPr>
          <w:rFonts w:ascii="Calibri" w:eastAsia="Calibri" w:hAnsi="Calibri" w:cs="Calibri"/>
          <w:color w:val="FF0000"/>
          <w:sz w:val="22"/>
          <w:szCs w:val="22"/>
        </w:rPr>
      </w:pPr>
    </w:p>
    <w:p w14:paraId="38015F1F" w14:textId="762155D1" w:rsidR="00016191" w:rsidRPr="00467629" w:rsidRDefault="60769DDF" w:rsidP="6BB0080D">
      <w:pPr>
        <w:rPr>
          <w:rFonts w:ascii="Calibri" w:hAnsi="Calibri" w:cs="Calibri"/>
          <w:sz w:val="22"/>
          <w:szCs w:val="22"/>
        </w:rPr>
      </w:pPr>
      <w:r w:rsidRPr="00467629">
        <w:rPr>
          <w:rFonts w:ascii="Calibri" w:eastAsia="Calibri" w:hAnsi="Calibri" w:cs="Calibri"/>
          <w:color w:val="FF0000"/>
          <w:sz w:val="22"/>
          <w:szCs w:val="22"/>
        </w:rPr>
        <w:t xml:space="preserve"> </w:t>
      </w:r>
    </w:p>
    <w:p w14:paraId="6B537F4D" w14:textId="250FDE09" w:rsidR="00016191" w:rsidRPr="00467629" w:rsidRDefault="60769DDF" w:rsidP="6BB0080D">
      <w:pPr>
        <w:rPr>
          <w:rFonts w:ascii="Calibri" w:hAnsi="Calibri" w:cs="Calibri"/>
          <w:sz w:val="22"/>
          <w:szCs w:val="22"/>
        </w:rPr>
      </w:pPr>
      <w:r w:rsidRPr="00467629">
        <w:rPr>
          <w:rFonts w:ascii="Calibri" w:eastAsia="Calibri" w:hAnsi="Calibri" w:cs="Calibri"/>
          <w:color w:val="FF0000"/>
          <w:sz w:val="22"/>
          <w:szCs w:val="22"/>
        </w:rPr>
        <w:t xml:space="preserve"> </w:t>
      </w:r>
      <w:r w:rsidR="00B50564" w:rsidRPr="00467629">
        <w:rPr>
          <w:rFonts w:ascii="Calibri" w:hAnsi="Calibri" w:cs="Calibri"/>
          <w:noProof/>
          <w:sz w:val="22"/>
          <w:szCs w:val="22"/>
        </w:rPr>
        <mc:AlternateContent>
          <mc:Choice Requires="wps">
            <w:drawing>
              <wp:inline distT="0" distB="0" distL="0" distR="0" wp14:anchorId="07BA173B" wp14:editId="72904E11">
                <wp:extent cx="300990" cy="300990"/>
                <wp:effectExtent l="0" t="0" r="0" b="0"/>
                <wp:docPr id="1320604874" name="Rectangle 25" descr="LJMU Estate Decarbonisation Plan - C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07043" id="Rectangle 25" o:spid="_x0000_s1026" alt="LJMU Estate Decarbonisation Plan - CWC"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p w14:paraId="3251A669" w14:textId="1CE0D158" w:rsidR="00016191" w:rsidRPr="00467629" w:rsidRDefault="00016191" w:rsidP="6BB0080D">
      <w:pPr>
        <w:rPr>
          <w:rFonts w:ascii="Calibri" w:eastAsia="Calibri" w:hAnsi="Calibri" w:cs="Calibri"/>
          <w:color w:val="FF0000"/>
          <w:sz w:val="22"/>
          <w:szCs w:val="22"/>
        </w:rPr>
      </w:pPr>
    </w:p>
    <w:p w14:paraId="3AA4D7F9" w14:textId="1CA96AE4" w:rsidR="00016191" w:rsidRPr="00467629" w:rsidRDefault="00016191" w:rsidP="6BB0080D">
      <w:pPr>
        <w:rPr>
          <w:rFonts w:ascii="Calibri" w:eastAsia="Calibri" w:hAnsi="Calibri" w:cs="Calibri"/>
          <w:color w:val="FF0000"/>
          <w:sz w:val="22"/>
          <w:szCs w:val="22"/>
        </w:rPr>
      </w:pPr>
    </w:p>
    <w:p w14:paraId="3B9ABA54" w14:textId="3CEB8E3A" w:rsidR="00016191" w:rsidRPr="00467629" w:rsidRDefault="00016191" w:rsidP="6BB0080D">
      <w:pPr>
        <w:rPr>
          <w:rFonts w:ascii="Calibri" w:eastAsia="Calibri" w:hAnsi="Calibri" w:cs="Calibri"/>
          <w:color w:val="000000" w:themeColor="text1"/>
          <w:sz w:val="22"/>
          <w:szCs w:val="22"/>
        </w:rPr>
      </w:pPr>
    </w:p>
    <w:p w14:paraId="189E81DA" w14:textId="1BAFFD16" w:rsidR="00016191" w:rsidRPr="00467629" w:rsidRDefault="3A785C1D" w:rsidP="009638F0">
      <w:pPr>
        <w:pStyle w:val="Heading1"/>
        <w:rPr>
          <w:rFonts w:ascii="Calibri" w:eastAsia="Calibri" w:hAnsi="Calibri" w:cs="Calibri"/>
          <w:sz w:val="22"/>
          <w:szCs w:val="22"/>
        </w:rPr>
      </w:pPr>
      <w:r w:rsidRPr="00467629">
        <w:rPr>
          <w:rFonts w:ascii="Calibri" w:eastAsia="Calibri" w:hAnsi="Calibri" w:cs="Calibri"/>
          <w:sz w:val="22"/>
          <w:szCs w:val="22"/>
        </w:rPr>
        <w:lastRenderedPageBreak/>
        <w:t>RESPONSIBLE CONSUMPTION AND PRODUCTION</w:t>
      </w:r>
    </w:p>
    <w:p w14:paraId="1A13DD6D" w14:textId="5437570A" w:rsidR="00016191" w:rsidRPr="00467629" w:rsidRDefault="44B15A01" w:rsidP="6BB0080D">
      <w:pPr>
        <w:rPr>
          <w:rFonts w:ascii="Calibri" w:eastAsia="Calibri" w:hAnsi="Calibri" w:cs="Calibri"/>
          <w:sz w:val="22"/>
          <w:szCs w:val="22"/>
        </w:rPr>
      </w:pPr>
      <w:r w:rsidRPr="00467629">
        <w:rPr>
          <w:rFonts w:ascii="Calibri" w:eastAsia="Calibri" w:hAnsi="Calibri" w:cs="Calibri"/>
          <w:sz w:val="22"/>
          <w:szCs w:val="22"/>
        </w:rPr>
        <w:t>ENSURE SUSTAINABLE CONSUMPTION AND PRODUCTION PATTERNS</w:t>
      </w:r>
    </w:p>
    <w:p w14:paraId="0EF9E9E4" w14:textId="58618057" w:rsidR="039E8DFC" w:rsidRPr="00467629" w:rsidRDefault="039E8DFC" w:rsidP="13B5336E">
      <w:pPr>
        <w:rPr>
          <w:rFonts w:ascii="Calibri" w:eastAsia="Calibri" w:hAnsi="Calibri" w:cs="Calibri"/>
          <w:b/>
          <w:bCs/>
          <w:color w:val="000000" w:themeColor="text1"/>
          <w:sz w:val="22"/>
          <w:szCs w:val="22"/>
        </w:rPr>
      </w:pPr>
      <w:r w:rsidRPr="00467629">
        <w:rPr>
          <w:rFonts w:ascii="Calibri" w:eastAsia="Calibri" w:hAnsi="Calibri" w:cs="Calibri"/>
          <w:color w:val="000000" w:themeColor="text1"/>
          <w:sz w:val="22"/>
          <w:szCs w:val="22"/>
        </w:rPr>
        <w:t xml:space="preserve">Our planet has provided us with an abundance of natural resources. But we have not </w:t>
      </w:r>
      <w:proofErr w:type="spellStart"/>
      <w:r w:rsidRPr="00467629">
        <w:rPr>
          <w:rFonts w:ascii="Calibri" w:eastAsia="Calibri" w:hAnsi="Calibri" w:cs="Calibri"/>
          <w:color w:val="000000" w:themeColor="text1"/>
          <w:sz w:val="22"/>
          <w:szCs w:val="22"/>
        </w:rPr>
        <w:t>utilised</w:t>
      </w:r>
      <w:proofErr w:type="spellEnd"/>
      <w:r w:rsidRPr="00467629">
        <w:rPr>
          <w:rFonts w:ascii="Calibri" w:eastAsia="Calibri" w:hAnsi="Calibri" w:cs="Calibri"/>
          <w:color w:val="000000" w:themeColor="text1"/>
          <w:sz w:val="22"/>
          <w:szCs w:val="22"/>
        </w:rPr>
        <w:t xml:space="preserve"> them responsibly and currently consume far beyond what our planet can provide. We must learn how to use and produce in sustainable ways that will reverse the harm that we have inflicted on the planet.</w:t>
      </w:r>
    </w:p>
    <w:p w14:paraId="3E458B02" w14:textId="57BFBB34" w:rsidR="00016191" w:rsidRPr="00467629" w:rsidRDefault="0750CBCB" w:rsidP="6BB0080D">
      <w:pPr>
        <w:rPr>
          <w:rFonts w:ascii="Calibri" w:eastAsia="Calibri" w:hAnsi="Calibri" w:cs="Calibri"/>
          <w:b/>
          <w:color w:val="000000" w:themeColor="text1"/>
          <w:sz w:val="22"/>
          <w:szCs w:val="22"/>
        </w:rPr>
      </w:pPr>
      <w:r w:rsidRPr="00467629">
        <w:rPr>
          <w:rFonts w:ascii="Calibri" w:eastAsia="Calibri" w:hAnsi="Calibri" w:cs="Calibri"/>
          <w:color w:val="000000" w:themeColor="text1"/>
          <w:sz w:val="22"/>
          <w:szCs w:val="22"/>
        </w:rPr>
        <w:t xml:space="preserve">At LJMU we’re </w:t>
      </w:r>
      <w:r w:rsidR="0F68FAD3" w:rsidRPr="00467629">
        <w:rPr>
          <w:rFonts w:ascii="Calibri" w:eastAsia="Calibri" w:hAnsi="Calibri" w:cs="Calibri"/>
          <w:color w:val="000000" w:themeColor="text1"/>
          <w:sz w:val="22"/>
          <w:szCs w:val="22"/>
        </w:rPr>
        <w:t>focused</w:t>
      </w:r>
      <w:r w:rsidR="58BFC48B" w:rsidRPr="00467629">
        <w:rPr>
          <w:rFonts w:ascii="Calibri" w:eastAsia="Calibri" w:hAnsi="Calibri" w:cs="Calibri"/>
          <w:color w:val="000000" w:themeColor="text1"/>
          <w:sz w:val="22"/>
          <w:szCs w:val="22"/>
        </w:rPr>
        <w:t xml:space="preserve"> on sustainable learning</w:t>
      </w:r>
      <w:r w:rsidR="562215CE" w:rsidRPr="00467629">
        <w:rPr>
          <w:rFonts w:ascii="Calibri" w:eastAsia="Calibri" w:hAnsi="Calibri" w:cs="Calibri"/>
          <w:color w:val="000000" w:themeColor="text1"/>
          <w:sz w:val="22"/>
          <w:szCs w:val="22"/>
        </w:rPr>
        <w:t>.</w:t>
      </w:r>
      <w:r w:rsidR="58BFC48B" w:rsidRPr="00467629">
        <w:rPr>
          <w:rFonts w:ascii="Calibri" w:eastAsia="Calibri" w:hAnsi="Calibri" w:cs="Calibri"/>
          <w:color w:val="000000" w:themeColor="text1"/>
          <w:sz w:val="22"/>
          <w:szCs w:val="22"/>
        </w:rPr>
        <w:t xml:space="preserve"> </w:t>
      </w:r>
      <w:r w:rsidRPr="00467629">
        <w:rPr>
          <w:rFonts w:ascii="Calibri" w:eastAsia="Calibri" w:hAnsi="Calibri" w:cs="Calibri"/>
          <w:color w:val="000000" w:themeColor="text1"/>
          <w:sz w:val="22"/>
          <w:szCs w:val="22"/>
        </w:rPr>
        <w:t>The concept of sustainability has influenced our curriculum, with students having the opportunity to learn about sustainable production</w:t>
      </w:r>
      <w:r w:rsidR="2C537748" w:rsidRPr="00467629">
        <w:rPr>
          <w:rFonts w:ascii="Calibri" w:eastAsia="Calibri" w:hAnsi="Calibri" w:cs="Calibri"/>
          <w:color w:val="000000" w:themeColor="text1"/>
          <w:sz w:val="22"/>
          <w:szCs w:val="22"/>
        </w:rPr>
        <w:t>,</w:t>
      </w:r>
      <w:r w:rsidR="10D5331A" w:rsidRPr="00467629">
        <w:rPr>
          <w:rFonts w:ascii="Calibri" w:eastAsia="Calibri" w:hAnsi="Calibri" w:cs="Calibri"/>
          <w:color w:val="000000" w:themeColor="text1"/>
          <w:sz w:val="22"/>
          <w:szCs w:val="22"/>
        </w:rPr>
        <w:t xml:space="preserve"> while</w:t>
      </w:r>
      <w:r w:rsidRPr="00467629">
        <w:rPr>
          <w:rFonts w:ascii="Calibri" w:eastAsia="Calibri" w:hAnsi="Calibri" w:cs="Calibri"/>
          <w:color w:val="000000" w:themeColor="text1"/>
          <w:sz w:val="22"/>
          <w:szCs w:val="22"/>
        </w:rPr>
        <w:t xml:space="preserve"> </w:t>
      </w:r>
      <w:r w:rsidR="6B757C8F" w:rsidRPr="00467629">
        <w:rPr>
          <w:rFonts w:ascii="Calibri" w:eastAsia="Calibri" w:hAnsi="Calibri" w:cs="Calibri"/>
          <w:color w:val="000000" w:themeColor="text1"/>
          <w:sz w:val="22"/>
          <w:szCs w:val="22"/>
        </w:rPr>
        <w:t>o</w:t>
      </w:r>
      <w:r w:rsidRPr="00467629">
        <w:rPr>
          <w:rFonts w:ascii="Calibri" w:eastAsia="Calibri" w:hAnsi="Calibri" w:cs="Calibri"/>
          <w:color w:val="000000" w:themeColor="text1"/>
          <w:sz w:val="22"/>
          <w:szCs w:val="22"/>
        </w:rPr>
        <w:t xml:space="preserve">ur research and knowledge exchange efforts have helped to </w:t>
      </w:r>
      <w:proofErr w:type="spellStart"/>
      <w:r w:rsidRPr="00467629">
        <w:rPr>
          <w:rFonts w:ascii="Calibri" w:eastAsia="Calibri" w:hAnsi="Calibri" w:cs="Calibri"/>
          <w:color w:val="000000" w:themeColor="text1"/>
          <w:sz w:val="22"/>
          <w:szCs w:val="22"/>
        </w:rPr>
        <w:t>revolutionise</w:t>
      </w:r>
      <w:proofErr w:type="spellEnd"/>
      <w:r w:rsidRPr="00467629">
        <w:rPr>
          <w:rFonts w:ascii="Calibri" w:eastAsia="Calibri" w:hAnsi="Calibri" w:cs="Calibri"/>
          <w:color w:val="000000" w:themeColor="text1"/>
          <w:sz w:val="22"/>
          <w:szCs w:val="22"/>
        </w:rPr>
        <w:t xml:space="preserve"> material production as far afield as Bangladesh and the Philippines.</w:t>
      </w:r>
    </w:p>
    <w:p w14:paraId="643B1EF2" w14:textId="6BD3BA9F"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“Our extra modular</w:t>
      </w:r>
      <w:r w:rsidR="50D9A1D7" w:rsidRPr="00467629">
        <w:rPr>
          <w:rFonts w:ascii="Calibri" w:eastAsia="Calibri" w:hAnsi="Calibri" w:cs="Calibri"/>
          <w:sz w:val="22"/>
          <w:szCs w:val="22"/>
        </w:rPr>
        <w:t xml:space="preserve"> </w:t>
      </w:r>
      <w:r w:rsidRPr="00467629">
        <w:rPr>
          <w:rFonts w:ascii="Calibri" w:eastAsia="Calibri" w:hAnsi="Calibri" w:cs="Calibri"/>
          <w:sz w:val="22"/>
          <w:szCs w:val="22"/>
        </w:rPr>
        <w:t>‘how to’ workshops have proved very valuable across the school because now more than ever we need to be more conscious when it comes to sustainability, not just in fashion, but as a lifestyle and</w:t>
      </w:r>
      <w:r w:rsidR="2BC48AF7" w:rsidRPr="00467629">
        <w:rPr>
          <w:rFonts w:ascii="Calibri" w:eastAsia="Calibri" w:hAnsi="Calibri" w:cs="Calibri"/>
          <w:sz w:val="22"/>
          <w:szCs w:val="22"/>
        </w:rPr>
        <w:t xml:space="preserve"> </w:t>
      </w:r>
      <w:r w:rsidRPr="00467629">
        <w:rPr>
          <w:rFonts w:ascii="Calibri" w:eastAsia="Calibri" w:hAnsi="Calibri" w:cs="Calibri"/>
          <w:sz w:val="22"/>
          <w:szCs w:val="22"/>
        </w:rPr>
        <w:t xml:space="preserve">a way forward.” </w:t>
      </w:r>
    </w:p>
    <w:p w14:paraId="3B968157" w14:textId="7BD15015" w:rsidR="00016191" w:rsidRPr="00DB6F10" w:rsidRDefault="0FF00F61" w:rsidP="6BB0080D">
      <w:pPr>
        <w:rPr>
          <w:rFonts w:ascii="Calibri" w:eastAsia="Calibri" w:hAnsi="Calibri" w:cs="Calibri"/>
          <w:b/>
          <w:bCs/>
          <w:sz w:val="22"/>
          <w:szCs w:val="22"/>
        </w:rPr>
      </w:pPr>
      <w:r w:rsidRPr="00DB6F10">
        <w:rPr>
          <w:rFonts w:ascii="Calibri" w:eastAsia="Calibri" w:hAnsi="Calibri" w:cs="Calibri"/>
          <w:b/>
          <w:bCs/>
          <w:sz w:val="22"/>
          <w:szCs w:val="22"/>
        </w:rPr>
        <w:t xml:space="preserve">Cathy Reilly, Liverpool School of </w:t>
      </w:r>
      <w:proofErr w:type="gramStart"/>
      <w:r w:rsidRPr="00DB6F10">
        <w:rPr>
          <w:rFonts w:ascii="Calibri" w:eastAsia="Calibri" w:hAnsi="Calibri" w:cs="Calibri"/>
          <w:b/>
          <w:bCs/>
          <w:sz w:val="22"/>
          <w:szCs w:val="22"/>
        </w:rPr>
        <w:t>Art</w:t>
      </w:r>
      <w:proofErr w:type="gramEnd"/>
      <w:r w:rsidRPr="00DB6F10">
        <w:rPr>
          <w:rFonts w:ascii="Calibri" w:eastAsia="Calibri" w:hAnsi="Calibri" w:cs="Calibri"/>
          <w:b/>
          <w:bCs/>
          <w:sz w:val="22"/>
          <w:szCs w:val="22"/>
        </w:rPr>
        <w:t xml:space="preserve"> and Design</w:t>
      </w:r>
    </w:p>
    <w:p w14:paraId="19D82666" w14:textId="29C653D2" w:rsidR="00016191" w:rsidRPr="00467629" w:rsidRDefault="00016191" w:rsidP="6BB0080D">
      <w:pPr>
        <w:rPr>
          <w:rFonts w:ascii="Calibri" w:eastAsia="Calibri" w:hAnsi="Calibri" w:cs="Calibri"/>
          <w:color w:val="000000" w:themeColor="text1"/>
          <w:sz w:val="22"/>
          <w:szCs w:val="22"/>
        </w:rPr>
      </w:pPr>
    </w:p>
    <w:p w14:paraId="4C2D0B5A" w14:textId="5086892A" w:rsidR="00016191" w:rsidRPr="00467629" w:rsidRDefault="0FF00F61"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EDUCATION AND</w:t>
      </w:r>
      <w:r w:rsidR="00755601" w:rsidRPr="00467629">
        <w:rPr>
          <w:rFonts w:ascii="Calibri" w:eastAsia="Calibri" w:hAnsi="Calibri" w:cs="Calibri"/>
          <w:color w:val="000000" w:themeColor="text1"/>
          <w:sz w:val="22"/>
          <w:szCs w:val="22"/>
        </w:rPr>
        <w:t xml:space="preserve"> </w:t>
      </w:r>
      <w:r w:rsidRPr="00467629">
        <w:rPr>
          <w:rFonts w:ascii="Calibri" w:eastAsia="Calibri" w:hAnsi="Calibri" w:cs="Calibri"/>
          <w:color w:val="000000" w:themeColor="text1"/>
          <w:sz w:val="22"/>
          <w:szCs w:val="22"/>
        </w:rPr>
        <w:t>STUDENT EXPERIENCE</w:t>
      </w:r>
    </w:p>
    <w:p w14:paraId="61102E88" w14:textId="39925A38" w:rsidR="00A273B1" w:rsidRPr="00467629" w:rsidRDefault="00A273B1" w:rsidP="00FF05CC">
      <w:pPr>
        <w:pStyle w:val="NormalWeb"/>
        <w:jc w:val="both"/>
        <w:rPr>
          <w:rFonts w:ascii="Calibri" w:eastAsia="Calibri" w:hAnsi="Calibri" w:cs="Calibri"/>
          <w:b/>
          <w:sz w:val="22"/>
          <w:szCs w:val="22"/>
          <w:lang w:val="en-US" w:eastAsia="ja-JP"/>
        </w:rPr>
      </w:pPr>
      <w:r w:rsidRPr="00467629">
        <w:rPr>
          <w:rFonts w:ascii="Calibri" w:eastAsia="Calibri" w:hAnsi="Calibri" w:cs="Calibri"/>
          <w:b/>
          <w:sz w:val="22"/>
          <w:szCs w:val="22"/>
          <w:lang w:val="en-US" w:eastAsia="ja-JP"/>
        </w:rPr>
        <w:t>LJMU's Laptop and Recycled IT Scheme</w:t>
      </w:r>
      <w:r w:rsidR="00755601" w:rsidRPr="00467629">
        <w:rPr>
          <w:rFonts w:ascii="Calibri" w:eastAsia="Calibri" w:hAnsi="Calibri" w:cs="Calibri"/>
          <w:b/>
          <w:sz w:val="22"/>
          <w:szCs w:val="22"/>
          <w:lang w:val="en-US" w:eastAsia="ja-JP"/>
        </w:rPr>
        <w:t xml:space="preserve"> tackles IT poverty</w:t>
      </w:r>
    </w:p>
    <w:p w14:paraId="13AF3356" w14:textId="7186A9CD" w:rsidR="00BD49C9" w:rsidRPr="00467629" w:rsidRDefault="00A273B1" w:rsidP="00FF05CC">
      <w:pPr>
        <w:pStyle w:val="NormalWeb"/>
        <w:spacing w:line="276" w:lineRule="auto"/>
        <w:jc w:val="both"/>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 xml:space="preserve">LJMU offers two schemes to help students access essential technology and to recycle old IT equipment. </w:t>
      </w:r>
      <w:r w:rsidR="006F2669" w:rsidRPr="00467629">
        <w:rPr>
          <w:rFonts w:ascii="Calibri" w:eastAsia="Calibri" w:hAnsi="Calibri" w:cs="Calibri"/>
          <w:sz w:val="22"/>
          <w:szCs w:val="22"/>
          <w:lang w:val="en-US" w:eastAsia="ja-JP"/>
        </w:rPr>
        <w:t>T</w:t>
      </w:r>
      <w:r w:rsidRPr="00467629">
        <w:rPr>
          <w:rFonts w:ascii="Calibri" w:eastAsia="Calibri" w:hAnsi="Calibri" w:cs="Calibri"/>
          <w:sz w:val="22"/>
          <w:szCs w:val="22"/>
          <w:lang w:val="en-US" w:eastAsia="ja-JP"/>
        </w:rPr>
        <w:t>he Laptop Scheme allows students to apply for a voucher to purchase a new laptop from an external IT provider</w:t>
      </w:r>
      <w:r w:rsidR="006F2669" w:rsidRPr="00467629">
        <w:rPr>
          <w:rFonts w:ascii="Calibri" w:eastAsia="Calibri" w:hAnsi="Calibri" w:cs="Calibri"/>
          <w:sz w:val="22"/>
          <w:szCs w:val="22"/>
          <w:lang w:val="en-US" w:eastAsia="ja-JP"/>
        </w:rPr>
        <w:t xml:space="preserve">. </w:t>
      </w:r>
      <w:r w:rsidRPr="00467629">
        <w:rPr>
          <w:rFonts w:ascii="Calibri" w:eastAsia="Calibri" w:hAnsi="Calibri" w:cs="Calibri"/>
          <w:sz w:val="22"/>
          <w:szCs w:val="22"/>
          <w:lang w:val="en-US" w:eastAsia="ja-JP"/>
        </w:rPr>
        <w:t xml:space="preserve">The Recycled IT Scheme is open to all students and provides access to recycled and refurbished laptops and desktop computers. The </w:t>
      </w:r>
      <w:r w:rsidR="006F2669" w:rsidRPr="00467629">
        <w:rPr>
          <w:rFonts w:ascii="Calibri" w:eastAsia="Calibri" w:hAnsi="Calibri" w:cs="Calibri"/>
          <w:sz w:val="22"/>
          <w:szCs w:val="22"/>
          <w:lang w:val="en-US" w:eastAsia="ja-JP"/>
        </w:rPr>
        <w:t xml:space="preserve">LJMU </w:t>
      </w:r>
      <w:r w:rsidR="00B36C9E" w:rsidRPr="00467629">
        <w:rPr>
          <w:rFonts w:ascii="Calibri" w:eastAsia="Calibri" w:hAnsi="Calibri" w:cs="Calibri"/>
          <w:sz w:val="22"/>
          <w:szCs w:val="22"/>
          <w:lang w:val="en-US" w:eastAsia="ja-JP"/>
        </w:rPr>
        <w:t>devices are refurbished and tested by</w:t>
      </w:r>
      <w:r w:rsidRPr="00467629">
        <w:rPr>
          <w:rFonts w:ascii="Calibri" w:eastAsia="Calibri" w:hAnsi="Calibri" w:cs="Calibri"/>
          <w:sz w:val="22"/>
          <w:szCs w:val="22"/>
          <w:lang w:val="en-US" w:eastAsia="ja-JP"/>
        </w:rPr>
        <w:t xml:space="preserve"> local social enterprise Bulky Bob’s</w:t>
      </w:r>
      <w:r w:rsidR="00B36C9E" w:rsidRPr="00467629">
        <w:rPr>
          <w:rFonts w:ascii="Calibri" w:eastAsia="Calibri" w:hAnsi="Calibri" w:cs="Calibri"/>
          <w:sz w:val="22"/>
          <w:szCs w:val="22"/>
          <w:lang w:val="en-US" w:eastAsia="ja-JP"/>
        </w:rPr>
        <w:t>.</w:t>
      </w:r>
      <w:r w:rsidR="00C92334" w:rsidRPr="00467629">
        <w:rPr>
          <w:rFonts w:ascii="Calibri" w:eastAsia="Calibri" w:hAnsi="Calibri" w:cs="Calibri"/>
          <w:sz w:val="22"/>
          <w:szCs w:val="22"/>
          <w:lang w:val="en-US" w:eastAsia="ja-JP"/>
        </w:rPr>
        <w:t xml:space="preserve"> </w:t>
      </w:r>
      <w:r w:rsidR="00BD49C9" w:rsidRPr="00467629">
        <w:rPr>
          <w:rFonts w:ascii="Calibri" w:eastAsia="Calibri" w:hAnsi="Calibri" w:cs="Calibri"/>
          <w:sz w:val="22"/>
          <w:szCs w:val="22"/>
          <w:lang w:val="en-US" w:eastAsia="ja-JP"/>
        </w:rPr>
        <w:t xml:space="preserve">Recycling computers reduces electronic waste, conserves valuable resources, and lowers carbon emissions. Refurbishing devices requires significantly less energy than producing new ones, reducing greenhouse gases. By reusing materials and limiting landfill waste, this approach promotes responsible consumption, meeting current needs sustainably and </w:t>
      </w:r>
      <w:proofErr w:type="spellStart"/>
      <w:r w:rsidR="00BD49C9" w:rsidRPr="00467629">
        <w:rPr>
          <w:rFonts w:ascii="Calibri" w:eastAsia="Calibri" w:hAnsi="Calibri" w:cs="Calibri"/>
          <w:sz w:val="22"/>
          <w:szCs w:val="22"/>
          <w:lang w:val="en-US" w:eastAsia="ja-JP"/>
        </w:rPr>
        <w:t>minimising</w:t>
      </w:r>
      <w:proofErr w:type="spellEnd"/>
      <w:r w:rsidR="00BD49C9" w:rsidRPr="00467629">
        <w:rPr>
          <w:rFonts w:ascii="Calibri" w:eastAsia="Calibri" w:hAnsi="Calibri" w:cs="Calibri"/>
          <w:sz w:val="22"/>
          <w:szCs w:val="22"/>
          <w:lang w:val="en-US" w:eastAsia="ja-JP"/>
        </w:rPr>
        <w:t xml:space="preserve"> environmental impact.</w:t>
      </w:r>
    </w:p>
    <w:p w14:paraId="45349543" w14:textId="77777777" w:rsidR="00A273B1" w:rsidRPr="00467629" w:rsidRDefault="00A273B1" w:rsidP="6BB0080D">
      <w:pPr>
        <w:rPr>
          <w:rFonts w:ascii="Calibri" w:eastAsia="Calibri" w:hAnsi="Calibri" w:cs="Calibri"/>
          <w:b/>
          <w:sz w:val="22"/>
          <w:szCs w:val="22"/>
        </w:rPr>
      </w:pPr>
    </w:p>
    <w:p w14:paraId="1B66AF37" w14:textId="5A0EFA2A" w:rsidR="00016191" w:rsidRPr="00467629" w:rsidRDefault="0FF00F61" w:rsidP="6BB0080D">
      <w:pPr>
        <w:rPr>
          <w:rFonts w:ascii="Calibri" w:eastAsia="Calibri" w:hAnsi="Calibri" w:cs="Calibri"/>
          <w:b/>
          <w:sz w:val="22"/>
          <w:szCs w:val="22"/>
        </w:rPr>
      </w:pPr>
      <w:r w:rsidRPr="00467629">
        <w:rPr>
          <w:rFonts w:ascii="Calibri" w:eastAsia="Calibri" w:hAnsi="Calibri" w:cs="Calibri"/>
          <w:b/>
          <w:sz w:val="22"/>
          <w:szCs w:val="22"/>
        </w:rPr>
        <w:t>Sustainable fashion through traditional crafts</w:t>
      </w:r>
    </w:p>
    <w:p w14:paraId="544E9973" w14:textId="444788EF"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LJMU Art and Design students are gaining experience in making</w:t>
      </w:r>
      <w:r w:rsidR="7C7D52D4" w:rsidRPr="00467629">
        <w:rPr>
          <w:rFonts w:ascii="Calibri" w:eastAsia="Calibri" w:hAnsi="Calibri" w:cs="Calibri"/>
          <w:sz w:val="22"/>
          <w:szCs w:val="22"/>
        </w:rPr>
        <w:t xml:space="preserve"> </w:t>
      </w:r>
      <w:r w:rsidRPr="00467629">
        <w:rPr>
          <w:rFonts w:ascii="Calibri" w:eastAsia="Calibri" w:hAnsi="Calibri" w:cs="Calibri"/>
          <w:sz w:val="22"/>
          <w:szCs w:val="22"/>
        </w:rPr>
        <w:t>sustainable design choices through hands on workshops.</w:t>
      </w:r>
    </w:p>
    <w:p w14:paraId="3EB3151C" w14:textId="6F66D0DA"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These workshops, attended by 120 students, cover some of the</w:t>
      </w:r>
      <w:r w:rsidR="59085390" w:rsidRPr="00467629">
        <w:rPr>
          <w:rFonts w:ascii="Calibri" w:eastAsia="Calibri" w:hAnsi="Calibri" w:cs="Calibri"/>
          <w:sz w:val="22"/>
          <w:szCs w:val="22"/>
        </w:rPr>
        <w:t xml:space="preserve"> </w:t>
      </w:r>
      <w:r w:rsidRPr="00467629">
        <w:rPr>
          <w:rFonts w:ascii="Calibri" w:eastAsia="Calibri" w:hAnsi="Calibri" w:cs="Calibri"/>
          <w:sz w:val="22"/>
          <w:szCs w:val="22"/>
        </w:rPr>
        <w:t>traditional skills associated with the creation of fabrics and materials¹.</w:t>
      </w:r>
    </w:p>
    <w:p w14:paraId="220FB877" w14:textId="345FB706" w:rsidR="00016191" w:rsidRPr="00467629" w:rsidRDefault="0FF00F61" w:rsidP="5F4A453E">
      <w:pPr>
        <w:rPr>
          <w:rFonts w:ascii="Calibri" w:eastAsia="Calibri" w:hAnsi="Calibri" w:cs="Calibri"/>
          <w:sz w:val="22"/>
          <w:szCs w:val="22"/>
        </w:rPr>
      </w:pPr>
      <w:r w:rsidRPr="00467629">
        <w:rPr>
          <w:rFonts w:ascii="Calibri" w:eastAsia="Calibri" w:hAnsi="Calibri" w:cs="Calibri"/>
          <w:sz w:val="22"/>
          <w:szCs w:val="22"/>
        </w:rPr>
        <w:t xml:space="preserve">Through traditional crafts such as leather </w:t>
      </w:r>
      <w:proofErr w:type="spellStart"/>
      <w:r w:rsidRPr="00467629">
        <w:rPr>
          <w:rFonts w:ascii="Calibri" w:eastAsia="Calibri" w:hAnsi="Calibri" w:cs="Calibri"/>
          <w:sz w:val="22"/>
          <w:szCs w:val="22"/>
        </w:rPr>
        <w:t>bevelling</w:t>
      </w:r>
      <w:proofErr w:type="spellEnd"/>
      <w:r w:rsidRPr="00467629">
        <w:rPr>
          <w:rFonts w:ascii="Calibri" w:eastAsia="Calibri" w:hAnsi="Calibri" w:cs="Calibri"/>
          <w:sz w:val="22"/>
          <w:szCs w:val="22"/>
        </w:rPr>
        <w:t xml:space="preserve">, fabric weaving and spinning, students can make a link between fabrics and the animals they come from, and the connection to local production, </w:t>
      </w:r>
      <w:r w:rsidR="53F27031" w:rsidRPr="00467629">
        <w:rPr>
          <w:rFonts w:ascii="Calibri" w:eastAsia="Calibri" w:hAnsi="Calibri" w:cs="Calibri"/>
          <w:sz w:val="22"/>
          <w:szCs w:val="22"/>
        </w:rPr>
        <w:t xml:space="preserve">increasing their sustainability literacy with fashion choices. </w:t>
      </w:r>
    </w:p>
    <w:p w14:paraId="005EA3A8" w14:textId="14EC7AAE" w:rsidR="00016191" w:rsidRPr="00467629" w:rsidRDefault="0FF00F61"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lastRenderedPageBreak/>
        <w:t>RESEARCH AND KNOWLEDGE EXCHANGE</w:t>
      </w:r>
    </w:p>
    <w:p w14:paraId="45C9132E" w14:textId="7E48F907" w:rsidR="00016191" w:rsidRPr="00467629" w:rsidRDefault="0FF00F61" w:rsidP="6BB0080D">
      <w:pPr>
        <w:rPr>
          <w:rFonts w:ascii="Calibri" w:eastAsia="Calibri" w:hAnsi="Calibri" w:cs="Calibri"/>
          <w:b/>
          <w:sz w:val="22"/>
          <w:szCs w:val="22"/>
        </w:rPr>
      </w:pPr>
      <w:r w:rsidRPr="00467629">
        <w:rPr>
          <w:rFonts w:ascii="Calibri" w:eastAsia="Calibri" w:hAnsi="Calibri" w:cs="Calibri"/>
          <w:b/>
          <w:sz w:val="22"/>
          <w:szCs w:val="22"/>
        </w:rPr>
        <w:t>Turning industrial waste into new bricks</w:t>
      </w:r>
    </w:p>
    <w:p w14:paraId="2B8E3ACF" w14:textId="3EB5EDCB"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An international trial undertaken between LJMU and Chittagong University of Engineering &amp; Technology (Bangladesh) has successfully developed a novel brick created solely from industrial waste, capable of replacing traditional clay and cement blocks.</w:t>
      </w:r>
    </w:p>
    <w:p w14:paraId="7992043F" w14:textId="3D2E440F"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Traditional production in Bangladesh’s brick sector involves toxic fumes and poor working conditions, with highly- polluting open kiln processes being outlawed to reduce air pollution and carbon emissions.</w:t>
      </w:r>
    </w:p>
    <w:p w14:paraId="62572876" w14:textId="711515DE"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However, the new brick is unfired, meaning large savings in coal and timber can be made, thus reducing air pollution and carbon creation.</w:t>
      </w:r>
    </w:p>
    <w:p w14:paraId="2AB67B82" w14:textId="660705A2" w:rsidR="00016191" w:rsidRPr="00467629" w:rsidRDefault="0FF00F61" w:rsidP="7F673F24">
      <w:pPr>
        <w:rPr>
          <w:rFonts w:ascii="Calibri" w:eastAsia="Calibri" w:hAnsi="Calibri" w:cs="Calibri"/>
          <w:sz w:val="22"/>
          <w:szCs w:val="22"/>
        </w:rPr>
      </w:pPr>
      <w:r w:rsidRPr="00467629">
        <w:rPr>
          <w:rFonts w:ascii="Calibri" w:eastAsia="Calibri" w:hAnsi="Calibri" w:cs="Calibri"/>
          <w:sz w:val="22"/>
          <w:szCs w:val="22"/>
        </w:rPr>
        <w:t>Fortunately, the novel brick is equivalent in durability, strength and robustness to existing clay and cement and uses zero primary</w:t>
      </w:r>
      <w:r w:rsidR="5727CA89" w:rsidRPr="00467629">
        <w:rPr>
          <w:rFonts w:ascii="Calibri" w:eastAsia="Calibri" w:hAnsi="Calibri" w:cs="Calibri"/>
          <w:sz w:val="22"/>
          <w:szCs w:val="22"/>
        </w:rPr>
        <w:t xml:space="preserve"> </w:t>
      </w:r>
      <w:r w:rsidRPr="00467629">
        <w:rPr>
          <w:rFonts w:ascii="Calibri" w:eastAsia="Calibri" w:hAnsi="Calibri" w:cs="Calibri"/>
          <w:sz w:val="22"/>
          <w:szCs w:val="22"/>
        </w:rPr>
        <w:t xml:space="preserve">resources². The </w:t>
      </w:r>
      <w:r w:rsidR="2AB39CB6" w:rsidRPr="00467629">
        <w:rPr>
          <w:rFonts w:ascii="Calibri" w:eastAsia="Calibri" w:hAnsi="Calibri" w:cs="Calibri"/>
          <w:sz w:val="22"/>
          <w:szCs w:val="22"/>
        </w:rPr>
        <w:t xml:space="preserve">block is designed to help coastal communities in Bangladesh build up flood </w:t>
      </w:r>
      <w:proofErr w:type="spellStart"/>
      <w:r w:rsidR="2AB39CB6" w:rsidRPr="00467629">
        <w:rPr>
          <w:rFonts w:ascii="Calibri" w:eastAsia="Calibri" w:hAnsi="Calibri" w:cs="Calibri"/>
          <w:sz w:val="22"/>
          <w:szCs w:val="22"/>
        </w:rPr>
        <w:t>defences</w:t>
      </w:r>
      <w:proofErr w:type="spellEnd"/>
      <w:r w:rsidR="2AB39CB6" w:rsidRPr="00467629">
        <w:rPr>
          <w:rFonts w:ascii="Calibri" w:eastAsia="Calibri" w:hAnsi="Calibri" w:cs="Calibri"/>
          <w:sz w:val="22"/>
          <w:szCs w:val="22"/>
        </w:rPr>
        <w:t xml:space="preserve"> in with minimal resource requirements. </w:t>
      </w:r>
    </w:p>
    <w:p w14:paraId="2EC2C9E1" w14:textId="29FFD03C" w:rsidR="00016191" w:rsidRPr="00467629" w:rsidRDefault="0FF00F61" w:rsidP="6BB0080D">
      <w:pPr>
        <w:rPr>
          <w:rFonts w:ascii="Calibri" w:eastAsia="Calibri" w:hAnsi="Calibri" w:cs="Calibri"/>
          <w:b/>
          <w:sz w:val="22"/>
          <w:szCs w:val="22"/>
        </w:rPr>
      </w:pPr>
      <w:proofErr w:type="spellStart"/>
      <w:r w:rsidRPr="00467629">
        <w:rPr>
          <w:rFonts w:ascii="Calibri" w:eastAsia="Calibri" w:hAnsi="Calibri" w:cs="Calibri"/>
          <w:b/>
          <w:sz w:val="22"/>
          <w:szCs w:val="22"/>
        </w:rPr>
        <w:t>Minimising</w:t>
      </w:r>
      <w:proofErr w:type="spellEnd"/>
      <w:r w:rsidRPr="00467629">
        <w:rPr>
          <w:rFonts w:ascii="Calibri" w:eastAsia="Calibri" w:hAnsi="Calibri" w:cs="Calibri"/>
          <w:b/>
          <w:sz w:val="22"/>
          <w:szCs w:val="22"/>
        </w:rPr>
        <w:t xml:space="preserve"> the environmental impact of mining in the Philippines</w:t>
      </w:r>
    </w:p>
    <w:p w14:paraId="4D86474A" w14:textId="78A9734F"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LJMU is part of a £1.5 million international collaboration, co-funded by the UK Natural Environment Research Council, with the aim of enabling a new era of sustainable mining in the Philippines: project PA</w:t>
      </w:r>
      <w:r w:rsidR="0667B979" w:rsidRPr="00467629">
        <w:rPr>
          <w:rFonts w:ascii="Calibri" w:eastAsia="Calibri" w:hAnsi="Calibri" w:cs="Calibri"/>
          <w:sz w:val="22"/>
          <w:szCs w:val="22"/>
        </w:rPr>
        <w:t>M</w:t>
      </w:r>
      <w:r w:rsidRPr="00467629">
        <w:rPr>
          <w:rFonts w:ascii="Calibri" w:eastAsia="Calibri" w:hAnsi="Calibri" w:cs="Calibri"/>
          <w:sz w:val="22"/>
          <w:szCs w:val="22"/>
        </w:rPr>
        <w:t>A</w:t>
      </w:r>
      <w:r w:rsidR="4FFA635D" w:rsidRPr="00467629">
        <w:rPr>
          <w:rFonts w:ascii="Calibri" w:eastAsia="Calibri" w:hAnsi="Calibri" w:cs="Calibri"/>
          <w:sz w:val="22"/>
          <w:szCs w:val="22"/>
        </w:rPr>
        <w:t>N</w:t>
      </w:r>
      <w:r w:rsidRPr="00467629">
        <w:rPr>
          <w:rFonts w:ascii="Calibri" w:eastAsia="Calibri" w:hAnsi="Calibri" w:cs="Calibri"/>
          <w:sz w:val="22"/>
          <w:szCs w:val="22"/>
        </w:rPr>
        <w:t>A³.</w:t>
      </w:r>
    </w:p>
    <w:p w14:paraId="355C48E8" w14:textId="360839EF"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The move from fossil fuels to sustainable and more technically complex energy technologies, such as wind, electric and solar, is reliant on increased production of ‘technology critical materials’ in a sustainable way.</w:t>
      </w:r>
    </w:p>
    <w:p w14:paraId="2502525A" w14:textId="7B778D66"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 xml:space="preserve">The Philippines has globally significant </w:t>
      </w:r>
      <w:r w:rsidR="131CBBD4" w:rsidRPr="00467629">
        <w:rPr>
          <w:rFonts w:ascii="Calibri" w:eastAsia="Calibri" w:hAnsi="Calibri" w:cs="Calibri"/>
          <w:sz w:val="22"/>
          <w:szCs w:val="22"/>
        </w:rPr>
        <w:t xml:space="preserve">critical mineral </w:t>
      </w:r>
      <w:r w:rsidRPr="00467629">
        <w:rPr>
          <w:rFonts w:ascii="Calibri" w:eastAsia="Calibri" w:hAnsi="Calibri" w:cs="Calibri"/>
          <w:sz w:val="22"/>
          <w:szCs w:val="22"/>
        </w:rPr>
        <w:t>deposits</w:t>
      </w:r>
      <w:r w:rsidR="0EE419CA" w:rsidRPr="00467629">
        <w:rPr>
          <w:rFonts w:ascii="Calibri" w:eastAsia="Calibri" w:hAnsi="Calibri" w:cs="Calibri"/>
          <w:sz w:val="22"/>
          <w:szCs w:val="22"/>
        </w:rPr>
        <w:t>. The project</w:t>
      </w:r>
      <w:r w:rsidRPr="00467629">
        <w:rPr>
          <w:rFonts w:ascii="Calibri" w:eastAsia="Calibri" w:hAnsi="Calibri" w:cs="Calibri"/>
          <w:sz w:val="22"/>
          <w:szCs w:val="22"/>
        </w:rPr>
        <w:t xml:space="preserve"> seeks to understand how to mine sustainably so that environmental impacts are </w:t>
      </w:r>
      <w:proofErr w:type="spellStart"/>
      <w:r w:rsidRPr="00467629">
        <w:rPr>
          <w:rFonts w:ascii="Calibri" w:eastAsia="Calibri" w:hAnsi="Calibri" w:cs="Calibri"/>
          <w:sz w:val="22"/>
          <w:szCs w:val="22"/>
        </w:rPr>
        <w:t>minimised</w:t>
      </w:r>
      <w:proofErr w:type="spellEnd"/>
      <w:r w:rsidRPr="00467629">
        <w:rPr>
          <w:rFonts w:ascii="Calibri" w:eastAsia="Calibri" w:hAnsi="Calibri" w:cs="Calibri"/>
          <w:sz w:val="22"/>
          <w:szCs w:val="22"/>
        </w:rPr>
        <w:t>, global demand for these materials is met, and climate change can be mitigated.</w:t>
      </w:r>
      <w:r w:rsidR="392D251A" w:rsidRPr="00467629">
        <w:rPr>
          <w:rFonts w:ascii="Calibri" w:eastAsia="Calibri" w:hAnsi="Calibri" w:cs="Calibri"/>
          <w:sz w:val="22"/>
          <w:szCs w:val="22"/>
        </w:rPr>
        <w:t xml:space="preserve"> It is working to develop and verify a 3D numerical model of how </w:t>
      </w:r>
      <w:r w:rsidR="21870270" w:rsidRPr="00467629">
        <w:rPr>
          <w:rFonts w:ascii="Calibri" w:eastAsia="Calibri" w:hAnsi="Calibri" w:cs="Calibri"/>
          <w:sz w:val="22"/>
          <w:szCs w:val="22"/>
        </w:rPr>
        <w:t>m</w:t>
      </w:r>
      <w:r w:rsidR="392D251A" w:rsidRPr="00467629">
        <w:rPr>
          <w:rFonts w:ascii="Calibri" w:eastAsia="Calibri" w:hAnsi="Calibri" w:cs="Calibri"/>
          <w:sz w:val="22"/>
          <w:szCs w:val="22"/>
        </w:rPr>
        <w:t xml:space="preserve">ine contaminated waste has moved through </w:t>
      </w:r>
      <w:proofErr w:type="gramStart"/>
      <w:r w:rsidR="392D251A" w:rsidRPr="00467629">
        <w:rPr>
          <w:rFonts w:ascii="Calibri" w:eastAsia="Calibri" w:hAnsi="Calibri" w:cs="Calibri"/>
          <w:sz w:val="22"/>
          <w:szCs w:val="22"/>
        </w:rPr>
        <w:t>Philippine river</w:t>
      </w:r>
      <w:proofErr w:type="gramEnd"/>
      <w:r w:rsidR="392D251A" w:rsidRPr="00467629">
        <w:rPr>
          <w:rFonts w:ascii="Calibri" w:eastAsia="Calibri" w:hAnsi="Calibri" w:cs="Calibri"/>
          <w:sz w:val="22"/>
          <w:szCs w:val="22"/>
        </w:rPr>
        <w:t xml:space="preserve"> catchments over centennial time scales and to </w:t>
      </w:r>
      <w:r w:rsidR="6F5C6B92" w:rsidRPr="00467629">
        <w:rPr>
          <w:rFonts w:ascii="Calibri" w:eastAsia="Calibri" w:hAnsi="Calibri" w:cs="Calibri"/>
          <w:sz w:val="22"/>
          <w:szCs w:val="22"/>
        </w:rPr>
        <w:t>predict</w:t>
      </w:r>
      <w:r w:rsidR="392D251A" w:rsidRPr="00467629">
        <w:rPr>
          <w:rFonts w:ascii="Calibri" w:eastAsia="Calibri" w:hAnsi="Calibri" w:cs="Calibri"/>
          <w:sz w:val="22"/>
          <w:szCs w:val="22"/>
        </w:rPr>
        <w:t xml:space="preserve"> future scenarios and </w:t>
      </w:r>
      <w:r w:rsidR="48AAF44C" w:rsidRPr="00467629">
        <w:rPr>
          <w:rFonts w:ascii="Calibri" w:eastAsia="Calibri" w:hAnsi="Calibri" w:cs="Calibri"/>
          <w:sz w:val="22"/>
          <w:szCs w:val="22"/>
        </w:rPr>
        <w:t>remediations</w:t>
      </w:r>
      <w:r w:rsidR="392D251A" w:rsidRPr="00467629">
        <w:rPr>
          <w:rFonts w:ascii="Calibri" w:eastAsia="Calibri" w:hAnsi="Calibri" w:cs="Calibri"/>
          <w:sz w:val="22"/>
          <w:szCs w:val="22"/>
        </w:rPr>
        <w:t>; these models will be the foundation for i</w:t>
      </w:r>
      <w:r w:rsidR="67994C72" w:rsidRPr="00467629">
        <w:rPr>
          <w:rFonts w:ascii="Calibri" w:eastAsia="Calibri" w:hAnsi="Calibri" w:cs="Calibri"/>
          <w:sz w:val="22"/>
          <w:szCs w:val="22"/>
        </w:rPr>
        <w:t>ncreased engagement with policy makers to identify and implement best practices in the Philippines and worldwide.</w:t>
      </w:r>
    </w:p>
    <w:p w14:paraId="67044A39" w14:textId="1A148DCF" w:rsidR="00016191" w:rsidRPr="00467629" w:rsidRDefault="0FF00F61" w:rsidP="6BB0080D">
      <w:pPr>
        <w:rPr>
          <w:rFonts w:ascii="Calibri" w:hAnsi="Calibri" w:cs="Calibri"/>
          <w:sz w:val="22"/>
          <w:szCs w:val="22"/>
        </w:rPr>
      </w:pPr>
      <w:r w:rsidRPr="00467629">
        <w:rPr>
          <w:rFonts w:ascii="Calibri" w:eastAsia="Calibri" w:hAnsi="Calibri" w:cs="Calibri"/>
          <w:color w:val="000000" w:themeColor="text1"/>
          <w:sz w:val="22"/>
          <w:szCs w:val="22"/>
        </w:rPr>
        <w:t>PLACE AND PARTNERSHIP</w:t>
      </w:r>
    </w:p>
    <w:p w14:paraId="2470EB8A" w14:textId="79681D49" w:rsidR="00016191" w:rsidRPr="00467629" w:rsidRDefault="0FF00F61" w:rsidP="6BB0080D">
      <w:pPr>
        <w:rPr>
          <w:rFonts w:ascii="Calibri" w:eastAsia="Calibri" w:hAnsi="Calibri" w:cs="Calibri"/>
          <w:b/>
          <w:sz w:val="22"/>
          <w:szCs w:val="22"/>
        </w:rPr>
      </w:pPr>
      <w:r w:rsidRPr="00467629">
        <w:rPr>
          <w:rFonts w:ascii="Calibri" w:eastAsia="Calibri" w:hAnsi="Calibri" w:cs="Calibri"/>
          <w:b/>
          <w:sz w:val="22"/>
          <w:szCs w:val="22"/>
        </w:rPr>
        <w:t>Providing local and sustainable food options</w:t>
      </w:r>
    </w:p>
    <w:p w14:paraId="16FB4F49" w14:textId="3625CAEF"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 xml:space="preserve">We encourage sustainable food consumption and reduce waste through our partnerships with local </w:t>
      </w:r>
      <w:proofErr w:type="spellStart"/>
      <w:r w:rsidRPr="00467629">
        <w:rPr>
          <w:rFonts w:ascii="Calibri" w:eastAsia="Calibri" w:hAnsi="Calibri" w:cs="Calibri"/>
          <w:sz w:val="22"/>
          <w:szCs w:val="22"/>
        </w:rPr>
        <w:t>organisations</w:t>
      </w:r>
      <w:proofErr w:type="spellEnd"/>
      <w:r w:rsidRPr="00467629">
        <w:rPr>
          <w:rFonts w:ascii="Calibri" w:eastAsia="Calibri" w:hAnsi="Calibri" w:cs="Calibri"/>
          <w:sz w:val="22"/>
          <w:szCs w:val="22"/>
        </w:rPr>
        <w:t>.</w:t>
      </w:r>
    </w:p>
    <w:p w14:paraId="583C8693" w14:textId="7D93B72C"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We are co-leads of the Love Food Hate Waste and Liverpool Food People (alongside the Knowledge Quarter Sustainability Network).</w:t>
      </w:r>
      <w:r w:rsidR="369B2FFC" w:rsidRPr="00467629">
        <w:rPr>
          <w:rFonts w:ascii="Calibri" w:eastAsia="Calibri" w:hAnsi="Calibri" w:cs="Calibri"/>
          <w:sz w:val="22"/>
          <w:szCs w:val="22"/>
        </w:rPr>
        <w:t xml:space="preserve"> We have saved and delivered 1,</w:t>
      </w:r>
      <w:r w:rsidR="1B95A910" w:rsidRPr="00467629">
        <w:rPr>
          <w:rFonts w:ascii="Calibri" w:eastAsia="Calibri" w:hAnsi="Calibri" w:cs="Calibri"/>
          <w:sz w:val="22"/>
          <w:szCs w:val="22"/>
        </w:rPr>
        <w:t>6</w:t>
      </w:r>
      <w:r w:rsidR="369B2FFC" w:rsidRPr="00467629">
        <w:rPr>
          <w:rFonts w:ascii="Calibri" w:eastAsia="Calibri" w:hAnsi="Calibri" w:cs="Calibri"/>
          <w:sz w:val="22"/>
          <w:szCs w:val="22"/>
        </w:rPr>
        <w:t>88 meals for the Liverpool community through our dedicated food waste reduction app.</w:t>
      </w:r>
      <w:proofErr w:type="gramStart"/>
      <w:r w:rsidR="3B8F2793" w:rsidRPr="00467629">
        <w:rPr>
          <w:rFonts w:ascii="Calibri" w:eastAsia="Calibri" w:hAnsi="Calibri" w:cs="Calibri"/>
          <w:sz w:val="22"/>
          <w:szCs w:val="22"/>
          <w:vertAlign w:val="superscript"/>
        </w:rPr>
        <w:t>4</w:t>
      </w:r>
      <w:proofErr w:type="gramEnd"/>
    </w:p>
    <w:p w14:paraId="5677DC90" w14:textId="201D281E"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lastRenderedPageBreak/>
        <w:t xml:space="preserve">Our </w:t>
      </w:r>
      <w:proofErr w:type="gramStart"/>
      <w:r w:rsidRPr="00467629">
        <w:rPr>
          <w:rFonts w:ascii="Calibri" w:eastAsia="Calibri" w:hAnsi="Calibri" w:cs="Calibri"/>
          <w:sz w:val="22"/>
          <w:szCs w:val="22"/>
        </w:rPr>
        <w:t>University</w:t>
      </w:r>
      <w:proofErr w:type="gramEnd"/>
      <w:r w:rsidRPr="00467629">
        <w:rPr>
          <w:rFonts w:ascii="Calibri" w:eastAsia="Calibri" w:hAnsi="Calibri" w:cs="Calibri"/>
          <w:sz w:val="22"/>
          <w:szCs w:val="22"/>
        </w:rPr>
        <w:t>-wide Hospitality Policy ensures that staff use internal catering services which has reduced delivery miles, packaging and food waste and encourages sustainability in food consumption and production.</w:t>
      </w:r>
      <w:r w:rsidR="54791614" w:rsidRPr="00467629">
        <w:rPr>
          <w:rFonts w:ascii="Calibri" w:eastAsia="Calibri" w:hAnsi="Calibri" w:cs="Calibri"/>
          <w:sz w:val="22"/>
          <w:szCs w:val="22"/>
        </w:rPr>
        <w:t xml:space="preserve"> </w:t>
      </w:r>
      <w:r w:rsidRPr="00467629">
        <w:rPr>
          <w:rFonts w:ascii="Calibri" w:eastAsia="Calibri" w:hAnsi="Calibri" w:cs="Calibri"/>
          <w:sz w:val="22"/>
          <w:szCs w:val="22"/>
        </w:rPr>
        <w:t>As part of this strategy, 85% of our food packaging is now compostable.</w:t>
      </w:r>
    </w:p>
    <w:p w14:paraId="3D5D08D3" w14:textId="60C12382"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 xml:space="preserve">Clean brick manufacturing has become a key industrial priority since the Bangladeshi government moved to outlaw </w:t>
      </w:r>
      <w:proofErr w:type="gramStart"/>
      <w:r w:rsidRPr="00467629">
        <w:rPr>
          <w:rFonts w:ascii="Calibri" w:eastAsia="Calibri" w:hAnsi="Calibri" w:cs="Calibri"/>
          <w:sz w:val="22"/>
          <w:szCs w:val="22"/>
        </w:rPr>
        <w:t>highly-polluting</w:t>
      </w:r>
      <w:proofErr w:type="gramEnd"/>
      <w:r w:rsidRPr="00467629">
        <w:rPr>
          <w:rFonts w:ascii="Calibri" w:eastAsia="Calibri" w:hAnsi="Calibri" w:cs="Calibri"/>
          <w:sz w:val="22"/>
          <w:szCs w:val="22"/>
        </w:rPr>
        <w:t xml:space="preserve"> open kiln processes by 2023/24 in a bid to cut air pollution and carbon emissions.</w:t>
      </w:r>
    </w:p>
    <w:p w14:paraId="0AFC21C2" w14:textId="3AFF00A2" w:rsidR="0075560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 xml:space="preserve">A successful trial supported by LJMU means that this new brick uses zero primary resources and displays all the properties of a conventional brick. </w:t>
      </w:r>
    </w:p>
    <w:p w14:paraId="7ED3C85E" w14:textId="4CAE0A62" w:rsidR="00016191" w:rsidRPr="00467629" w:rsidRDefault="00BB4E93" w:rsidP="6BB0080D">
      <w:pPr>
        <w:rPr>
          <w:rFonts w:ascii="Calibri" w:eastAsia="Calibri" w:hAnsi="Calibri" w:cs="Calibri"/>
          <w:sz w:val="22"/>
          <w:szCs w:val="22"/>
        </w:rPr>
      </w:pPr>
      <w:r w:rsidRPr="00467629">
        <w:rPr>
          <w:rFonts w:ascii="Calibri" w:eastAsia="Calibri" w:hAnsi="Calibri" w:cs="Calibri"/>
          <w:sz w:val="22"/>
          <w:szCs w:val="22"/>
        </w:rPr>
        <w:t xml:space="preserve">HIGHLIGHTS </w:t>
      </w:r>
    </w:p>
    <w:p w14:paraId="40E9C765" w14:textId="77777777" w:rsidR="00BB4E93" w:rsidRPr="00467629" w:rsidRDefault="0FF00F61" w:rsidP="6BB0080D">
      <w:pPr>
        <w:rPr>
          <w:rFonts w:ascii="Calibri" w:eastAsia="Calibri" w:hAnsi="Calibri" w:cs="Calibri"/>
          <w:sz w:val="22"/>
          <w:szCs w:val="22"/>
        </w:rPr>
      </w:pPr>
      <w:proofErr w:type="gramStart"/>
      <w:r w:rsidRPr="00467629">
        <w:rPr>
          <w:rFonts w:ascii="Calibri" w:eastAsia="Calibri" w:hAnsi="Calibri" w:cs="Calibri"/>
          <w:sz w:val="22"/>
          <w:szCs w:val="22"/>
        </w:rPr>
        <w:t>1,  120</w:t>
      </w:r>
      <w:proofErr w:type="gramEnd"/>
      <w:r w:rsidR="35D710B0" w:rsidRPr="00467629">
        <w:rPr>
          <w:rFonts w:ascii="Calibri" w:eastAsia="Calibri" w:hAnsi="Calibri" w:cs="Calibri"/>
          <w:sz w:val="22"/>
          <w:szCs w:val="22"/>
        </w:rPr>
        <w:t xml:space="preserve"> STUDENTS </w:t>
      </w:r>
    </w:p>
    <w:p w14:paraId="79E33ADD" w14:textId="2470FAFA"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120 students have been able to learn traditional skills such as</w:t>
      </w:r>
      <w:r w:rsidR="6AFE075B" w:rsidRPr="00467629">
        <w:rPr>
          <w:rFonts w:ascii="Calibri" w:eastAsia="Calibri" w:hAnsi="Calibri" w:cs="Calibri"/>
          <w:sz w:val="22"/>
          <w:szCs w:val="22"/>
        </w:rPr>
        <w:t xml:space="preserve"> </w:t>
      </w:r>
      <w:r w:rsidRPr="00467629">
        <w:rPr>
          <w:rFonts w:ascii="Calibri" w:eastAsia="Calibri" w:hAnsi="Calibri" w:cs="Calibri"/>
          <w:sz w:val="22"/>
          <w:szCs w:val="22"/>
        </w:rPr>
        <w:t>leatherworking and weaving.</w:t>
      </w:r>
    </w:p>
    <w:p w14:paraId="7C2F661F" w14:textId="77777777" w:rsidR="00BB4E93" w:rsidRPr="00467629" w:rsidRDefault="0FF00F61" w:rsidP="6BB0080D">
      <w:pPr>
        <w:rPr>
          <w:rFonts w:ascii="Calibri" w:eastAsia="Calibri" w:hAnsi="Calibri" w:cs="Calibri"/>
          <w:sz w:val="22"/>
          <w:szCs w:val="22"/>
        </w:rPr>
      </w:pPr>
      <w:proofErr w:type="gramStart"/>
      <w:r w:rsidRPr="00467629">
        <w:rPr>
          <w:rFonts w:ascii="Calibri" w:eastAsia="Calibri" w:hAnsi="Calibri" w:cs="Calibri"/>
          <w:sz w:val="22"/>
          <w:szCs w:val="22"/>
        </w:rPr>
        <w:t>2,  0</w:t>
      </w:r>
      <w:proofErr w:type="gramEnd"/>
      <w:r w:rsidR="0A5D9096" w:rsidRPr="00467629">
        <w:rPr>
          <w:rFonts w:ascii="Calibri" w:eastAsia="Calibri" w:hAnsi="Calibri" w:cs="Calibri"/>
          <w:sz w:val="22"/>
          <w:szCs w:val="22"/>
        </w:rPr>
        <w:t xml:space="preserve"> RESOURCES</w:t>
      </w:r>
    </w:p>
    <w:p w14:paraId="0A509B03" w14:textId="254353BE"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 xml:space="preserve">A novel brick created solely from industrial waste uses zero primary resources. </w:t>
      </w:r>
    </w:p>
    <w:p w14:paraId="7BD6A39B" w14:textId="77777777" w:rsidR="00BB4E93" w:rsidRPr="00467629" w:rsidRDefault="0FF00F61" w:rsidP="6BB0080D">
      <w:pPr>
        <w:rPr>
          <w:rFonts w:ascii="Calibri" w:eastAsia="Calibri" w:hAnsi="Calibri" w:cs="Calibri"/>
          <w:sz w:val="22"/>
          <w:szCs w:val="22"/>
        </w:rPr>
      </w:pPr>
      <w:proofErr w:type="gramStart"/>
      <w:r w:rsidRPr="00467629">
        <w:rPr>
          <w:rFonts w:ascii="Calibri" w:eastAsia="Calibri" w:hAnsi="Calibri" w:cs="Calibri"/>
          <w:sz w:val="22"/>
          <w:szCs w:val="22"/>
        </w:rPr>
        <w:t>3,  £</w:t>
      </w:r>
      <w:proofErr w:type="gramEnd"/>
      <w:r w:rsidRPr="00467629">
        <w:rPr>
          <w:rFonts w:ascii="Calibri" w:eastAsia="Calibri" w:hAnsi="Calibri" w:cs="Calibri"/>
          <w:sz w:val="22"/>
          <w:szCs w:val="22"/>
        </w:rPr>
        <w:t>1.5M</w:t>
      </w:r>
      <w:r w:rsidR="501E1767" w:rsidRPr="00467629">
        <w:rPr>
          <w:rFonts w:ascii="Calibri" w:eastAsia="Calibri" w:hAnsi="Calibri" w:cs="Calibri"/>
          <w:sz w:val="22"/>
          <w:szCs w:val="22"/>
        </w:rPr>
        <w:t xml:space="preserve"> </w:t>
      </w:r>
    </w:p>
    <w:p w14:paraId="37D583D5" w14:textId="239504DD"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We are part of a collaboration</w:t>
      </w:r>
      <w:r w:rsidR="30CD3796" w:rsidRPr="00467629">
        <w:rPr>
          <w:rFonts w:ascii="Calibri" w:eastAsia="Calibri" w:hAnsi="Calibri" w:cs="Calibri"/>
          <w:sz w:val="22"/>
          <w:szCs w:val="22"/>
        </w:rPr>
        <w:t xml:space="preserve"> </w:t>
      </w:r>
      <w:r w:rsidRPr="00467629">
        <w:rPr>
          <w:rFonts w:ascii="Calibri" w:eastAsia="Calibri" w:hAnsi="Calibri" w:cs="Calibri"/>
          <w:sz w:val="22"/>
          <w:szCs w:val="22"/>
        </w:rPr>
        <w:t>of five UK universities to</w:t>
      </w:r>
      <w:r w:rsidR="4E40C547" w:rsidRPr="00467629">
        <w:rPr>
          <w:rFonts w:ascii="Calibri" w:eastAsia="Calibri" w:hAnsi="Calibri" w:cs="Calibri"/>
          <w:sz w:val="22"/>
          <w:szCs w:val="22"/>
        </w:rPr>
        <w:t xml:space="preserve"> </w:t>
      </w:r>
      <w:r w:rsidRPr="00467629">
        <w:rPr>
          <w:rFonts w:ascii="Calibri" w:eastAsia="Calibri" w:hAnsi="Calibri" w:cs="Calibri"/>
          <w:sz w:val="22"/>
          <w:szCs w:val="22"/>
        </w:rPr>
        <w:t xml:space="preserve">provide a holistic understanding of mining impacts on </w:t>
      </w:r>
      <w:proofErr w:type="gramStart"/>
      <w:r w:rsidRPr="00467629">
        <w:rPr>
          <w:rFonts w:ascii="Calibri" w:eastAsia="Calibri" w:hAnsi="Calibri" w:cs="Calibri"/>
          <w:sz w:val="22"/>
          <w:szCs w:val="22"/>
        </w:rPr>
        <w:t>Philippine river</w:t>
      </w:r>
      <w:proofErr w:type="gramEnd"/>
      <w:r w:rsidRPr="00467629">
        <w:rPr>
          <w:rFonts w:ascii="Calibri" w:eastAsia="Calibri" w:hAnsi="Calibri" w:cs="Calibri"/>
          <w:sz w:val="22"/>
          <w:szCs w:val="22"/>
        </w:rPr>
        <w:t xml:space="preserve"> systems.</w:t>
      </w:r>
    </w:p>
    <w:p w14:paraId="3A0801A6" w14:textId="77777777" w:rsidR="00BB4E93" w:rsidRPr="00467629" w:rsidRDefault="0FF00F61"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4,  </w:t>
      </w:r>
      <w:r w:rsidR="07A0D612" w:rsidRPr="00467629">
        <w:rPr>
          <w:rFonts w:ascii="Calibri" w:eastAsia="Calibri" w:hAnsi="Calibri" w:cs="Calibri"/>
          <w:sz w:val="22"/>
          <w:szCs w:val="22"/>
        </w:rPr>
        <w:t>1,688</w:t>
      </w:r>
      <w:proofErr w:type="gramEnd"/>
      <w:r w:rsidR="07A0D612" w:rsidRPr="00467629">
        <w:rPr>
          <w:rFonts w:ascii="Calibri" w:eastAsia="Calibri" w:hAnsi="Calibri" w:cs="Calibri"/>
          <w:sz w:val="22"/>
          <w:szCs w:val="22"/>
        </w:rPr>
        <w:t xml:space="preserve"> MEALS</w:t>
      </w:r>
    </w:p>
    <w:p w14:paraId="6088D6C3" w14:textId="6034041C" w:rsidR="00016191" w:rsidRPr="00467629" w:rsidRDefault="07A0D612" w:rsidP="6BB0080D">
      <w:pPr>
        <w:rPr>
          <w:rFonts w:ascii="Calibri" w:eastAsia="Calibri" w:hAnsi="Calibri" w:cs="Calibri"/>
          <w:sz w:val="22"/>
          <w:szCs w:val="22"/>
        </w:rPr>
      </w:pPr>
      <w:r w:rsidRPr="00467629">
        <w:rPr>
          <w:rFonts w:ascii="Calibri" w:eastAsia="Calibri" w:hAnsi="Calibri" w:cs="Calibri"/>
          <w:sz w:val="22"/>
          <w:szCs w:val="22"/>
        </w:rPr>
        <w:t>We have saved 1,688 meals from wastage and delivered them to the Liverpool community</w:t>
      </w:r>
      <w:r w:rsidR="0FF00F61" w:rsidRPr="00467629">
        <w:rPr>
          <w:rFonts w:ascii="Calibri" w:eastAsia="Calibri" w:hAnsi="Calibri" w:cs="Calibri"/>
          <w:sz w:val="22"/>
          <w:szCs w:val="22"/>
        </w:rPr>
        <w:t>.</w:t>
      </w:r>
    </w:p>
    <w:p w14:paraId="1E215940" w14:textId="7B06005E" w:rsidR="00016191" w:rsidRPr="00467629" w:rsidRDefault="00016191" w:rsidP="6BB0080D">
      <w:pPr>
        <w:rPr>
          <w:rFonts w:ascii="Calibri" w:eastAsia="Calibri" w:hAnsi="Calibri" w:cs="Calibri"/>
          <w:color w:val="FF0000"/>
          <w:sz w:val="22"/>
          <w:szCs w:val="22"/>
        </w:rPr>
      </w:pPr>
    </w:p>
    <w:p w14:paraId="764CD48F" w14:textId="34E20678" w:rsidR="00016191" w:rsidRPr="00467629" w:rsidRDefault="00016191" w:rsidP="6BB0080D">
      <w:pPr>
        <w:rPr>
          <w:rFonts w:ascii="Calibri" w:eastAsia="Calibri" w:hAnsi="Calibri" w:cs="Calibri"/>
          <w:color w:val="FF0000"/>
          <w:sz w:val="22"/>
          <w:szCs w:val="22"/>
        </w:rPr>
      </w:pPr>
    </w:p>
    <w:p w14:paraId="6E38CBF9" w14:textId="5250BAEE" w:rsidR="00016191" w:rsidRPr="00467629" w:rsidRDefault="00016191" w:rsidP="6BB0080D">
      <w:pPr>
        <w:rPr>
          <w:rFonts w:ascii="Calibri" w:eastAsia="Calibri" w:hAnsi="Calibri" w:cs="Calibri"/>
          <w:color w:val="FF0000"/>
          <w:sz w:val="22"/>
          <w:szCs w:val="22"/>
        </w:rPr>
      </w:pPr>
    </w:p>
    <w:p w14:paraId="2873B84E" w14:textId="5FA817CC" w:rsidR="00016191" w:rsidRPr="00467629" w:rsidRDefault="00016191" w:rsidP="6BB0080D">
      <w:pPr>
        <w:rPr>
          <w:rFonts w:ascii="Calibri" w:eastAsia="Calibri" w:hAnsi="Calibri" w:cs="Calibri"/>
          <w:color w:val="FF0000"/>
          <w:sz w:val="22"/>
          <w:szCs w:val="22"/>
        </w:rPr>
      </w:pPr>
    </w:p>
    <w:p w14:paraId="0725922F" w14:textId="4FD64C81" w:rsidR="00016191" w:rsidRPr="00467629" w:rsidRDefault="00016191" w:rsidP="6BB0080D">
      <w:pPr>
        <w:rPr>
          <w:rFonts w:ascii="Calibri" w:eastAsia="Calibri" w:hAnsi="Calibri" w:cs="Calibri"/>
          <w:color w:val="FF0000"/>
          <w:sz w:val="22"/>
          <w:szCs w:val="22"/>
        </w:rPr>
      </w:pPr>
    </w:p>
    <w:p w14:paraId="4857BB2D" w14:textId="1DE57A69" w:rsidR="00016191" w:rsidRPr="00467629" w:rsidRDefault="00016191" w:rsidP="6BB0080D">
      <w:pPr>
        <w:rPr>
          <w:rFonts w:ascii="Calibri" w:eastAsia="Calibri" w:hAnsi="Calibri" w:cs="Calibri"/>
          <w:color w:val="FF0000"/>
          <w:sz w:val="22"/>
          <w:szCs w:val="22"/>
        </w:rPr>
      </w:pPr>
    </w:p>
    <w:p w14:paraId="62FD2A22" w14:textId="6D31A54E" w:rsidR="00016191" w:rsidRPr="00467629" w:rsidRDefault="00016191" w:rsidP="6BB0080D">
      <w:pPr>
        <w:rPr>
          <w:rFonts w:ascii="Calibri" w:eastAsia="Calibri" w:hAnsi="Calibri" w:cs="Calibri"/>
          <w:color w:val="FF0000"/>
          <w:sz w:val="22"/>
          <w:szCs w:val="22"/>
        </w:rPr>
      </w:pPr>
    </w:p>
    <w:p w14:paraId="686F1BC5" w14:textId="1285CDEA" w:rsidR="00016191" w:rsidRPr="00467629" w:rsidRDefault="00016191" w:rsidP="6BB0080D">
      <w:pPr>
        <w:rPr>
          <w:rFonts w:ascii="Calibri" w:eastAsia="Calibri" w:hAnsi="Calibri" w:cs="Calibri"/>
          <w:color w:val="FF0000"/>
          <w:sz w:val="22"/>
          <w:szCs w:val="22"/>
        </w:rPr>
      </w:pPr>
    </w:p>
    <w:p w14:paraId="3A5B3E07" w14:textId="09B19847" w:rsidR="00016191" w:rsidRPr="00467629" w:rsidRDefault="00016191" w:rsidP="6BB0080D">
      <w:pPr>
        <w:rPr>
          <w:rFonts w:ascii="Calibri" w:eastAsia="Calibri" w:hAnsi="Calibri" w:cs="Calibri"/>
          <w:color w:val="FF0000"/>
          <w:sz w:val="22"/>
          <w:szCs w:val="22"/>
        </w:rPr>
      </w:pPr>
    </w:p>
    <w:p w14:paraId="556C184D" w14:textId="36E57705" w:rsidR="00016191" w:rsidRPr="00467629" w:rsidRDefault="00016191" w:rsidP="6BB0080D">
      <w:pPr>
        <w:rPr>
          <w:rFonts w:ascii="Calibri" w:eastAsia="Calibri" w:hAnsi="Calibri" w:cs="Calibri"/>
          <w:color w:val="FF0000"/>
          <w:sz w:val="22"/>
          <w:szCs w:val="22"/>
        </w:rPr>
      </w:pPr>
    </w:p>
    <w:p w14:paraId="678EF9B2" w14:textId="77777777" w:rsidR="00BB4E93" w:rsidRPr="00467629" w:rsidRDefault="00BB4E93" w:rsidP="6BB0080D">
      <w:pPr>
        <w:rPr>
          <w:rFonts w:ascii="Calibri" w:eastAsia="Calibri" w:hAnsi="Calibri" w:cs="Calibri"/>
          <w:sz w:val="22"/>
          <w:szCs w:val="22"/>
        </w:rPr>
      </w:pPr>
    </w:p>
    <w:p w14:paraId="0538CB33" w14:textId="5AD7F9C0" w:rsidR="00016191" w:rsidRPr="00467629" w:rsidRDefault="0FF00F61" w:rsidP="009638F0">
      <w:pPr>
        <w:pStyle w:val="Heading1"/>
        <w:rPr>
          <w:rFonts w:ascii="Calibri" w:eastAsia="Calibri" w:hAnsi="Calibri" w:cs="Calibri"/>
          <w:sz w:val="22"/>
          <w:szCs w:val="22"/>
        </w:rPr>
      </w:pPr>
      <w:r w:rsidRPr="00467629">
        <w:rPr>
          <w:rFonts w:ascii="Calibri" w:eastAsia="Calibri" w:hAnsi="Calibri" w:cs="Calibri"/>
          <w:sz w:val="22"/>
          <w:szCs w:val="22"/>
        </w:rPr>
        <w:lastRenderedPageBreak/>
        <w:t>CLIMATE ACTION</w:t>
      </w:r>
    </w:p>
    <w:p w14:paraId="4BF11BBC" w14:textId="6E624A83" w:rsidR="00016191" w:rsidRPr="00467629" w:rsidRDefault="0F005728" w:rsidP="6BB0080D">
      <w:pPr>
        <w:rPr>
          <w:rFonts w:ascii="Calibri" w:eastAsia="Calibri" w:hAnsi="Calibri" w:cs="Calibri"/>
          <w:sz w:val="22"/>
          <w:szCs w:val="22"/>
        </w:rPr>
      </w:pPr>
      <w:r w:rsidRPr="00467629">
        <w:rPr>
          <w:rFonts w:ascii="Calibri" w:eastAsia="Calibri" w:hAnsi="Calibri" w:cs="Calibri"/>
          <w:sz w:val="22"/>
          <w:szCs w:val="22"/>
        </w:rPr>
        <w:t xml:space="preserve">TAKE </w:t>
      </w:r>
      <w:r w:rsidR="0FF00F61" w:rsidRPr="00467629">
        <w:rPr>
          <w:rFonts w:ascii="Calibri" w:eastAsia="Calibri" w:hAnsi="Calibri" w:cs="Calibri"/>
          <w:sz w:val="22"/>
          <w:szCs w:val="22"/>
        </w:rPr>
        <w:t xml:space="preserve">URGENT ACTION TO COMBAT CLIMATE CHANGE </w:t>
      </w:r>
      <w:r w:rsidR="131AF19E" w:rsidRPr="00467629">
        <w:rPr>
          <w:rFonts w:ascii="Calibri" w:eastAsia="Calibri" w:hAnsi="Calibri" w:cs="Calibri"/>
          <w:sz w:val="22"/>
          <w:szCs w:val="22"/>
        </w:rPr>
        <w:t>AND ITS IMPACTS</w:t>
      </w:r>
    </w:p>
    <w:p w14:paraId="0E711AD8" w14:textId="77957809" w:rsidR="00016191" w:rsidRPr="00467629" w:rsidRDefault="4B457A5F"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We are standing at the brink of climate calamity. </w:t>
      </w:r>
      <w:r w:rsidR="2F49EE93" w:rsidRPr="00467629">
        <w:rPr>
          <w:rFonts w:ascii="Calibri" w:eastAsia="Calibri" w:hAnsi="Calibri" w:cs="Calibri"/>
          <w:color w:val="000000" w:themeColor="text1"/>
          <w:sz w:val="22"/>
          <w:szCs w:val="22"/>
        </w:rPr>
        <w:t>C</w:t>
      </w:r>
      <w:r w:rsidR="0FF00F61" w:rsidRPr="00467629">
        <w:rPr>
          <w:rFonts w:ascii="Calibri" w:eastAsia="Calibri" w:hAnsi="Calibri" w:cs="Calibri"/>
          <w:color w:val="000000" w:themeColor="text1"/>
          <w:sz w:val="22"/>
          <w:szCs w:val="22"/>
        </w:rPr>
        <w:t xml:space="preserve">limate change is an undeniable threat to the world’s growing population, with </w:t>
      </w:r>
      <w:r w:rsidR="77069914" w:rsidRPr="00467629">
        <w:rPr>
          <w:rFonts w:ascii="Calibri" w:eastAsia="Calibri" w:hAnsi="Calibri" w:cs="Calibri"/>
          <w:color w:val="000000" w:themeColor="text1"/>
          <w:sz w:val="22"/>
          <w:szCs w:val="22"/>
        </w:rPr>
        <w:t>sea-level rise already having doubled in the last decade</w:t>
      </w:r>
      <w:r w:rsidR="139C5788" w:rsidRPr="00467629">
        <w:rPr>
          <w:rFonts w:ascii="Calibri" w:eastAsia="Calibri" w:hAnsi="Calibri" w:cs="Calibri"/>
          <w:color w:val="000000" w:themeColor="text1"/>
          <w:sz w:val="22"/>
          <w:szCs w:val="22"/>
        </w:rPr>
        <w:t xml:space="preserve"> and communities around the world already suffering the effects of extreme weather</w:t>
      </w:r>
      <w:r w:rsidR="77069914" w:rsidRPr="00467629">
        <w:rPr>
          <w:rFonts w:ascii="Calibri" w:eastAsia="Calibri" w:hAnsi="Calibri" w:cs="Calibri"/>
          <w:color w:val="000000" w:themeColor="text1"/>
          <w:sz w:val="22"/>
          <w:szCs w:val="22"/>
        </w:rPr>
        <w:t xml:space="preserve">. </w:t>
      </w:r>
      <w:r w:rsidR="0FF00F61" w:rsidRPr="00467629">
        <w:rPr>
          <w:rFonts w:ascii="Calibri" w:eastAsia="Calibri" w:hAnsi="Calibri" w:cs="Calibri"/>
          <w:color w:val="000000" w:themeColor="text1"/>
          <w:sz w:val="22"/>
          <w:szCs w:val="22"/>
        </w:rPr>
        <w:t xml:space="preserve">Through education and innovation, cooperation and commitment, </w:t>
      </w:r>
      <w:r w:rsidR="5861B6A2" w:rsidRPr="00467629">
        <w:rPr>
          <w:rFonts w:ascii="Calibri" w:eastAsia="Calibri" w:hAnsi="Calibri" w:cs="Calibri"/>
          <w:color w:val="000000" w:themeColor="text1"/>
          <w:sz w:val="22"/>
          <w:szCs w:val="22"/>
        </w:rPr>
        <w:t>immediate action must be</w:t>
      </w:r>
      <w:r w:rsidR="0FF00F61" w:rsidRPr="00467629">
        <w:rPr>
          <w:rFonts w:ascii="Calibri" w:eastAsia="Calibri" w:hAnsi="Calibri" w:cs="Calibri"/>
          <w:color w:val="000000" w:themeColor="text1"/>
          <w:sz w:val="22"/>
          <w:szCs w:val="22"/>
        </w:rPr>
        <w:t xml:space="preserve"> </w:t>
      </w:r>
      <w:r w:rsidR="4DA6DB6C" w:rsidRPr="00467629">
        <w:rPr>
          <w:rFonts w:ascii="Calibri" w:eastAsia="Calibri" w:hAnsi="Calibri" w:cs="Calibri"/>
          <w:color w:val="000000" w:themeColor="text1"/>
          <w:sz w:val="22"/>
          <w:szCs w:val="22"/>
        </w:rPr>
        <w:t>taken</w:t>
      </w:r>
      <w:r w:rsidR="0FF00F61" w:rsidRPr="00467629">
        <w:rPr>
          <w:rFonts w:ascii="Calibri" w:eastAsia="Calibri" w:hAnsi="Calibri" w:cs="Calibri"/>
          <w:color w:val="000000" w:themeColor="text1"/>
          <w:sz w:val="22"/>
          <w:szCs w:val="22"/>
        </w:rPr>
        <w:t xml:space="preserve"> to protect the future of our planet. </w:t>
      </w:r>
    </w:p>
    <w:p w14:paraId="6AB7AA76" w14:textId="752A352B" w:rsidR="00016191" w:rsidRPr="00467629" w:rsidRDefault="0FF00F61"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We’re committed to protecting our environment and supporting a sustainable future for the global community. </w:t>
      </w:r>
      <w:r w:rsidR="75A5DC97" w:rsidRPr="00467629">
        <w:rPr>
          <w:rFonts w:ascii="Calibri" w:eastAsia="Calibri" w:hAnsi="Calibri" w:cs="Calibri"/>
          <w:color w:val="000000" w:themeColor="text1"/>
          <w:sz w:val="22"/>
          <w:szCs w:val="22"/>
        </w:rPr>
        <w:t>That's why</w:t>
      </w:r>
      <w:r w:rsidRPr="00467629">
        <w:rPr>
          <w:rFonts w:ascii="Calibri" w:eastAsia="Calibri" w:hAnsi="Calibri" w:cs="Calibri"/>
          <w:color w:val="000000" w:themeColor="text1"/>
          <w:sz w:val="22"/>
          <w:szCs w:val="22"/>
        </w:rPr>
        <w:t xml:space="preserve"> we launched the UK’s first undergraduate degree on climate change and have </w:t>
      </w:r>
      <w:r w:rsidR="6948D794" w:rsidRPr="00467629">
        <w:rPr>
          <w:rFonts w:ascii="Calibri" w:eastAsia="Calibri" w:hAnsi="Calibri" w:cs="Calibri"/>
          <w:color w:val="000000" w:themeColor="text1"/>
          <w:sz w:val="22"/>
          <w:szCs w:val="22"/>
        </w:rPr>
        <w:t>adapted</w:t>
      </w:r>
      <w:r w:rsidRPr="00467629">
        <w:rPr>
          <w:rFonts w:ascii="Calibri" w:eastAsia="Calibri" w:hAnsi="Calibri" w:cs="Calibri"/>
          <w:color w:val="000000" w:themeColor="text1"/>
          <w:sz w:val="22"/>
          <w:szCs w:val="22"/>
        </w:rPr>
        <w:t xml:space="preserve"> our buildings to reduce carbon emissions</w:t>
      </w:r>
      <w:r w:rsidR="455F7548" w:rsidRPr="00467629">
        <w:rPr>
          <w:rFonts w:ascii="Calibri" w:eastAsia="Calibri" w:hAnsi="Calibri" w:cs="Calibri"/>
          <w:color w:val="000000" w:themeColor="text1"/>
          <w:sz w:val="22"/>
          <w:szCs w:val="22"/>
        </w:rPr>
        <w:t>.</w:t>
      </w:r>
      <w:r w:rsidR="77E732E5" w:rsidRPr="00467629">
        <w:rPr>
          <w:rFonts w:ascii="Calibri" w:eastAsia="Calibri" w:hAnsi="Calibri" w:cs="Calibri"/>
          <w:color w:val="000000" w:themeColor="text1"/>
          <w:sz w:val="22"/>
          <w:szCs w:val="22"/>
        </w:rPr>
        <w:t xml:space="preserve"> </w:t>
      </w:r>
      <w:r w:rsidR="69E10941" w:rsidRPr="00467629">
        <w:rPr>
          <w:rFonts w:ascii="Calibri" w:eastAsia="Calibri" w:hAnsi="Calibri" w:cs="Calibri"/>
          <w:color w:val="000000" w:themeColor="text1"/>
          <w:sz w:val="22"/>
          <w:szCs w:val="22"/>
        </w:rPr>
        <w:t xml:space="preserve">On </w:t>
      </w:r>
      <w:r w:rsidR="77E732E5" w:rsidRPr="00467629">
        <w:rPr>
          <w:rFonts w:ascii="Calibri" w:eastAsia="Calibri" w:hAnsi="Calibri" w:cs="Calibri"/>
          <w:color w:val="000000" w:themeColor="text1"/>
          <w:sz w:val="22"/>
          <w:szCs w:val="22"/>
        </w:rPr>
        <w:t>a</w:t>
      </w:r>
      <w:r w:rsidR="5BCF64F6" w:rsidRPr="00467629">
        <w:rPr>
          <w:rFonts w:ascii="Calibri" w:eastAsia="Calibri" w:hAnsi="Calibri" w:cs="Calibri"/>
          <w:color w:val="000000" w:themeColor="text1"/>
          <w:sz w:val="22"/>
          <w:szCs w:val="22"/>
        </w:rPr>
        <w:t xml:space="preserve"> national and international </w:t>
      </w:r>
      <w:r w:rsidR="77E732E5" w:rsidRPr="00467629">
        <w:rPr>
          <w:rFonts w:ascii="Calibri" w:eastAsia="Calibri" w:hAnsi="Calibri" w:cs="Calibri"/>
          <w:color w:val="000000" w:themeColor="text1"/>
          <w:sz w:val="22"/>
          <w:szCs w:val="22"/>
        </w:rPr>
        <w:t>scale</w:t>
      </w:r>
      <w:r w:rsidR="360A71FA" w:rsidRPr="00467629">
        <w:rPr>
          <w:rFonts w:ascii="Calibri" w:eastAsia="Calibri" w:hAnsi="Calibri" w:cs="Calibri"/>
          <w:color w:val="000000" w:themeColor="text1"/>
          <w:sz w:val="22"/>
          <w:szCs w:val="22"/>
        </w:rPr>
        <w:t>,</w:t>
      </w:r>
      <w:r w:rsidRPr="00467629">
        <w:rPr>
          <w:rFonts w:ascii="Calibri" w:eastAsia="Calibri" w:hAnsi="Calibri" w:cs="Calibri"/>
          <w:color w:val="000000" w:themeColor="text1"/>
          <w:sz w:val="22"/>
          <w:szCs w:val="22"/>
        </w:rPr>
        <w:t xml:space="preserve"> </w:t>
      </w:r>
      <w:r w:rsidR="08E62E23" w:rsidRPr="00467629">
        <w:rPr>
          <w:rFonts w:ascii="Calibri" w:eastAsia="Calibri" w:hAnsi="Calibri" w:cs="Calibri"/>
          <w:color w:val="000000" w:themeColor="text1"/>
          <w:sz w:val="22"/>
          <w:szCs w:val="22"/>
        </w:rPr>
        <w:t>our</w:t>
      </w:r>
      <w:r w:rsidRPr="00467629">
        <w:rPr>
          <w:rFonts w:ascii="Calibri" w:eastAsia="Calibri" w:hAnsi="Calibri" w:cs="Calibri"/>
          <w:color w:val="000000" w:themeColor="text1"/>
          <w:sz w:val="22"/>
          <w:szCs w:val="22"/>
        </w:rPr>
        <w:t xml:space="preserve"> ground-breaking research </w:t>
      </w:r>
      <w:r w:rsidR="46122416" w:rsidRPr="00467629">
        <w:rPr>
          <w:rFonts w:ascii="Calibri" w:eastAsia="Calibri" w:hAnsi="Calibri" w:cs="Calibri"/>
          <w:color w:val="000000" w:themeColor="text1"/>
          <w:sz w:val="22"/>
          <w:szCs w:val="22"/>
        </w:rPr>
        <w:t>is</w:t>
      </w:r>
      <w:r w:rsidRPr="00467629">
        <w:rPr>
          <w:rFonts w:ascii="Calibri" w:eastAsia="Calibri" w:hAnsi="Calibri" w:cs="Calibri"/>
          <w:color w:val="000000" w:themeColor="text1"/>
          <w:sz w:val="22"/>
          <w:szCs w:val="22"/>
        </w:rPr>
        <w:t xml:space="preserve"> t</w:t>
      </w:r>
      <w:r w:rsidR="4C0C26AF" w:rsidRPr="00467629">
        <w:rPr>
          <w:rFonts w:ascii="Calibri" w:eastAsia="Calibri" w:hAnsi="Calibri" w:cs="Calibri"/>
          <w:color w:val="000000" w:themeColor="text1"/>
          <w:sz w:val="22"/>
          <w:szCs w:val="22"/>
        </w:rPr>
        <w:t>ackling</w:t>
      </w:r>
      <w:r w:rsidRPr="00467629">
        <w:rPr>
          <w:rFonts w:ascii="Calibri" w:eastAsia="Calibri" w:hAnsi="Calibri" w:cs="Calibri"/>
          <w:color w:val="000000" w:themeColor="text1"/>
          <w:sz w:val="22"/>
          <w:szCs w:val="22"/>
        </w:rPr>
        <w:t xml:space="preserve"> </w:t>
      </w:r>
      <w:r w:rsidR="03931EA9" w:rsidRPr="00467629">
        <w:rPr>
          <w:rFonts w:ascii="Calibri" w:eastAsia="Calibri" w:hAnsi="Calibri" w:cs="Calibri"/>
          <w:color w:val="000000" w:themeColor="text1"/>
          <w:sz w:val="22"/>
          <w:szCs w:val="22"/>
        </w:rPr>
        <w:t>coastal pollution in England and Wales, and</w:t>
      </w:r>
      <w:r w:rsidRPr="00467629">
        <w:rPr>
          <w:rFonts w:ascii="Calibri" w:eastAsia="Calibri" w:hAnsi="Calibri" w:cs="Calibri"/>
          <w:color w:val="000000" w:themeColor="text1"/>
          <w:sz w:val="22"/>
          <w:szCs w:val="22"/>
        </w:rPr>
        <w:t xml:space="preserve"> peat fires in Indonesia</w:t>
      </w:r>
      <w:r w:rsidR="1E90F8B4" w:rsidRPr="00467629">
        <w:rPr>
          <w:rFonts w:ascii="Calibri" w:eastAsia="Calibri" w:hAnsi="Calibri" w:cs="Calibri"/>
          <w:color w:val="000000" w:themeColor="text1"/>
          <w:sz w:val="22"/>
          <w:szCs w:val="22"/>
        </w:rPr>
        <w:t>.</w:t>
      </w:r>
    </w:p>
    <w:p w14:paraId="743CD175" w14:textId="762E825A"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LJMU declared a climate emergency in 2020. We know how important this issue is to our students and staff and have committed to achieve net zero for scope 1 and 2 emissions.</w:t>
      </w:r>
    </w:p>
    <w:p w14:paraId="79A22A9B" w14:textId="01EE06FE"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In our Climate Action Plan, we have set ourselves challenging, but crucial, targets to help us meet this goal.</w:t>
      </w:r>
    </w:p>
    <w:p w14:paraId="728FC10B" w14:textId="3E48D0DB" w:rsidR="00016191" w:rsidRDefault="0FF00F61" w:rsidP="00DB6F10">
      <w:pPr>
        <w:pStyle w:val="ListParagraph"/>
        <w:numPr>
          <w:ilvl w:val="0"/>
          <w:numId w:val="16"/>
        </w:numPr>
        <w:rPr>
          <w:rFonts w:ascii="Calibri" w:eastAsia="Calibri" w:hAnsi="Calibri" w:cs="Calibri"/>
          <w:b/>
          <w:bCs/>
          <w:sz w:val="22"/>
          <w:szCs w:val="22"/>
        </w:rPr>
      </w:pPr>
      <w:r w:rsidRPr="00DB6F10">
        <w:rPr>
          <w:rFonts w:ascii="Calibri" w:eastAsia="Calibri" w:hAnsi="Calibri" w:cs="Calibri"/>
          <w:b/>
          <w:bCs/>
          <w:sz w:val="22"/>
          <w:szCs w:val="22"/>
        </w:rPr>
        <w:t>LJMU Climate Action Plan</w:t>
      </w:r>
    </w:p>
    <w:p w14:paraId="081A3BB3" w14:textId="77777777" w:rsidR="00DB6F10" w:rsidRPr="00DB6F10" w:rsidRDefault="00DB6F10" w:rsidP="00DB6F10">
      <w:pPr>
        <w:pStyle w:val="ListParagraph"/>
        <w:rPr>
          <w:rFonts w:ascii="Calibri" w:eastAsia="Calibri" w:hAnsi="Calibri" w:cs="Calibri"/>
          <w:b/>
          <w:bCs/>
          <w:sz w:val="22"/>
          <w:szCs w:val="22"/>
        </w:rPr>
      </w:pPr>
    </w:p>
    <w:p w14:paraId="4D3C98C6" w14:textId="563B6E63"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EDUCATION AND STUDENT EXPERIENCE</w:t>
      </w:r>
    </w:p>
    <w:p w14:paraId="495D2B73" w14:textId="6226B939" w:rsidR="00016191" w:rsidRPr="00467629" w:rsidRDefault="0FF00F61" w:rsidP="6BB0080D">
      <w:pPr>
        <w:rPr>
          <w:rFonts w:ascii="Calibri" w:eastAsia="Calibri" w:hAnsi="Calibri" w:cs="Calibri"/>
          <w:b/>
          <w:sz w:val="22"/>
          <w:szCs w:val="22"/>
        </w:rPr>
      </w:pPr>
      <w:r w:rsidRPr="00467629">
        <w:rPr>
          <w:rFonts w:ascii="Calibri" w:eastAsia="Calibri" w:hAnsi="Calibri" w:cs="Calibri"/>
          <w:b/>
          <w:sz w:val="22"/>
          <w:szCs w:val="22"/>
        </w:rPr>
        <w:t>Leading the way in undergraduate education on climate change</w:t>
      </w:r>
    </w:p>
    <w:p w14:paraId="33417575" w14:textId="4C4F7F3C"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 xml:space="preserve">LJMU </w:t>
      </w:r>
      <w:r w:rsidR="2FF0CD40" w:rsidRPr="00467629">
        <w:rPr>
          <w:rFonts w:ascii="Calibri" w:eastAsia="Calibri" w:hAnsi="Calibri" w:cs="Calibri"/>
          <w:sz w:val="22"/>
          <w:szCs w:val="22"/>
        </w:rPr>
        <w:t>led</w:t>
      </w:r>
      <w:r w:rsidRPr="00467629">
        <w:rPr>
          <w:rFonts w:ascii="Calibri" w:eastAsia="Calibri" w:hAnsi="Calibri" w:cs="Calibri"/>
          <w:sz w:val="22"/>
          <w:szCs w:val="22"/>
        </w:rPr>
        <w:t xml:space="preserve"> the way in undergraduate climate change education by offering the first BSc in Climate Change in the UK, launched in 2020.</w:t>
      </w:r>
      <w:r w:rsidR="2AEDF178" w:rsidRPr="00467629">
        <w:rPr>
          <w:rFonts w:ascii="Calibri" w:eastAsia="Calibri" w:hAnsi="Calibri" w:cs="Calibri"/>
          <w:sz w:val="22"/>
          <w:szCs w:val="22"/>
        </w:rPr>
        <w:t xml:space="preserve"> The first cohort of students graduated in June 2023</w:t>
      </w:r>
      <w:r w:rsidR="7F0E1B7D" w:rsidRPr="00467629">
        <w:rPr>
          <w:rFonts w:ascii="Calibri" w:eastAsia="Calibri" w:hAnsi="Calibri" w:cs="Calibri"/>
          <w:sz w:val="22"/>
          <w:szCs w:val="22"/>
        </w:rPr>
        <w:t xml:space="preserve">. </w:t>
      </w:r>
      <w:r w:rsidR="0DF0711E" w:rsidRPr="00467629">
        <w:rPr>
          <w:rFonts w:ascii="Calibri" w:eastAsia="Calibri" w:hAnsi="Calibri" w:cs="Calibri"/>
          <w:sz w:val="22"/>
          <w:szCs w:val="22"/>
        </w:rPr>
        <w:t xml:space="preserve">Following </w:t>
      </w:r>
      <w:r w:rsidR="7F0E1B7D" w:rsidRPr="00467629">
        <w:rPr>
          <w:rFonts w:ascii="Calibri" w:eastAsia="Calibri" w:hAnsi="Calibri" w:cs="Calibri"/>
          <w:sz w:val="22"/>
          <w:szCs w:val="22"/>
        </w:rPr>
        <w:t>the success of the BSc, LJMU has extended the offer with an MS</w:t>
      </w:r>
      <w:r w:rsidR="73E56CB0" w:rsidRPr="00467629">
        <w:rPr>
          <w:rFonts w:ascii="Calibri" w:eastAsia="Calibri" w:hAnsi="Calibri" w:cs="Calibri"/>
          <w:sz w:val="22"/>
          <w:szCs w:val="22"/>
        </w:rPr>
        <w:t>c</w:t>
      </w:r>
      <w:r w:rsidR="7F0E1B7D" w:rsidRPr="00467629">
        <w:rPr>
          <w:rFonts w:ascii="Calibri" w:eastAsia="Calibri" w:hAnsi="Calibri" w:cs="Calibri"/>
          <w:sz w:val="22"/>
          <w:szCs w:val="22"/>
        </w:rPr>
        <w:t xml:space="preserve"> in Climate Change.</w:t>
      </w:r>
    </w:p>
    <w:p w14:paraId="727DB266" w14:textId="64163692"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The BSc has been developed in response to a clear need for graduates with the knowledge and practical skills required to tackle climate change, from technical knowledge to the ability to communicate with the public.</w:t>
      </w:r>
      <w:r w:rsidR="14BBC57B" w:rsidRPr="00467629">
        <w:rPr>
          <w:rFonts w:ascii="Calibri" w:eastAsia="Calibri" w:hAnsi="Calibri" w:cs="Calibri"/>
          <w:sz w:val="22"/>
          <w:szCs w:val="22"/>
        </w:rPr>
        <w:t xml:space="preserve"> It covers the scient</w:t>
      </w:r>
      <w:r w:rsidR="3160477E" w:rsidRPr="00467629">
        <w:rPr>
          <w:rFonts w:ascii="Calibri" w:eastAsia="Calibri" w:hAnsi="Calibri" w:cs="Calibri"/>
          <w:sz w:val="22"/>
          <w:szCs w:val="22"/>
        </w:rPr>
        <w:t>ific</w:t>
      </w:r>
      <w:r w:rsidR="14BBC57B" w:rsidRPr="00467629">
        <w:rPr>
          <w:rFonts w:ascii="Calibri" w:eastAsia="Calibri" w:hAnsi="Calibri" w:cs="Calibri"/>
          <w:sz w:val="22"/>
          <w:szCs w:val="22"/>
        </w:rPr>
        <w:t>, political, social, and economic aspects of climat</w:t>
      </w:r>
      <w:r w:rsidR="75330DE4" w:rsidRPr="00467629">
        <w:rPr>
          <w:rFonts w:ascii="Calibri" w:eastAsia="Calibri" w:hAnsi="Calibri" w:cs="Calibri"/>
          <w:sz w:val="22"/>
          <w:szCs w:val="22"/>
        </w:rPr>
        <w:t>e</w:t>
      </w:r>
      <w:r w:rsidR="14BBC57B" w:rsidRPr="00467629">
        <w:rPr>
          <w:rFonts w:ascii="Calibri" w:eastAsia="Calibri" w:hAnsi="Calibri" w:cs="Calibri"/>
          <w:sz w:val="22"/>
          <w:szCs w:val="22"/>
        </w:rPr>
        <w:t xml:space="preserve"> change science, with practical fiel</w:t>
      </w:r>
      <w:r w:rsidR="40BD4869" w:rsidRPr="00467629">
        <w:rPr>
          <w:rFonts w:ascii="Calibri" w:eastAsia="Calibri" w:hAnsi="Calibri" w:cs="Calibri"/>
          <w:sz w:val="22"/>
          <w:szCs w:val="22"/>
        </w:rPr>
        <w:t>d-based learning u</w:t>
      </w:r>
      <w:r w:rsidR="20C32EBE" w:rsidRPr="00467629">
        <w:rPr>
          <w:rFonts w:ascii="Calibri" w:eastAsia="Calibri" w:hAnsi="Calibri" w:cs="Calibri"/>
          <w:sz w:val="22"/>
          <w:szCs w:val="22"/>
        </w:rPr>
        <w:t>s</w:t>
      </w:r>
      <w:r w:rsidR="40BD4869" w:rsidRPr="00467629">
        <w:rPr>
          <w:rFonts w:ascii="Calibri" w:eastAsia="Calibri" w:hAnsi="Calibri" w:cs="Calibri"/>
          <w:sz w:val="22"/>
          <w:szCs w:val="22"/>
        </w:rPr>
        <w:t>ing remote sensing technologies an</w:t>
      </w:r>
      <w:r w:rsidR="4639505C" w:rsidRPr="00467629">
        <w:rPr>
          <w:rFonts w:ascii="Calibri" w:eastAsia="Calibri" w:hAnsi="Calibri" w:cs="Calibri"/>
          <w:sz w:val="22"/>
          <w:szCs w:val="22"/>
        </w:rPr>
        <w:t>d</w:t>
      </w:r>
      <w:r w:rsidR="40BD4869" w:rsidRPr="00467629">
        <w:rPr>
          <w:rFonts w:ascii="Calibri" w:eastAsia="Calibri" w:hAnsi="Calibri" w:cs="Calibri"/>
          <w:sz w:val="22"/>
          <w:szCs w:val="22"/>
        </w:rPr>
        <w:t xml:space="preserve"> Geograph</w:t>
      </w:r>
      <w:r w:rsidR="6B2805A3" w:rsidRPr="00467629">
        <w:rPr>
          <w:rFonts w:ascii="Calibri" w:eastAsia="Calibri" w:hAnsi="Calibri" w:cs="Calibri"/>
          <w:sz w:val="22"/>
          <w:szCs w:val="22"/>
        </w:rPr>
        <w:t>i</w:t>
      </w:r>
      <w:r w:rsidR="40BD4869" w:rsidRPr="00467629">
        <w:rPr>
          <w:rFonts w:ascii="Calibri" w:eastAsia="Calibri" w:hAnsi="Calibri" w:cs="Calibri"/>
          <w:sz w:val="22"/>
          <w:szCs w:val="22"/>
        </w:rPr>
        <w:t>c Information Systems</w:t>
      </w:r>
      <w:r w:rsidR="648F7E83" w:rsidRPr="00467629">
        <w:rPr>
          <w:rFonts w:ascii="Calibri" w:eastAsia="Calibri" w:hAnsi="Calibri" w:cs="Calibri"/>
          <w:sz w:val="22"/>
          <w:szCs w:val="22"/>
        </w:rPr>
        <w:t xml:space="preserve"> (GIS)</w:t>
      </w:r>
      <w:r w:rsidR="40BD4869" w:rsidRPr="00467629">
        <w:rPr>
          <w:rFonts w:ascii="Calibri" w:eastAsia="Calibri" w:hAnsi="Calibri" w:cs="Calibri"/>
          <w:sz w:val="22"/>
          <w:szCs w:val="22"/>
        </w:rPr>
        <w:t>.</w:t>
      </w:r>
      <w:r w:rsidR="7738A8F9" w:rsidRPr="00467629">
        <w:rPr>
          <w:rFonts w:ascii="Calibri" w:eastAsia="Calibri" w:hAnsi="Calibri" w:cs="Calibri"/>
          <w:sz w:val="22"/>
          <w:szCs w:val="22"/>
        </w:rPr>
        <w:t xml:space="preserve"> </w:t>
      </w:r>
      <w:r w:rsidR="71046DAE" w:rsidRPr="00467629">
        <w:rPr>
          <w:rFonts w:ascii="Calibri" w:eastAsia="Calibri" w:hAnsi="Calibri" w:cs="Calibri"/>
          <w:sz w:val="22"/>
          <w:szCs w:val="22"/>
        </w:rPr>
        <w:t xml:space="preserve">Students are supported to complete </w:t>
      </w:r>
      <w:proofErr w:type="gramStart"/>
      <w:r w:rsidR="71046DAE" w:rsidRPr="00467629">
        <w:rPr>
          <w:rFonts w:ascii="Calibri" w:eastAsia="Calibri" w:hAnsi="Calibri" w:cs="Calibri"/>
          <w:sz w:val="22"/>
          <w:szCs w:val="22"/>
        </w:rPr>
        <w:t>4-6 week</w:t>
      </w:r>
      <w:proofErr w:type="gramEnd"/>
      <w:r w:rsidR="71046DAE" w:rsidRPr="00467629">
        <w:rPr>
          <w:rFonts w:ascii="Calibri" w:eastAsia="Calibri" w:hAnsi="Calibri" w:cs="Calibri"/>
          <w:sz w:val="22"/>
          <w:szCs w:val="22"/>
        </w:rPr>
        <w:t xml:space="preserve"> work placements in their final year</w:t>
      </w:r>
      <w:r w:rsidR="2CA3F0F8" w:rsidRPr="00467629">
        <w:rPr>
          <w:rFonts w:ascii="Calibri" w:eastAsia="Calibri" w:hAnsi="Calibri" w:cs="Calibri"/>
          <w:sz w:val="22"/>
          <w:szCs w:val="22"/>
        </w:rPr>
        <w:t xml:space="preserve"> with an LJMU partner employer.</w:t>
      </w:r>
    </w:p>
    <w:p w14:paraId="48BB01FD" w14:textId="42DE33AA" w:rsidR="7740A4B6" w:rsidRPr="00467629" w:rsidRDefault="7740A4B6" w:rsidP="13B5336E">
      <w:pPr>
        <w:rPr>
          <w:rFonts w:ascii="Calibri" w:eastAsia="Calibri" w:hAnsi="Calibri" w:cs="Calibri"/>
          <w:sz w:val="22"/>
          <w:szCs w:val="22"/>
        </w:rPr>
      </w:pPr>
      <w:r w:rsidRPr="00467629">
        <w:rPr>
          <w:rFonts w:ascii="Calibri" w:eastAsia="Calibri" w:hAnsi="Calibri" w:cs="Calibri"/>
          <w:sz w:val="22"/>
          <w:szCs w:val="22"/>
        </w:rPr>
        <w:t xml:space="preserve">The MSc includes taught modules on Climate Change to 2100, GIS, </w:t>
      </w:r>
      <w:r w:rsidR="621D5AEB" w:rsidRPr="00467629">
        <w:rPr>
          <w:rFonts w:ascii="Calibri" w:eastAsia="Calibri" w:hAnsi="Calibri" w:cs="Calibri"/>
          <w:sz w:val="22"/>
          <w:szCs w:val="22"/>
        </w:rPr>
        <w:t>Environmental Research Methods, Sustainable Environment Management, Environmental Monitoring and Modelling, and Sustainable Infrastructure. Students will then conduct their own scientific research to prepare a dissertation under the supervision of a</w:t>
      </w:r>
      <w:r w:rsidR="2BF0D003" w:rsidRPr="00467629">
        <w:rPr>
          <w:rFonts w:ascii="Calibri" w:eastAsia="Calibri" w:hAnsi="Calibri" w:cs="Calibri"/>
          <w:sz w:val="22"/>
          <w:szCs w:val="22"/>
        </w:rPr>
        <w:t xml:space="preserve"> dedicated</w:t>
      </w:r>
      <w:r w:rsidR="621D5AEB" w:rsidRPr="00467629">
        <w:rPr>
          <w:rFonts w:ascii="Calibri" w:eastAsia="Calibri" w:hAnsi="Calibri" w:cs="Calibri"/>
          <w:sz w:val="22"/>
          <w:szCs w:val="22"/>
        </w:rPr>
        <w:t xml:space="preserve"> aca</w:t>
      </w:r>
      <w:r w:rsidR="3BAAD09A" w:rsidRPr="00467629">
        <w:rPr>
          <w:rFonts w:ascii="Calibri" w:eastAsia="Calibri" w:hAnsi="Calibri" w:cs="Calibri"/>
          <w:sz w:val="22"/>
          <w:szCs w:val="22"/>
        </w:rPr>
        <w:t>demic tutor.</w:t>
      </w:r>
    </w:p>
    <w:p w14:paraId="2BA68329" w14:textId="6BC33FDE"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RESEARCH AND KNOWLEDGE EXCHANGE</w:t>
      </w:r>
    </w:p>
    <w:p w14:paraId="581E56B3" w14:textId="45F1B9B8" w:rsidR="52CE1284" w:rsidRPr="00467629" w:rsidRDefault="52CE1284" w:rsidP="13B5336E">
      <w:pPr>
        <w:rPr>
          <w:rFonts w:ascii="Calibri" w:eastAsia="Calibri" w:hAnsi="Calibri" w:cs="Calibri"/>
          <w:b/>
          <w:bCs/>
          <w:sz w:val="22"/>
          <w:szCs w:val="22"/>
        </w:rPr>
      </w:pPr>
      <w:proofErr w:type="spellStart"/>
      <w:r w:rsidRPr="00467629">
        <w:rPr>
          <w:rFonts w:ascii="Calibri" w:eastAsia="Calibri" w:hAnsi="Calibri" w:cs="Calibri"/>
          <w:b/>
          <w:bCs/>
          <w:sz w:val="22"/>
          <w:szCs w:val="22"/>
        </w:rPr>
        <w:t>Prioritising</w:t>
      </w:r>
      <w:proofErr w:type="spellEnd"/>
      <w:r w:rsidRPr="00467629">
        <w:rPr>
          <w:rFonts w:ascii="Calibri" w:eastAsia="Calibri" w:hAnsi="Calibri" w:cs="Calibri"/>
          <w:b/>
          <w:bCs/>
          <w:sz w:val="22"/>
          <w:szCs w:val="22"/>
        </w:rPr>
        <w:t xml:space="preserve"> key sustainability indicators in the built environment</w:t>
      </w:r>
    </w:p>
    <w:p w14:paraId="72EEBF91" w14:textId="13E20B33" w:rsidR="52CE1284" w:rsidRPr="00467629" w:rsidRDefault="52CE1284" w:rsidP="13B5336E">
      <w:pPr>
        <w:rPr>
          <w:rFonts w:ascii="Calibri" w:eastAsia="Calibri" w:hAnsi="Calibri" w:cs="Calibri"/>
          <w:sz w:val="22"/>
          <w:szCs w:val="22"/>
        </w:rPr>
      </w:pPr>
      <w:r w:rsidRPr="00467629">
        <w:rPr>
          <w:rFonts w:ascii="Calibri" w:eastAsia="Calibri" w:hAnsi="Calibri" w:cs="Calibri"/>
          <w:sz w:val="22"/>
          <w:szCs w:val="22"/>
        </w:rPr>
        <w:lastRenderedPageBreak/>
        <w:t xml:space="preserve">Sustainability Indicators (SIs) are used to understand and share complex sustainability information in the energy sector. LJMU researchers developed a framework to identify and </w:t>
      </w:r>
      <w:proofErr w:type="spellStart"/>
      <w:r w:rsidRPr="00467629">
        <w:rPr>
          <w:rFonts w:ascii="Calibri" w:eastAsia="Calibri" w:hAnsi="Calibri" w:cs="Calibri"/>
          <w:sz w:val="22"/>
          <w:szCs w:val="22"/>
        </w:rPr>
        <w:t>prioritise</w:t>
      </w:r>
      <w:proofErr w:type="spellEnd"/>
      <w:r w:rsidRPr="00467629">
        <w:rPr>
          <w:rFonts w:ascii="Calibri" w:eastAsia="Calibri" w:hAnsi="Calibri" w:cs="Calibri"/>
          <w:sz w:val="22"/>
          <w:szCs w:val="22"/>
        </w:rPr>
        <w:t xml:space="preserve"> a set of SIs for heating systems in new buildings. Its critical perspective ensures reflection o</w:t>
      </w:r>
      <w:r w:rsidR="00BB4E93" w:rsidRPr="00467629">
        <w:rPr>
          <w:rFonts w:ascii="Calibri" w:eastAsia="Calibri" w:hAnsi="Calibri" w:cs="Calibri"/>
          <w:sz w:val="22"/>
          <w:szCs w:val="22"/>
        </w:rPr>
        <w:t>n</w:t>
      </w:r>
      <w:r w:rsidR="585BFA60" w:rsidRPr="00467629">
        <w:rPr>
          <w:rFonts w:ascii="Calibri" w:eastAsia="Calibri" w:hAnsi="Calibri" w:cs="Calibri"/>
          <w:sz w:val="22"/>
          <w:szCs w:val="22"/>
        </w:rPr>
        <w:t xml:space="preserve"> how to </w:t>
      </w:r>
      <w:proofErr w:type="spellStart"/>
      <w:r w:rsidR="585BFA60" w:rsidRPr="00467629">
        <w:rPr>
          <w:rFonts w:ascii="Calibri" w:eastAsia="Calibri" w:hAnsi="Calibri" w:cs="Calibri"/>
          <w:sz w:val="22"/>
          <w:szCs w:val="22"/>
        </w:rPr>
        <w:t>maximise</w:t>
      </w:r>
      <w:proofErr w:type="spellEnd"/>
      <w:r w:rsidR="585BFA60" w:rsidRPr="00467629">
        <w:rPr>
          <w:rFonts w:ascii="Calibri" w:eastAsia="Calibri" w:hAnsi="Calibri" w:cs="Calibri"/>
          <w:sz w:val="22"/>
          <w:szCs w:val="22"/>
        </w:rPr>
        <w:t xml:space="preserve"> sustainability </w:t>
      </w:r>
      <w:r w:rsidRPr="00467629">
        <w:rPr>
          <w:rFonts w:ascii="Calibri" w:eastAsia="Calibri" w:hAnsi="Calibri" w:cs="Calibri"/>
          <w:sz w:val="22"/>
          <w:szCs w:val="22"/>
        </w:rPr>
        <w:t xml:space="preserve">when different factors interact and are governed by stakeholder preferences. The developed framework uses analytic hierarchy methodologies within three phases: identification, refinement, and </w:t>
      </w:r>
      <w:proofErr w:type="spellStart"/>
      <w:r w:rsidRPr="00467629">
        <w:rPr>
          <w:rFonts w:ascii="Calibri" w:eastAsia="Calibri" w:hAnsi="Calibri" w:cs="Calibri"/>
          <w:sz w:val="22"/>
          <w:szCs w:val="22"/>
        </w:rPr>
        <w:t>prioritisation</w:t>
      </w:r>
      <w:proofErr w:type="spellEnd"/>
      <w:r w:rsidRPr="00467629">
        <w:rPr>
          <w:rFonts w:ascii="Calibri" w:eastAsia="Calibri" w:hAnsi="Calibri" w:cs="Calibri"/>
          <w:sz w:val="22"/>
          <w:szCs w:val="22"/>
        </w:rPr>
        <w:t xml:space="preserve"> to weight 22 SIs, including four economic, eight environmental, and ten social key factors.</w:t>
      </w:r>
      <w:r w:rsidR="341385D0" w:rsidRPr="00467629">
        <w:rPr>
          <w:rFonts w:ascii="Calibri" w:eastAsia="Calibri" w:hAnsi="Calibri" w:cs="Calibri"/>
          <w:sz w:val="22"/>
          <w:szCs w:val="22"/>
          <w:vertAlign w:val="superscript"/>
        </w:rPr>
        <w:t>1</w:t>
      </w:r>
      <w:r w:rsidRPr="00467629">
        <w:rPr>
          <w:rFonts w:ascii="Calibri" w:eastAsia="Calibri" w:hAnsi="Calibri" w:cs="Calibri"/>
          <w:sz w:val="22"/>
          <w:szCs w:val="22"/>
        </w:rPr>
        <w:t xml:space="preserve"> By providing a specific</w:t>
      </w:r>
      <w:r w:rsidR="4B4DB3C5" w:rsidRPr="00467629">
        <w:rPr>
          <w:rFonts w:ascii="Calibri" w:eastAsia="Calibri" w:hAnsi="Calibri" w:cs="Calibri"/>
          <w:sz w:val="22"/>
          <w:szCs w:val="22"/>
        </w:rPr>
        <w:t>,</w:t>
      </w:r>
      <w:r w:rsidRPr="00467629">
        <w:rPr>
          <w:rFonts w:ascii="Calibri" w:eastAsia="Calibri" w:hAnsi="Calibri" w:cs="Calibri"/>
          <w:sz w:val="22"/>
          <w:szCs w:val="22"/>
        </w:rPr>
        <w:t xml:space="preserve"> </w:t>
      </w:r>
      <w:r w:rsidR="3FF317CB" w:rsidRPr="00467629">
        <w:rPr>
          <w:rFonts w:ascii="Calibri" w:eastAsia="Calibri" w:hAnsi="Calibri" w:cs="Calibri"/>
          <w:sz w:val="22"/>
          <w:szCs w:val="22"/>
        </w:rPr>
        <w:t xml:space="preserve">implementable </w:t>
      </w:r>
      <w:r w:rsidRPr="00467629">
        <w:rPr>
          <w:rFonts w:ascii="Calibri" w:eastAsia="Calibri" w:hAnsi="Calibri" w:cs="Calibri"/>
          <w:sz w:val="22"/>
          <w:szCs w:val="22"/>
        </w:rPr>
        <w:t xml:space="preserve">set of indicators, the LJMU framework </w:t>
      </w:r>
      <w:r w:rsidR="22415A65" w:rsidRPr="00467629">
        <w:rPr>
          <w:rFonts w:ascii="Calibri" w:eastAsia="Calibri" w:hAnsi="Calibri" w:cs="Calibri"/>
          <w:sz w:val="22"/>
          <w:szCs w:val="22"/>
        </w:rPr>
        <w:t xml:space="preserve">has overcome a key </w:t>
      </w:r>
      <w:r w:rsidRPr="00467629">
        <w:rPr>
          <w:rFonts w:ascii="Calibri" w:eastAsia="Calibri" w:hAnsi="Calibri" w:cs="Calibri"/>
          <w:sz w:val="22"/>
          <w:szCs w:val="22"/>
        </w:rPr>
        <w:t>barrier to measuring and tacking the sustainability performance of energy technologies in the built</w:t>
      </w:r>
      <w:r w:rsidR="07E09847" w:rsidRPr="00467629">
        <w:rPr>
          <w:rFonts w:ascii="Calibri" w:eastAsia="Calibri" w:hAnsi="Calibri" w:cs="Calibri"/>
          <w:sz w:val="22"/>
          <w:szCs w:val="22"/>
        </w:rPr>
        <w:t xml:space="preserve"> </w:t>
      </w:r>
      <w:r w:rsidRPr="00467629">
        <w:rPr>
          <w:rFonts w:ascii="Calibri" w:eastAsia="Calibri" w:hAnsi="Calibri" w:cs="Calibri"/>
          <w:sz w:val="22"/>
          <w:szCs w:val="22"/>
        </w:rPr>
        <w:t>environment.</w:t>
      </w:r>
    </w:p>
    <w:p w14:paraId="21BE5F03" w14:textId="61EA5E93" w:rsidR="13B5336E" w:rsidRPr="00467629" w:rsidRDefault="13B5336E" w:rsidP="13B5336E">
      <w:pPr>
        <w:rPr>
          <w:rFonts w:ascii="Calibri" w:eastAsia="Calibri" w:hAnsi="Calibri" w:cs="Calibri"/>
          <w:color w:val="FF0000"/>
          <w:sz w:val="22"/>
          <w:szCs w:val="22"/>
        </w:rPr>
      </w:pPr>
    </w:p>
    <w:p w14:paraId="5E64334D" w14:textId="01B679AC" w:rsidR="00602954" w:rsidRPr="00467629" w:rsidRDefault="00602954" w:rsidP="007638A4">
      <w:pPr>
        <w:pStyle w:val="NormalWeb"/>
        <w:rPr>
          <w:rFonts w:ascii="Calibri" w:eastAsia="Calibri" w:hAnsi="Calibri" w:cs="Calibri"/>
          <w:sz w:val="22"/>
          <w:szCs w:val="22"/>
          <w:lang w:val="en-US" w:eastAsia="ja-JP"/>
        </w:rPr>
      </w:pPr>
      <w:r w:rsidRPr="00467629">
        <w:rPr>
          <w:rFonts w:ascii="Calibri" w:eastAsia="Calibri" w:hAnsi="Calibri" w:cs="Calibri"/>
          <w:b/>
          <w:bCs/>
          <w:sz w:val="22"/>
          <w:szCs w:val="22"/>
          <w:lang w:val="en-US" w:eastAsia="ja-JP"/>
        </w:rPr>
        <w:t xml:space="preserve">Coastal </w:t>
      </w:r>
      <w:r w:rsidR="00BB4E93" w:rsidRPr="00467629">
        <w:rPr>
          <w:rFonts w:ascii="Calibri" w:eastAsia="Calibri" w:hAnsi="Calibri" w:cs="Calibri"/>
          <w:b/>
          <w:bCs/>
          <w:sz w:val="22"/>
          <w:szCs w:val="22"/>
          <w:lang w:val="en-US" w:eastAsia="ja-JP"/>
        </w:rPr>
        <w:t>p</w:t>
      </w:r>
      <w:r w:rsidRPr="00467629">
        <w:rPr>
          <w:rFonts w:ascii="Calibri" w:eastAsia="Calibri" w:hAnsi="Calibri" w:cs="Calibri"/>
          <w:b/>
          <w:bCs/>
          <w:sz w:val="22"/>
          <w:szCs w:val="22"/>
          <w:lang w:val="en-US" w:eastAsia="ja-JP"/>
        </w:rPr>
        <w:t xml:space="preserve">ollution </w:t>
      </w:r>
      <w:r w:rsidR="00BB4E93" w:rsidRPr="00467629">
        <w:rPr>
          <w:rFonts w:ascii="Calibri" w:eastAsia="Calibri" w:hAnsi="Calibri" w:cs="Calibri"/>
          <w:b/>
          <w:bCs/>
          <w:sz w:val="22"/>
          <w:szCs w:val="22"/>
          <w:lang w:val="en-US" w:eastAsia="ja-JP"/>
        </w:rPr>
        <w:t>r</w:t>
      </w:r>
      <w:r w:rsidRPr="00467629">
        <w:rPr>
          <w:rFonts w:ascii="Calibri" w:eastAsia="Calibri" w:hAnsi="Calibri" w:cs="Calibri"/>
          <w:b/>
          <w:bCs/>
          <w:sz w:val="22"/>
          <w:szCs w:val="22"/>
          <w:lang w:val="en-US" w:eastAsia="ja-JP"/>
        </w:rPr>
        <w:t xml:space="preserve">isk from </w:t>
      </w:r>
      <w:r w:rsidR="00BB4E93" w:rsidRPr="00467629">
        <w:rPr>
          <w:rFonts w:ascii="Calibri" w:eastAsia="Calibri" w:hAnsi="Calibri" w:cs="Calibri"/>
          <w:b/>
          <w:bCs/>
          <w:sz w:val="22"/>
          <w:szCs w:val="22"/>
          <w:lang w:val="en-US" w:eastAsia="ja-JP"/>
        </w:rPr>
        <w:t>l</w:t>
      </w:r>
      <w:r w:rsidRPr="00467629">
        <w:rPr>
          <w:rFonts w:ascii="Calibri" w:eastAsia="Calibri" w:hAnsi="Calibri" w:cs="Calibri"/>
          <w:b/>
          <w:bCs/>
          <w:sz w:val="22"/>
          <w:szCs w:val="22"/>
          <w:lang w:val="en-US" w:eastAsia="ja-JP"/>
        </w:rPr>
        <w:t xml:space="preserve">egacy </w:t>
      </w:r>
      <w:r w:rsidR="00BB4E93" w:rsidRPr="00467629">
        <w:rPr>
          <w:rFonts w:ascii="Calibri" w:eastAsia="Calibri" w:hAnsi="Calibri" w:cs="Calibri"/>
          <w:b/>
          <w:bCs/>
          <w:sz w:val="22"/>
          <w:szCs w:val="22"/>
          <w:lang w:val="en-US" w:eastAsia="ja-JP"/>
        </w:rPr>
        <w:t>l</w:t>
      </w:r>
      <w:r w:rsidRPr="00467629">
        <w:rPr>
          <w:rFonts w:ascii="Calibri" w:eastAsia="Calibri" w:hAnsi="Calibri" w:cs="Calibri"/>
          <w:b/>
          <w:bCs/>
          <w:sz w:val="22"/>
          <w:szCs w:val="22"/>
          <w:lang w:val="en-US" w:eastAsia="ja-JP"/>
        </w:rPr>
        <w:t xml:space="preserve">andfills </w:t>
      </w:r>
      <w:r w:rsidR="00BB4E93" w:rsidRPr="00467629">
        <w:rPr>
          <w:rFonts w:ascii="Calibri" w:eastAsia="Calibri" w:hAnsi="Calibri" w:cs="Calibri"/>
          <w:b/>
          <w:bCs/>
          <w:sz w:val="22"/>
          <w:szCs w:val="22"/>
          <w:lang w:val="en-US" w:eastAsia="ja-JP"/>
        </w:rPr>
        <w:t>d</w:t>
      </w:r>
      <w:r w:rsidRPr="00467629">
        <w:rPr>
          <w:rFonts w:ascii="Calibri" w:eastAsia="Calibri" w:hAnsi="Calibri" w:cs="Calibri"/>
          <w:b/>
          <w:bCs/>
          <w:sz w:val="22"/>
          <w:szCs w:val="22"/>
          <w:lang w:val="en-US" w:eastAsia="ja-JP"/>
        </w:rPr>
        <w:t xml:space="preserve">ue to </w:t>
      </w:r>
      <w:r w:rsidR="00BB4E93" w:rsidRPr="00467629">
        <w:rPr>
          <w:rFonts w:ascii="Calibri" w:eastAsia="Calibri" w:hAnsi="Calibri" w:cs="Calibri"/>
          <w:b/>
          <w:bCs/>
          <w:sz w:val="22"/>
          <w:szCs w:val="22"/>
          <w:lang w:val="en-US" w:eastAsia="ja-JP"/>
        </w:rPr>
        <w:t>c</w:t>
      </w:r>
      <w:r w:rsidRPr="00467629">
        <w:rPr>
          <w:rFonts w:ascii="Calibri" w:eastAsia="Calibri" w:hAnsi="Calibri" w:cs="Calibri"/>
          <w:b/>
          <w:bCs/>
          <w:sz w:val="22"/>
          <w:szCs w:val="22"/>
          <w:lang w:val="en-US" w:eastAsia="ja-JP"/>
        </w:rPr>
        <w:t xml:space="preserve">limate </w:t>
      </w:r>
      <w:r w:rsidR="00BB4E93" w:rsidRPr="00467629">
        <w:rPr>
          <w:rFonts w:ascii="Calibri" w:eastAsia="Calibri" w:hAnsi="Calibri" w:cs="Calibri"/>
          <w:b/>
          <w:bCs/>
          <w:sz w:val="22"/>
          <w:szCs w:val="22"/>
          <w:lang w:val="en-US" w:eastAsia="ja-JP"/>
        </w:rPr>
        <w:t>c</w:t>
      </w:r>
      <w:r w:rsidRPr="00467629">
        <w:rPr>
          <w:rFonts w:ascii="Calibri" w:eastAsia="Calibri" w:hAnsi="Calibri" w:cs="Calibri"/>
          <w:b/>
          <w:bCs/>
          <w:sz w:val="22"/>
          <w:szCs w:val="22"/>
          <w:lang w:val="en-US" w:eastAsia="ja-JP"/>
        </w:rPr>
        <w:t>hange</w:t>
      </w:r>
    </w:p>
    <w:p w14:paraId="60FD937D" w14:textId="4DF99520" w:rsidR="007638A4" w:rsidRPr="00467629" w:rsidRDefault="007638A4" w:rsidP="007638A4">
      <w:pPr>
        <w:pStyle w:val="NormalWeb"/>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LJMU has identified over 3,000 coastal sites in England and Wales at risk of pollution from legacy landfill</w:t>
      </w:r>
      <w:r w:rsidR="00602954" w:rsidRPr="00467629">
        <w:rPr>
          <w:rFonts w:ascii="Calibri" w:eastAsia="Calibri" w:hAnsi="Calibri" w:cs="Calibri"/>
          <w:sz w:val="22"/>
          <w:szCs w:val="22"/>
          <w:lang w:val="en-US" w:eastAsia="ja-JP"/>
        </w:rPr>
        <w:t>s.</w:t>
      </w:r>
      <w:r w:rsidR="09E5DFAE" w:rsidRPr="00467629">
        <w:rPr>
          <w:rFonts w:ascii="Calibri" w:eastAsia="Calibri" w:hAnsi="Calibri" w:cs="Calibri"/>
          <w:sz w:val="22"/>
          <w:szCs w:val="22"/>
          <w:vertAlign w:val="superscript"/>
          <w:lang w:val="en-US" w:eastAsia="ja-JP"/>
        </w:rPr>
        <w:t>2</w:t>
      </w:r>
      <w:r w:rsidR="00602954" w:rsidRPr="00467629">
        <w:rPr>
          <w:rFonts w:ascii="Calibri" w:eastAsia="Calibri" w:hAnsi="Calibri" w:cs="Calibri"/>
          <w:sz w:val="22"/>
          <w:szCs w:val="22"/>
          <w:lang w:val="en-US" w:eastAsia="ja-JP"/>
        </w:rPr>
        <w:t xml:space="preserve"> </w:t>
      </w:r>
      <w:r w:rsidRPr="00467629">
        <w:rPr>
          <w:rFonts w:ascii="Calibri" w:eastAsia="Calibri" w:hAnsi="Calibri" w:cs="Calibri"/>
          <w:sz w:val="22"/>
          <w:szCs w:val="22"/>
          <w:lang w:val="en-US" w:eastAsia="ja-JP"/>
        </w:rPr>
        <w:t xml:space="preserve">Without flood </w:t>
      </w:r>
      <w:proofErr w:type="spellStart"/>
      <w:r w:rsidRPr="00467629">
        <w:rPr>
          <w:rFonts w:ascii="Calibri" w:eastAsia="Calibri" w:hAnsi="Calibri" w:cs="Calibri"/>
          <w:sz w:val="22"/>
          <w:szCs w:val="22"/>
          <w:lang w:val="en-US" w:eastAsia="ja-JP"/>
        </w:rPr>
        <w:t>defences</w:t>
      </w:r>
      <w:proofErr w:type="spellEnd"/>
      <w:r w:rsidRPr="00467629">
        <w:rPr>
          <w:rFonts w:ascii="Calibri" w:eastAsia="Calibri" w:hAnsi="Calibri" w:cs="Calibri"/>
          <w:sz w:val="22"/>
          <w:szCs w:val="22"/>
          <w:lang w:val="en-US" w:eastAsia="ja-JP"/>
        </w:rPr>
        <w:t>, industrial waste sites in these areas could release harmful contaminants, such as copper, arsenic, and lead, into surrounding environments as sea levels rise. This poses a significant threat to ecosystems in estuaries and coastal zones.</w:t>
      </w:r>
    </w:p>
    <w:p w14:paraId="7B101AE4" w14:textId="6C1C07DE" w:rsidR="007638A4" w:rsidRPr="00467629" w:rsidRDefault="007638A4" w:rsidP="007638A4">
      <w:pPr>
        <w:pStyle w:val="NormalWeb"/>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 xml:space="preserve">The study found that of 30,318 legacy waste deposits, 3,384 </w:t>
      </w:r>
      <w:proofErr w:type="gramStart"/>
      <w:r w:rsidRPr="00467629">
        <w:rPr>
          <w:rFonts w:ascii="Calibri" w:eastAsia="Calibri" w:hAnsi="Calibri" w:cs="Calibri"/>
          <w:sz w:val="22"/>
          <w:szCs w:val="22"/>
          <w:lang w:val="en-US" w:eastAsia="ja-JP"/>
        </w:rPr>
        <w:t>are located in</w:t>
      </w:r>
      <w:proofErr w:type="gramEnd"/>
      <w:r w:rsidRPr="00467629">
        <w:rPr>
          <w:rFonts w:ascii="Calibri" w:eastAsia="Calibri" w:hAnsi="Calibri" w:cs="Calibri"/>
          <w:sz w:val="22"/>
          <w:szCs w:val="22"/>
          <w:lang w:val="en-US" w:eastAsia="ja-JP"/>
        </w:rPr>
        <w:t xml:space="preserve"> coastal zones, with 711 priority sites lacking protection against flooding or sea-level rise. The findings are part of a national project, funded by the Natural Environment Research Council, aimed at assessing risks and informing government strategies for managing these waste sites under changing climate conditions.</w:t>
      </w:r>
    </w:p>
    <w:p w14:paraId="60D467BC" w14:textId="77777777" w:rsidR="007638A4" w:rsidRPr="00467629" w:rsidRDefault="007638A4" w:rsidP="6BB0080D">
      <w:pPr>
        <w:rPr>
          <w:rFonts w:ascii="Calibri" w:hAnsi="Calibri" w:cs="Calibri"/>
          <w:sz w:val="22"/>
          <w:szCs w:val="22"/>
        </w:rPr>
      </w:pPr>
    </w:p>
    <w:p w14:paraId="1544D7E6" w14:textId="554AD2E9"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PLACE AND PARTNERSHIP</w:t>
      </w:r>
    </w:p>
    <w:p w14:paraId="09C987D2" w14:textId="71AB985A" w:rsidR="00016191" w:rsidRPr="00467629" w:rsidRDefault="0FF00F61" w:rsidP="6BB0080D">
      <w:pPr>
        <w:rPr>
          <w:rFonts w:ascii="Calibri" w:eastAsia="Calibri" w:hAnsi="Calibri" w:cs="Calibri"/>
          <w:b/>
          <w:bCs/>
          <w:sz w:val="22"/>
          <w:szCs w:val="22"/>
        </w:rPr>
      </w:pPr>
      <w:r w:rsidRPr="00467629">
        <w:rPr>
          <w:rFonts w:ascii="Calibri" w:eastAsia="Calibri" w:hAnsi="Calibri" w:cs="Calibri"/>
          <w:b/>
          <w:bCs/>
          <w:sz w:val="22"/>
          <w:szCs w:val="22"/>
        </w:rPr>
        <w:t>Increasing flood resilience in Cumbria</w:t>
      </w:r>
    </w:p>
    <w:p w14:paraId="0D58F331" w14:textId="29A7B74A" w:rsidR="00BE695E" w:rsidRPr="00467629" w:rsidRDefault="00BE695E" w:rsidP="00BE695E">
      <w:pPr>
        <w:rPr>
          <w:rFonts w:ascii="Calibri" w:eastAsia="Calibri" w:hAnsi="Calibri" w:cs="Calibri"/>
          <w:sz w:val="22"/>
          <w:szCs w:val="22"/>
          <w:lang w:val="en-GB"/>
        </w:rPr>
      </w:pPr>
      <w:r w:rsidRPr="00467629">
        <w:rPr>
          <w:rFonts w:ascii="Calibri" w:eastAsia="Calibri" w:hAnsi="Calibri" w:cs="Calibri"/>
          <w:sz w:val="22"/>
          <w:szCs w:val="22"/>
          <w:lang w:val="en-GB"/>
        </w:rPr>
        <w:t>In response to the increasing frequency of extreme weather and flooding in the UK, LJMU hosted workshop</w:t>
      </w:r>
      <w:r w:rsidR="00AD3AB4" w:rsidRPr="00467629">
        <w:rPr>
          <w:rFonts w:ascii="Calibri" w:eastAsia="Calibri" w:hAnsi="Calibri" w:cs="Calibri"/>
          <w:sz w:val="22"/>
          <w:szCs w:val="22"/>
          <w:lang w:val="en-GB"/>
        </w:rPr>
        <w:t xml:space="preserve">s in </w:t>
      </w:r>
      <w:r w:rsidRPr="00467629">
        <w:rPr>
          <w:rFonts w:ascii="Calibri" w:eastAsia="Calibri" w:hAnsi="Calibri" w:cs="Calibri"/>
          <w:sz w:val="22"/>
          <w:szCs w:val="22"/>
          <w:lang w:val="en-GB"/>
        </w:rPr>
        <w:t>2022, bringing together members of the Cumbrian Flood Action Groups</w:t>
      </w:r>
      <w:r w:rsidR="00AD3AB4" w:rsidRPr="00467629">
        <w:rPr>
          <w:rFonts w:ascii="Calibri" w:eastAsia="Calibri" w:hAnsi="Calibri" w:cs="Calibri"/>
          <w:sz w:val="22"/>
          <w:szCs w:val="22"/>
          <w:lang w:val="en-GB"/>
        </w:rPr>
        <w:t xml:space="preserve"> as </w:t>
      </w:r>
      <w:r w:rsidRPr="00467629">
        <w:rPr>
          <w:rFonts w:ascii="Calibri" w:eastAsia="Calibri" w:hAnsi="Calibri" w:cs="Calibri"/>
          <w:sz w:val="22"/>
          <w:szCs w:val="22"/>
          <w:lang w:val="en-GB"/>
        </w:rPr>
        <w:t>part of a pilot study, aimed to investigate the factors necessary for sustaining resilient grassroots flood action groups. These groups play a crucial role in local flood management, especially across flood-prone regions like Cumbria.</w:t>
      </w:r>
    </w:p>
    <w:p w14:paraId="287658F2" w14:textId="0B6AA1C0" w:rsidR="00BE695E" w:rsidRPr="00467629" w:rsidRDefault="00BE695E" w:rsidP="00BE695E">
      <w:pPr>
        <w:rPr>
          <w:rFonts w:ascii="Calibri" w:eastAsia="Calibri" w:hAnsi="Calibri" w:cs="Calibri"/>
          <w:sz w:val="22"/>
          <w:szCs w:val="22"/>
          <w:lang w:val="en-GB"/>
        </w:rPr>
      </w:pPr>
      <w:r w:rsidRPr="00467629">
        <w:rPr>
          <w:rFonts w:ascii="Calibri" w:eastAsia="Calibri" w:hAnsi="Calibri" w:cs="Calibri"/>
          <w:sz w:val="22"/>
          <w:szCs w:val="22"/>
          <w:lang w:val="en-GB"/>
        </w:rPr>
        <w:t>By 2023, the research has expanded, focusing on developing practical solutions to ensure the long-term effectiveness of these groups. The project involve</w:t>
      </w:r>
      <w:r w:rsidR="00AD3AB4" w:rsidRPr="00467629">
        <w:rPr>
          <w:rFonts w:ascii="Calibri" w:eastAsia="Calibri" w:hAnsi="Calibri" w:cs="Calibri"/>
          <w:sz w:val="22"/>
          <w:szCs w:val="22"/>
          <w:lang w:val="en-GB"/>
        </w:rPr>
        <w:t>d</w:t>
      </w:r>
      <w:r w:rsidRPr="00467629">
        <w:rPr>
          <w:rFonts w:ascii="Calibri" w:eastAsia="Calibri" w:hAnsi="Calibri" w:cs="Calibri"/>
          <w:sz w:val="22"/>
          <w:szCs w:val="22"/>
          <w:lang w:val="en-GB"/>
        </w:rPr>
        <w:t xml:space="preserve"> classifying and evaluating the resilience of </w:t>
      </w:r>
      <w:proofErr w:type="gramStart"/>
      <w:r w:rsidRPr="00467629">
        <w:rPr>
          <w:rFonts w:ascii="Calibri" w:eastAsia="Calibri" w:hAnsi="Calibri" w:cs="Calibri"/>
          <w:sz w:val="22"/>
          <w:szCs w:val="22"/>
          <w:lang w:val="en-GB"/>
        </w:rPr>
        <w:t>North West</w:t>
      </w:r>
      <w:proofErr w:type="gramEnd"/>
      <w:r w:rsidRPr="00467629">
        <w:rPr>
          <w:rFonts w:ascii="Calibri" w:eastAsia="Calibri" w:hAnsi="Calibri" w:cs="Calibri"/>
          <w:sz w:val="22"/>
          <w:szCs w:val="22"/>
          <w:lang w:val="en-GB"/>
        </w:rPr>
        <w:t xml:space="preserve"> flood action groups, identifying critical success factors that help these groups withstand the pressures of frequent flood events. The findings aim to produce best practice guidelines for sustaining community-led resilience efforts and improving collaboration between local groups and policymakers.</w:t>
      </w:r>
    </w:p>
    <w:p w14:paraId="10A65F7F" w14:textId="2366DC50" w:rsidR="00EE0B97" w:rsidRPr="00DB6F10" w:rsidRDefault="00BE695E" w:rsidP="6BB0080D">
      <w:pPr>
        <w:rPr>
          <w:rFonts w:ascii="Calibri" w:eastAsia="Calibri" w:hAnsi="Calibri" w:cs="Calibri"/>
          <w:sz w:val="22"/>
          <w:szCs w:val="22"/>
          <w:lang w:val="en-GB"/>
        </w:rPr>
      </w:pPr>
      <w:r w:rsidRPr="00467629">
        <w:rPr>
          <w:rFonts w:ascii="Calibri" w:eastAsia="Calibri" w:hAnsi="Calibri" w:cs="Calibri"/>
          <w:sz w:val="22"/>
          <w:szCs w:val="22"/>
          <w:lang w:val="en-GB"/>
        </w:rPr>
        <w:t xml:space="preserve">Given the UK Environment Agency’s increasing emphasis on community-led flood response plans, the research’s outcomes are critical. The project supports vulnerable communities in taking a more active role in flood response, particularly as the responsibility for managing flood risks shifts toward those most affected. This initiative </w:t>
      </w:r>
      <w:r w:rsidR="00AD3AB4" w:rsidRPr="00467629">
        <w:rPr>
          <w:rFonts w:ascii="Calibri" w:eastAsia="Calibri" w:hAnsi="Calibri" w:cs="Calibri"/>
          <w:sz w:val="22"/>
          <w:szCs w:val="22"/>
          <w:lang w:val="en-GB"/>
        </w:rPr>
        <w:t xml:space="preserve">lays </w:t>
      </w:r>
      <w:r w:rsidRPr="00467629">
        <w:rPr>
          <w:rFonts w:ascii="Calibri" w:eastAsia="Calibri" w:hAnsi="Calibri" w:cs="Calibri"/>
          <w:sz w:val="22"/>
          <w:szCs w:val="22"/>
          <w:lang w:val="en-GB"/>
        </w:rPr>
        <w:t>the groundwork for future collaborations</w:t>
      </w:r>
      <w:r w:rsidR="00AD3AB4" w:rsidRPr="00467629">
        <w:rPr>
          <w:rFonts w:ascii="Calibri" w:eastAsia="Calibri" w:hAnsi="Calibri" w:cs="Calibri"/>
          <w:sz w:val="22"/>
          <w:szCs w:val="22"/>
          <w:lang w:val="en-GB"/>
        </w:rPr>
        <w:t xml:space="preserve"> and </w:t>
      </w:r>
      <w:r w:rsidRPr="00467629">
        <w:rPr>
          <w:rFonts w:ascii="Calibri" w:eastAsia="Calibri" w:hAnsi="Calibri" w:cs="Calibri"/>
          <w:sz w:val="22"/>
          <w:szCs w:val="22"/>
          <w:lang w:val="en-GB"/>
        </w:rPr>
        <w:t>develop</w:t>
      </w:r>
      <w:r w:rsidR="00AD3AB4" w:rsidRPr="00467629">
        <w:rPr>
          <w:rFonts w:ascii="Calibri" w:eastAsia="Calibri" w:hAnsi="Calibri" w:cs="Calibri"/>
          <w:sz w:val="22"/>
          <w:szCs w:val="22"/>
          <w:lang w:val="en-GB"/>
        </w:rPr>
        <w:t>s</w:t>
      </w:r>
      <w:r w:rsidRPr="00467629">
        <w:rPr>
          <w:rFonts w:ascii="Calibri" w:eastAsia="Calibri" w:hAnsi="Calibri" w:cs="Calibri"/>
          <w:sz w:val="22"/>
          <w:szCs w:val="22"/>
          <w:lang w:val="en-GB"/>
        </w:rPr>
        <w:t xml:space="preserve"> resilience strategies at a national level for varying flood risks and regional contexts.</w:t>
      </w:r>
    </w:p>
    <w:p w14:paraId="0C49AA24" w14:textId="3366D191" w:rsidR="00016191" w:rsidRPr="00467629" w:rsidRDefault="0FF00F61" w:rsidP="6BB0080D">
      <w:pPr>
        <w:rPr>
          <w:rFonts w:ascii="Calibri" w:eastAsia="Calibri" w:hAnsi="Calibri" w:cs="Calibri"/>
          <w:b/>
          <w:sz w:val="22"/>
          <w:szCs w:val="22"/>
        </w:rPr>
      </w:pPr>
      <w:r w:rsidRPr="00467629">
        <w:rPr>
          <w:rFonts w:ascii="Calibri" w:eastAsia="Calibri" w:hAnsi="Calibri" w:cs="Calibri"/>
          <w:b/>
          <w:sz w:val="22"/>
          <w:szCs w:val="22"/>
        </w:rPr>
        <w:lastRenderedPageBreak/>
        <w:t xml:space="preserve">Using innovative architecture to reduce carbon </w:t>
      </w:r>
      <w:proofErr w:type="gramStart"/>
      <w:r w:rsidRPr="00467629">
        <w:rPr>
          <w:rFonts w:ascii="Calibri" w:eastAsia="Calibri" w:hAnsi="Calibri" w:cs="Calibri"/>
          <w:b/>
          <w:sz w:val="22"/>
          <w:szCs w:val="22"/>
        </w:rPr>
        <w:t>emissions</w:t>
      </w:r>
      <w:proofErr w:type="gramEnd"/>
    </w:p>
    <w:p w14:paraId="22533CD3" w14:textId="3F304FDF"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Our Climate Action Plan commits us to reducing our scope 1 and 2 emissions, and our eco- friendly buildings have helped us to achieve a 34% reduction³.</w:t>
      </w:r>
    </w:p>
    <w:p w14:paraId="5BF1D1DF" w14:textId="45D14494"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 xml:space="preserve">We commissioned an energy modelling study to determine the energy performance of the Henry Cotton Building. The survey found that </w:t>
      </w:r>
      <w:proofErr w:type="gramStart"/>
      <w:r w:rsidRPr="00467629">
        <w:rPr>
          <w:rFonts w:ascii="Calibri" w:eastAsia="Calibri" w:hAnsi="Calibri" w:cs="Calibri"/>
          <w:sz w:val="22"/>
          <w:szCs w:val="22"/>
        </w:rPr>
        <w:t>a number of</w:t>
      </w:r>
      <w:proofErr w:type="gramEnd"/>
      <w:r w:rsidRPr="00467629">
        <w:rPr>
          <w:rFonts w:ascii="Calibri" w:eastAsia="Calibri" w:hAnsi="Calibri" w:cs="Calibri"/>
          <w:sz w:val="22"/>
          <w:szCs w:val="22"/>
        </w:rPr>
        <w:t xml:space="preserve"> upgrades would improve the building’s energy efficiency and lower its carbon footprint.</w:t>
      </w:r>
    </w:p>
    <w:p w14:paraId="3206E77C" w14:textId="4A9B48C8"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The extensive works involved replacing existing gas fired boilers with 11 high-efficiency heat pumps and replacing an old, wasteful</w:t>
      </w:r>
      <w:r w:rsidR="00964B29" w:rsidRPr="00467629">
        <w:rPr>
          <w:rFonts w:ascii="Calibri" w:hAnsi="Calibri" w:cs="Calibri"/>
          <w:sz w:val="22"/>
          <w:szCs w:val="22"/>
        </w:rPr>
        <w:t xml:space="preserve"> </w:t>
      </w:r>
      <w:r w:rsidRPr="00467629">
        <w:rPr>
          <w:rFonts w:ascii="Calibri" w:eastAsia="Calibri" w:hAnsi="Calibri" w:cs="Calibri"/>
          <w:sz w:val="22"/>
          <w:szCs w:val="22"/>
        </w:rPr>
        <w:t>air handling unit with a new high-efficiency model.</w:t>
      </w:r>
    </w:p>
    <w:p w14:paraId="04CF05D3" w14:textId="7879285B" w:rsidR="00016191" w:rsidRPr="00467629" w:rsidRDefault="00964B29" w:rsidP="6BB0080D">
      <w:pPr>
        <w:rPr>
          <w:rFonts w:ascii="Calibri" w:eastAsia="Calibri" w:hAnsi="Calibri" w:cs="Calibri"/>
          <w:sz w:val="22"/>
          <w:szCs w:val="22"/>
        </w:rPr>
      </w:pPr>
      <w:r w:rsidRPr="00467629">
        <w:rPr>
          <w:rFonts w:ascii="Calibri" w:eastAsia="Calibri" w:hAnsi="Calibri" w:cs="Calibri"/>
          <w:sz w:val="22"/>
          <w:szCs w:val="22"/>
        </w:rPr>
        <w:t>O</w:t>
      </w:r>
      <w:r w:rsidR="0FF00F61" w:rsidRPr="00467629">
        <w:rPr>
          <w:rFonts w:ascii="Calibri" w:eastAsia="Calibri" w:hAnsi="Calibri" w:cs="Calibri"/>
          <w:sz w:val="22"/>
          <w:szCs w:val="22"/>
        </w:rPr>
        <w:t xml:space="preserve">ur </w:t>
      </w:r>
      <w:r w:rsidRPr="00467629">
        <w:rPr>
          <w:rFonts w:ascii="Calibri" w:eastAsia="Calibri" w:hAnsi="Calibri" w:cs="Calibri"/>
          <w:sz w:val="22"/>
          <w:szCs w:val="22"/>
        </w:rPr>
        <w:t>estate hosts</w:t>
      </w:r>
      <w:r w:rsidR="0FF00F61" w:rsidRPr="00467629">
        <w:rPr>
          <w:rFonts w:ascii="Calibri" w:eastAsia="Calibri" w:hAnsi="Calibri" w:cs="Calibri"/>
          <w:sz w:val="22"/>
          <w:szCs w:val="22"/>
        </w:rPr>
        <w:t xml:space="preserve"> a range of green initiatives, from rainwater harvesting and solar panels to wildflower gardens and green roofs.</w:t>
      </w:r>
    </w:p>
    <w:p w14:paraId="7772AE1B" w14:textId="6885CB55" w:rsidR="00016191" w:rsidRPr="00467629" w:rsidRDefault="0FF00F61" w:rsidP="6BB0080D">
      <w:pPr>
        <w:rPr>
          <w:rFonts w:ascii="Calibri" w:eastAsia="Calibri" w:hAnsi="Calibri" w:cs="Calibri"/>
          <w:sz w:val="22"/>
          <w:szCs w:val="22"/>
          <w:vertAlign w:val="superscript"/>
        </w:rPr>
      </w:pPr>
      <w:r w:rsidRPr="00467629">
        <w:rPr>
          <w:rFonts w:ascii="Calibri" w:eastAsia="Calibri" w:hAnsi="Calibri" w:cs="Calibri"/>
          <w:sz w:val="22"/>
          <w:szCs w:val="22"/>
        </w:rPr>
        <w:t>We get 100% of our electricity from renewable sources, recycle two-thirds of our waste and we have halved our total carbon emissions over recent years</w:t>
      </w:r>
      <w:r w:rsidRPr="00467629">
        <w:rPr>
          <w:rFonts w:ascii="Calibri" w:eastAsia="Calibri" w:hAnsi="Calibri" w:cs="Calibri"/>
          <w:sz w:val="22"/>
          <w:szCs w:val="22"/>
          <w:vertAlign w:val="superscript"/>
        </w:rPr>
        <w:t>4</w:t>
      </w:r>
      <w:r w:rsidR="07793D22" w:rsidRPr="00467629">
        <w:rPr>
          <w:rFonts w:ascii="Calibri" w:eastAsia="Calibri" w:hAnsi="Calibri" w:cs="Calibri"/>
          <w:sz w:val="22"/>
          <w:szCs w:val="22"/>
        </w:rPr>
        <w:t>.</w:t>
      </w:r>
    </w:p>
    <w:p w14:paraId="368999B8" w14:textId="51D9490C"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w:t>
      </w:r>
      <w:r w:rsidR="672B39BD" w:rsidRPr="00467629">
        <w:rPr>
          <w:rFonts w:ascii="Calibri" w:eastAsia="Calibri" w:hAnsi="Calibri" w:cs="Calibri"/>
          <w:sz w:val="22"/>
          <w:szCs w:val="22"/>
        </w:rPr>
        <w:t xml:space="preserve">In 2023 LJMU </w:t>
      </w:r>
      <w:r w:rsidR="1A7C123A" w:rsidRPr="00467629">
        <w:rPr>
          <w:rFonts w:ascii="Calibri" w:eastAsia="Calibri" w:hAnsi="Calibri" w:cs="Calibri"/>
          <w:sz w:val="22"/>
          <w:szCs w:val="22"/>
        </w:rPr>
        <w:t>commissioned</w:t>
      </w:r>
      <w:r w:rsidR="672B39BD" w:rsidRPr="00467629">
        <w:rPr>
          <w:rFonts w:ascii="Calibri" w:eastAsia="Calibri" w:hAnsi="Calibri" w:cs="Calibri"/>
          <w:sz w:val="22"/>
          <w:szCs w:val="22"/>
        </w:rPr>
        <w:t xml:space="preserve"> a </w:t>
      </w:r>
      <w:proofErr w:type="spellStart"/>
      <w:r w:rsidR="672B39BD" w:rsidRPr="00467629">
        <w:rPr>
          <w:rFonts w:ascii="Calibri" w:eastAsia="Calibri" w:hAnsi="Calibri" w:cs="Calibri"/>
          <w:sz w:val="22"/>
          <w:szCs w:val="22"/>
        </w:rPr>
        <w:t>Decarbonisation</w:t>
      </w:r>
      <w:proofErr w:type="spellEnd"/>
      <w:r w:rsidR="672B39BD" w:rsidRPr="00467629">
        <w:rPr>
          <w:rFonts w:ascii="Calibri" w:eastAsia="Calibri" w:hAnsi="Calibri" w:cs="Calibri"/>
          <w:sz w:val="22"/>
          <w:szCs w:val="22"/>
        </w:rPr>
        <w:t xml:space="preserve"> Plan and undertook a comprehensive </w:t>
      </w:r>
      <w:proofErr w:type="spellStart"/>
      <w:r w:rsidR="672B39BD" w:rsidRPr="00467629">
        <w:rPr>
          <w:rFonts w:ascii="Calibri" w:eastAsia="Calibri" w:hAnsi="Calibri" w:cs="Calibri"/>
          <w:sz w:val="22"/>
          <w:szCs w:val="22"/>
        </w:rPr>
        <w:t>programme</w:t>
      </w:r>
      <w:proofErr w:type="spellEnd"/>
      <w:r w:rsidR="672B39BD" w:rsidRPr="00467629">
        <w:rPr>
          <w:rFonts w:ascii="Calibri" w:eastAsia="Calibri" w:hAnsi="Calibri" w:cs="Calibri"/>
          <w:sz w:val="22"/>
          <w:szCs w:val="22"/>
        </w:rPr>
        <w:t xml:space="preserve"> of site surveys, best-practice building modelling and a detailed costing exercise to identify a pathway to Net </w:t>
      </w:r>
      <w:proofErr w:type="gramStart"/>
      <w:r w:rsidR="672B39BD" w:rsidRPr="00467629">
        <w:rPr>
          <w:rFonts w:ascii="Calibri" w:eastAsia="Calibri" w:hAnsi="Calibri" w:cs="Calibri"/>
          <w:sz w:val="22"/>
          <w:szCs w:val="22"/>
        </w:rPr>
        <w:t>Zer</w:t>
      </w:r>
      <w:r w:rsidR="54C20AE0" w:rsidRPr="00467629">
        <w:rPr>
          <w:rFonts w:ascii="Calibri" w:eastAsia="Calibri" w:hAnsi="Calibri" w:cs="Calibri"/>
          <w:sz w:val="22"/>
          <w:szCs w:val="22"/>
        </w:rPr>
        <w:t>o</w:t>
      </w:r>
      <w:proofErr w:type="gramEnd"/>
      <w:r w:rsidRPr="00467629">
        <w:rPr>
          <w:rFonts w:ascii="Calibri" w:eastAsia="Calibri" w:hAnsi="Calibri" w:cs="Calibri"/>
          <w:sz w:val="22"/>
          <w:szCs w:val="22"/>
        </w:rPr>
        <w:t>”</w:t>
      </w:r>
    </w:p>
    <w:p w14:paraId="1234D2ED" w14:textId="06280F91" w:rsidR="44B42A44" w:rsidRPr="00DB6F10" w:rsidRDefault="44B42A44" w:rsidP="00DB6F10">
      <w:pPr>
        <w:pStyle w:val="ListParagraph"/>
        <w:numPr>
          <w:ilvl w:val="0"/>
          <w:numId w:val="16"/>
        </w:numPr>
        <w:rPr>
          <w:rFonts w:ascii="Calibri" w:eastAsia="Calibri" w:hAnsi="Calibri" w:cs="Calibri"/>
          <w:b/>
          <w:bCs/>
          <w:sz w:val="22"/>
          <w:szCs w:val="22"/>
        </w:rPr>
      </w:pPr>
      <w:r w:rsidRPr="00DB6F10">
        <w:rPr>
          <w:rFonts w:ascii="Calibri" w:eastAsia="Calibri" w:hAnsi="Calibri" w:cs="Calibri"/>
          <w:b/>
          <w:bCs/>
          <w:sz w:val="22"/>
          <w:szCs w:val="22"/>
        </w:rPr>
        <w:t>LJMU Carbon Management Plan 2024-2029</w:t>
      </w:r>
    </w:p>
    <w:p w14:paraId="6EC23B03" w14:textId="69501F37" w:rsidR="00016191" w:rsidRPr="00467629" w:rsidRDefault="00E05892" w:rsidP="6BB0080D">
      <w:pPr>
        <w:rPr>
          <w:rFonts w:ascii="Calibri" w:eastAsia="Calibri" w:hAnsi="Calibri" w:cs="Calibri"/>
          <w:b/>
          <w:bCs/>
          <w:sz w:val="22"/>
          <w:szCs w:val="22"/>
        </w:rPr>
      </w:pPr>
      <w:r w:rsidRPr="00467629">
        <w:rPr>
          <w:rFonts w:ascii="Calibri" w:eastAsia="Calibri" w:hAnsi="Calibri" w:cs="Calibri"/>
          <w:b/>
          <w:bCs/>
          <w:sz w:val="22"/>
          <w:szCs w:val="22"/>
        </w:rPr>
        <w:t>HIGHLIGHTS</w:t>
      </w:r>
    </w:p>
    <w:p w14:paraId="0C3E8E20" w14:textId="77777777" w:rsidR="00E05892" w:rsidRPr="00467629" w:rsidRDefault="0FF00F61"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1,  </w:t>
      </w:r>
      <w:r w:rsidR="07FB251C" w:rsidRPr="00467629">
        <w:rPr>
          <w:rFonts w:ascii="Calibri" w:eastAsia="Calibri" w:hAnsi="Calibri" w:cs="Calibri"/>
          <w:sz w:val="22"/>
          <w:szCs w:val="22"/>
        </w:rPr>
        <w:t>22</w:t>
      </w:r>
      <w:proofErr w:type="gramEnd"/>
      <w:r w:rsidR="07FB251C" w:rsidRPr="00467629">
        <w:rPr>
          <w:rFonts w:ascii="Calibri" w:eastAsia="Calibri" w:hAnsi="Calibri" w:cs="Calibri"/>
          <w:sz w:val="22"/>
          <w:szCs w:val="22"/>
        </w:rPr>
        <w:t xml:space="preserve"> </w:t>
      </w:r>
    </w:p>
    <w:p w14:paraId="00F62103" w14:textId="41CA62D6" w:rsidR="00016191" w:rsidRPr="00467629" w:rsidRDefault="07FB251C" w:rsidP="6BB0080D">
      <w:pPr>
        <w:rPr>
          <w:rFonts w:ascii="Calibri" w:eastAsia="Calibri" w:hAnsi="Calibri" w:cs="Calibri"/>
          <w:sz w:val="22"/>
          <w:szCs w:val="22"/>
        </w:rPr>
      </w:pPr>
      <w:r w:rsidRPr="00467629">
        <w:rPr>
          <w:rFonts w:ascii="Calibri" w:eastAsia="Calibri" w:hAnsi="Calibri" w:cs="Calibri"/>
          <w:sz w:val="22"/>
          <w:szCs w:val="22"/>
        </w:rPr>
        <w:t xml:space="preserve">The LJMU Heat </w:t>
      </w:r>
      <w:r w:rsidR="02F7FE28" w:rsidRPr="00467629">
        <w:rPr>
          <w:rFonts w:ascii="Calibri" w:eastAsia="Calibri" w:hAnsi="Calibri" w:cs="Calibri"/>
          <w:sz w:val="22"/>
          <w:szCs w:val="22"/>
        </w:rPr>
        <w:t>Systems</w:t>
      </w:r>
      <w:r w:rsidRPr="00467629">
        <w:rPr>
          <w:rFonts w:ascii="Calibri" w:eastAsia="Calibri" w:hAnsi="Calibri" w:cs="Calibri"/>
          <w:sz w:val="22"/>
          <w:szCs w:val="22"/>
        </w:rPr>
        <w:t xml:space="preserve"> Sustainability Indicators framework weights 22 </w:t>
      </w:r>
      <w:r w:rsidR="12C3019D" w:rsidRPr="00467629">
        <w:rPr>
          <w:rFonts w:ascii="Calibri" w:eastAsia="Calibri" w:hAnsi="Calibri" w:cs="Calibri"/>
          <w:sz w:val="22"/>
          <w:szCs w:val="22"/>
        </w:rPr>
        <w:t>fac</w:t>
      </w:r>
      <w:r w:rsidRPr="00467629">
        <w:rPr>
          <w:rFonts w:ascii="Calibri" w:eastAsia="Calibri" w:hAnsi="Calibri" w:cs="Calibri"/>
          <w:sz w:val="22"/>
          <w:szCs w:val="22"/>
        </w:rPr>
        <w:t>tors to assess heat sys</w:t>
      </w:r>
      <w:r w:rsidR="50E088AD" w:rsidRPr="00467629">
        <w:rPr>
          <w:rFonts w:ascii="Calibri" w:eastAsia="Calibri" w:hAnsi="Calibri" w:cs="Calibri"/>
          <w:sz w:val="22"/>
          <w:szCs w:val="22"/>
        </w:rPr>
        <w:t xml:space="preserve">tem sustainability in the build environment. </w:t>
      </w:r>
    </w:p>
    <w:p w14:paraId="2EE354EE" w14:textId="77777777" w:rsidR="00DB6F10" w:rsidRDefault="0FF00F61" w:rsidP="6D085ED3">
      <w:pPr>
        <w:rPr>
          <w:rFonts w:ascii="Calibri" w:eastAsia="Calibri" w:hAnsi="Calibri" w:cs="Calibri"/>
          <w:sz w:val="22"/>
          <w:szCs w:val="22"/>
        </w:rPr>
      </w:pPr>
      <w:r w:rsidRPr="00467629">
        <w:rPr>
          <w:rFonts w:ascii="Calibri" w:eastAsia="Calibri" w:hAnsi="Calibri" w:cs="Calibri"/>
          <w:sz w:val="22"/>
          <w:szCs w:val="22"/>
        </w:rPr>
        <w:t>2</w:t>
      </w:r>
      <w:proofErr w:type="gramStart"/>
      <w:r w:rsidRPr="00467629">
        <w:rPr>
          <w:rFonts w:ascii="Calibri" w:eastAsia="Calibri" w:hAnsi="Calibri" w:cs="Calibri"/>
          <w:sz w:val="22"/>
          <w:szCs w:val="22"/>
        </w:rPr>
        <w:t xml:space="preserve">,  </w:t>
      </w:r>
      <w:r w:rsidR="53D4A4C9" w:rsidRPr="00467629">
        <w:rPr>
          <w:rFonts w:ascii="Calibri" w:eastAsia="Calibri" w:hAnsi="Calibri" w:cs="Calibri"/>
          <w:sz w:val="22"/>
          <w:szCs w:val="22"/>
        </w:rPr>
        <w:t>3,000</w:t>
      </w:r>
      <w:proofErr w:type="gramEnd"/>
      <w:r w:rsidRPr="00467629">
        <w:rPr>
          <w:rFonts w:ascii="Calibri" w:eastAsia="Calibri" w:hAnsi="Calibri" w:cs="Calibri"/>
          <w:sz w:val="22"/>
          <w:szCs w:val="22"/>
        </w:rPr>
        <w:t xml:space="preserve"> </w:t>
      </w:r>
    </w:p>
    <w:p w14:paraId="794F7B27" w14:textId="17A84ECA" w:rsidR="00016191" w:rsidRPr="00467629" w:rsidRDefault="75EECE9E" w:rsidP="6D085ED3">
      <w:pPr>
        <w:rPr>
          <w:rFonts w:ascii="Calibri" w:eastAsia="Calibri" w:hAnsi="Calibri" w:cs="Calibri"/>
          <w:sz w:val="22"/>
          <w:szCs w:val="22"/>
        </w:rPr>
      </w:pPr>
      <w:r w:rsidRPr="00467629">
        <w:rPr>
          <w:rFonts w:ascii="Calibri" w:eastAsia="Calibri" w:hAnsi="Calibri" w:cs="Calibri"/>
          <w:sz w:val="22"/>
          <w:szCs w:val="22"/>
        </w:rPr>
        <w:t xml:space="preserve">LJMU research has identified over 3,000 coastal sites at risk from legacy landfills. </w:t>
      </w:r>
    </w:p>
    <w:p w14:paraId="2FDE3869" w14:textId="77777777" w:rsidR="00E05892" w:rsidRPr="00467629" w:rsidRDefault="0FF00F61" w:rsidP="6BB0080D">
      <w:pPr>
        <w:rPr>
          <w:rFonts w:ascii="Calibri" w:eastAsia="Calibri" w:hAnsi="Calibri" w:cs="Calibri"/>
          <w:sz w:val="22"/>
          <w:szCs w:val="22"/>
        </w:rPr>
      </w:pPr>
      <w:proofErr w:type="gramStart"/>
      <w:r w:rsidRPr="00467629">
        <w:rPr>
          <w:rFonts w:ascii="Calibri" w:eastAsia="Calibri" w:hAnsi="Calibri" w:cs="Calibri"/>
          <w:sz w:val="22"/>
          <w:szCs w:val="22"/>
        </w:rPr>
        <w:t>3,  34</w:t>
      </w:r>
      <w:proofErr w:type="gramEnd"/>
      <w:r w:rsidRPr="00467629">
        <w:rPr>
          <w:rFonts w:ascii="Calibri" w:eastAsia="Calibri" w:hAnsi="Calibri" w:cs="Calibri"/>
          <w:sz w:val="22"/>
          <w:szCs w:val="22"/>
        </w:rPr>
        <w:t xml:space="preserve">% </w:t>
      </w:r>
      <w:r w:rsidR="2EB1D688" w:rsidRPr="00467629">
        <w:rPr>
          <w:rFonts w:ascii="Calibri" w:eastAsia="Calibri" w:hAnsi="Calibri" w:cs="Calibri"/>
          <w:sz w:val="22"/>
          <w:szCs w:val="22"/>
        </w:rPr>
        <w:t>REDUCTION</w:t>
      </w:r>
      <w:r w:rsidRPr="00467629">
        <w:rPr>
          <w:rFonts w:ascii="Calibri" w:eastAsia="Calibri" w:hAnsi="Calibri" w:cs="Calibri"/>
          <w:sz w:val="22"/>
          <w:szCs w:val="22"/>
        </w:rPr>
        <w:t xml:space="preserve">       </w:t>
      </w:r>
    </w:p>
    <w:p w14:paraId="539DF458" w14:textId="798CF69F"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We have reduced our Scope 1 and Scope 2 carbon emissions</w:t>
      </w:r>
      <w:r w:rsidR="13BA2E85" w:rsidRPr="00467629">
        <w:rPr>
          <w:rFonts w:ascii="Calibri" w:eastAsia="Calibri" w:hAnsi="Calibri" w:cs="Calibri"/>
          <w:sz w:val="22"/>
          <w:szCs w:val="22"/>
        </w:rPr>
        <w:t xml:space="preserve"> </w:t>
      </w:r>
      <w:r w:rsidRPr="00467629">
        <w:rPr>
          <w:rFonts w:ascii="Calibri" w:eastAsia="Calibri" w:hAnsi="Calibri" w:cs="Calibri"/>
          <w:sz w:val="22"/>
          <w:szCs w:val="22"/>
        </w:rPr>
        <w:t xml:space="preserve">by 34% since 2015/16. </w:t>
      </w:r>
    </w:p>
    <w:p w14:paraId="1C209547" w14:textId="77777777" w:rsidR="00E05892" w:rsidRPr="00467629" w:rsidRDefault="0FF00F61" w:rsidP="6BB0080D">
      <w:pPr>
        <w:rPr>
          <w:rFonts w:ascii="Calibri" w:eastAsia="Calibri" w:hAnsi="Calibri" w:cs="Calibri"/>
          <w:sz w:val="22"/>
          <w:szCs w:val="22"/>
        </w:rPr>
      </w:pPr>
      <w:proofErr w:type="gramStart"/>
      <w:r w:rsidRPr="00467629">
        <w:rPr>
          <w:rFonts w:ascii="Calibri" w:eastAsia="Calibri" w:hAnsi="Calibri" w:cs="Calibri"/>
          <w:sz w:val="22"/>
          <w:szCs w:val="22"/>
        </w:rPr>
        <w:t>4,  100</w:t>
      </w:r>
      <w:proofErr w:type="gramEnd"/>
      <w:r w:rsidRPr="00467629">
        <w:rPr>
          <w:rFonts w:ascii="Calibri" w:eastAsia="Calibri" w:hAnsi="Calibri" w:cs="Calibri"/>
          <w:sz w:val="22"/>
          <w:szCs w:val="22"/>
        </w:rPr>
        <w:t>%</w:t>
      </w:r>
      <w:r w:rsidR="154D34B9" w:rsidRPr="00467629">
        <w:rPr>
          <w:rFonts w:ascii="Calibri" w:eastAsia="Calibri" w:hAnsi="Calibri" w:cs="Calibri"/>
          <w:sz w:val="22"/>
          <w:szCs w:val="22"/>
        </w:rPr>
        <w:t xml:space="preserve"> RENEWABLE </w:t>
      </w:r>
    </w:p>
    <w:p w14:paraId="25FF41F8" w14:textId="7B26D75A"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100% of our electricity comes</w:t>
      </w:r>
      <w:r w:rsidR="676DCCEC" w:rsidRPr="00467629">
        <w:rPr>
          <w:rFonts w:ascii="Calibri" w:eastAsia="Calibri" w:hAnsi="Calibri" w:cs="Calibri"/>
          <w:sz w:val="22"/>
          <w:szCs w:val="22"/>
        </w:rPr>
        <w:t xml:space="preserve"> </w:t>
      </w:r>
      <w:r w:rsidRPr="00467629">
        <w:rPr>
          <w:rFonts w:ascii="Calibri" w:eastAsia="Calibri" w:hAnsi="Calibri" w:cs="Calibri"/>
          <w:sz w:val="22"/>
          <w:szCs w:val="22"/>
        </w:rPr>
        <w:t>from renewable energy</w:t>
      </w:r>
      <w:r w:rsidR="228C2EA9" w:rsidRPr="00467629">
        <w:rPr>
          <w:rFonts w:ascii="Calibri" w:eastAsia="Calibri" w:hAnsi="Calibri" w:cs="Calibri"/>
          <w:sz w:val="22"/>
          <w:szCs w:val="22"/>
        </w:rPr>
        <w:t xml:space="preserve"> </w:t>
      </w:r>
      <w:r w:rsidRPr="00467629">
        <w:rPr>
          <w:rFonts w:ascii="Calibri" w:eastAsia="Calibri" w:hAnsi="Calibri" w:cs="Calibri"/>
          <w:sz w:val="22"/>
          <w:szCs w:val="22"/>
        </w:rPr>
        <w:t>sources.</w:t>
      </w:r>
    </w:p>
    <w:p w14:paraId="0198C317" w14:textId="39D3E1A6" w:rsidR="00016191" w:rsidRPr="00467629" w:rsidRDefault="00016191" w:rsidP="6BB0080D">
      <w:pPr>
        <w:rPr>
          <w:rFonts w:ascii="Calibri" w:eastAsia="Calibri" w:hAnsi="Calibri" w:cs="Calibri"/>
          <w:color w:val="FF0000"/>
          <w:sz w:val="22"/>
          <w:szCs w:val="22"/>
        </w:rPr>
      </w:pPr>
    </w:p>
    <w:p w14:paraId="597368A2" w14:textId="7F5E0021" w:rsidR="00016191" w:rsidRPr="00467629" w:rsidRDefault="00016191" w:rsidP="6BB0080D">
      <w:pPr>
        <w:rPr>
          <w:rFonts w:ascii="Calibri" w:eastAsia="Calibri" w:hAnsi="Calibri" w:cs="Calibri"/>
          <w:color w:val="FF0000"/>
          <w:sz w:val="22"/>
          <w:szCs w:val="22"/>
        </w:rPr>
      </w:pPr>
    </w:p>
    <w:p w14:paraId="17B898DD" w14:textId="114E3787" w:rsidR="00016191" w:rsidRPr="00467629" w:rsidRDefault="00016191" w:rsidP="6BB0080D">
      <w:pPr>
        <w:rPr>
          <w:rFonts w:ascii="Calibri" w:eastAsia="Calibri" w:hAnsi="Calibri" w:cs="Calibri"/>
          <w:color w:val="FF0000"/>
          <w:sz w:val="22"/>
          <w:szCs w:val="22"/>
        </w:rPr>
      </w:pPr>
    </w:p>
    <w:p w14:paraId="06B68C43" w14:textId="4436DC8F" w:rsidR="00016191" w:rsidRPr="00467629" w:rsidRDefault="00016191" w:rsidP="6BB0080D">
      <w:pPr>
        <w:rPr>
          <w:rFonts w:ascii="Calibri" w:eastAsia="Calibri" w:hAnsi="Calibri" w:cs="Calibri"/>
          <w:color w:val="000000" w:themeColor="text1"/>
          <w:sz w:val="22"/>
          <w:szCs w:val="22"/>
        </w:rPr>
      </w:pPr>
    </w:p>
    <w:p w14:paraId="10E67651" w14:textId="4A5B82BE" w:rsidR="00016191" w:rsidRPr="00467629" w:rsidRDefault="0FF00F61" w:rsidP="009638F0">
      <w:pPr>
        <w:pStyle w:val="Heading1"/>
        <w:rPr>
          <w:rFonts w:ascii="Calibri" w:eastAsia="Calibri" w:hAnsi="Calibri" w:cs="Calibri"/>
          <w:sz w:val="22"/>
          <w:szCs w:val="22"/>
        </w:rPr>
      </w:pPr>
      <w:r w:rsidRPr="00467629">
        <w:rPr>
          <w:rFonts w:ascii="Calibri" w:eastAsia="Calibri" w:hAnsi="Calibri" w:cs="Calibri"/>
          <w:sz w:val="22"/>
          <w:szCs w:val="22"/>
        </w:rPr>
        <w:lastRenderedPageBreak/>
        <w:t>LIFE BELOW WATER</w:t>
      </w:r>
    </w:p>
    <w:p w14:paraId="1A4156E5" w14:textId="52445047" w:rsidR="357502CD" w:rsidRPr="00467629" w:rsidRDefault="357502CD" w:rsidP="38FF6E55">
      <w:pPr>
        <w:rPr>
          <w:rFonts w:ascii="Calibri" w:eastAsia="Calibri" w:hAnsi="Calibri" w:cs="Calibri"/>
          <w:sz w:val="22"/>
          <w:szCs w:val="22"/>
        </w:rPr>
      </w:pPr>
      <w:r w:rsidRPr="00467629">
        <w:rPr>
          <w:rFonts w:ascii="Calibri" w:eastAsia="Calibri" w:hAnsi="Calibri" w:cs="Calibri"/>
          <w:sz w:val="22"/>
          <w:szCs w:val="22"/>
        </w:rPr>
        <w:t xml:space="preserve">CONSERVE AND SUSTAINABLY USE THE OCEANS, </w:t>
      </w:r>
      <w:proofErr w:type="gramStart"/>
      <w:r w:rsidRPr="00467629">
        <w:rPr>
          <w:rFonts w:ascii="Calibri" w:eastAsia="Calibri" w:hAnsi="Calibri" w:cs="Calibri"/>
          <w:sz w:val="22"/>
          <w:szCs w:val="22"/>
        </w:rPr>
        <w:t>SEAS</w:t>
      </w:r>
      <w:proofErr w:type="gramEnd"/>
      <w:r w:rsidRPr="00467629">
        <w:rPr>
          <w:rFonts w:ascii="Calibri" w:eastAsia="Calibri" w:hAnsi="Calibri" w:cs="Calibri"/>
          <w:sz w:val="22"/>
          <w:szCs w:val="22"/>
        </w:rPr>
        <w:t xml:space="preserve"> AND MARINE RESOURCES FOR SUSTAINABLE DEVELOPMENT</w:t>
      </w:r>
    </w:p>
    <w:p w14:paraId="62657821" w14:textId="1909F801" w:rsidR="00016191" w:rsidRPr="00467629" w:rsidRDefault="0FF00F61"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Our oceans are the world’s largest ecosystem</w:t>
      </w:r>
      <w:r w:rsidR="5DF6E982" w:rsidRPr="00467629">
        <w:rPr>
          <w:rFonts w:ascii="Calibri" w:eastAsia="Calibri" w:hAnsi="Calibri" w:cs="Calibri"/>
          <w:color w:val="000000" w:themeColor="text1"/>
          <w:sz w:val="22"/>
          <w:szCs w:val="22"/>
        </w:rPr>
        <w:t>, covering over 70% of the Earth’s surface</w:t>
      </w:r>
      <w:r w:rsidR="01D2D89C" w:rsidRPr="00467629">
        <w:rPr>
          <w:rFonts w:ascii="Calibri" w:eastAsia="Calibri" w:hAnsi="Calibri" w:cs="Calibri"/>
          <w:color w:val="000000" w:themeColor="text1"/>
          <w:sz w:val="22"/>
          <w:szCs w:val="22"/>
        </w:rPr>
        <w:t xml:space="preserve">, we rely on them for food, </w:t>
      </w:r>
      <w:proofErr w:type="gramStart"/>
      <w:r w:rsidR="01D2D89C" w:rsidRPr="00467629">
        <w:rPr>
          <w:rFonts w:ascii="Calibri" w:eastAsia="Calibri" w:hAnsi="Calibri" w:cs="Calibri"/>
          <w:color w:val="000000" w:themeColor="text1"/>
          <w:sz w:val="22"/>
          <w:szCs w:val="22"/>
        </w:rPr>
        <w:t>energy</w:t>
      </w:r>
      <w:proofErr w:type="gramEnd"/>
      <w:r w:rsidR="01D2D89C" w:rsidRPr="00467629">
        <w:rPr>
          <w:rFonts w:ascii="Calibri" w:eastAsia="Calibri" w:hAnsi="Calibri" w:cs="Calibri"/>
          <w:color w:val="000000" w:themeColor="text1"/>
          <w:sz w:val="22"/>
          <w:szCs w:val="22"/>
        </w:rPr>
        <w:t xml:space="preserve"> and water</w:t>
      </w:r>
      <w:r w:rsidR="32C5AEF5" w:rsidRPr="00467629">
        <w:rPr>
          <w:rFonts w:ascii="Calibri" w:eastAsia="Calibri" w:hAnsi="Calibri" w:cs="Calibri"/>
          <w:color w:val="000000" w:themeColor="text1"/>
          <w:sz w:val="22"/>
          <w:szCs w:val="22"/>
        </w:rPr>
        <w:t>.</w:t>
      </w:r>
      <w:r w:rsidRPr="00467629">
        <w:rPr>
          <w:rFonts w:ascii="Calibri" w:eastAsia="Calibri" w:hAnsi="Calibri" w:cs="Calibri"/>
          <w:color w:val="000000" w:themeColor="text1"/>
          <w:sz w:val="22"/>
          <w:szCs w:val="22"/>
        </w:rPr>
        <w:t xml:space="preserve"> Conserving and using them sustainably is essential to support biodiversity and protect marine resources </w:t>
      </w:r>
      <w:r w:rsidR="5F193CBE" w:rsidRPr="00467629">
        <w:rPr>
          <w:rFonts w:ascii="Calibri" w:eastAsia="Calibri" w:hAnsi="Calibri" w:cs="Calibri"/>
          <w:color w:val="000000" w:themeColor="text1"/>
          <w:sz w:val="22"/>
          <w:szCs w:val="22"/>
        </w:rPr>
        <w:t>and ecosystems for future generations</w:t>
      </w:r>
      <w:r w:rsidRPr="00467629">
        <w:rPr>
          <w:rFonts w:ascii="Calibri" w:eastAsia="Calibri" w:hAnsi="Calibri" w:cs="Calibri"/>
          <w:color w:val="000000" w:themeColor="text1"/>
          <w:sz w:val="22"/>
          <w:szCs w:val="22"/>
        </w:rPr>
        <w:t>.</w:t>
      </w:r>
    </w:p>
    <w:p w14:paraId="0CCA7ADB" w14:textId="0B82D841" w:rsidR="00016191" w:rsidRPr="00467629" w:rsidRDefault="0FF00F61" w:rsidP="30D57FC0">
      <w:pPr>
        <w:rPr>
          <w:rFonts w:ascii="Calibri" w:eastAsia="Calibri" w:hAnsi="Calibri" w:cs="Calibri"/>
          <w:b/>
          <w:bCs/>
          <w:color w:val="7030A0"/>
          <w:sz w:val="22"/>
          <w:szCs w:val="22"/>
        </w:rPr>
      </w:pPr>
      <w:r w:rsidRPr="00467629">
        <w:rPr>
          <w:rFonts w:ascii="Calibri" w:eastAsia="Calibri" w:hAnsi="Calibri" w:cs="Calibri"/>
          <w:color w:val="000000" w:themeColor="text1"/>
          <w:sz w:val="22"/>
          <w:szCs w:val="22"/>
        </w:rPr>
        <w:t>LJMU research and facilities help to protect marine life and preserve our oceans</w:t>
      </w:r>
      <w:r w:rsidR="196DDF52" w:rsidRPr="00467629">
        <w:rPr>
          <w:rFonts w:ascii="Calibri" w:eastAsia="Calibri" w:hAnsi="Calibri" w:cs="Calibri"/>
          <w:color w:val="000000" w:themeColor="text1"/>
          <w:sz w:val="22"/>
          <w:szCs w:val="22"/>
        </w:rPr>
        <w:t>.</w:t>
      </w:r>
      <w:r w:rsidRPr="00467629">
        <w:rPr>
          <w:rFonts w:ascii="Calibri" w:eastAsia="Calibri" w:hAnsi="Calibri" w:cs="Calibri"/>
          <w:color w:val="000000" w:themeColor="text1"/>
          <w:sz w:val="22"/>
          <w:szCs w:val="22"/>
        </w:rPr>
        <w:t xml:space="preserve"> </w:t>
      </w:r>
      <w:r w:rsidR="2787BEB8" w:rsidRPr="00467629">
        <w:rPr>
          <w:rFonts w:ascii="Calibri" w:eastAsia="Calibri" w:hAnsi="Calibri" w:cs="Calibri"/>
          <w:color w:val="000000" w:themeColor="text1"/>
          <w:sz w:val="22"/>
          <w:szCs w:val="22"/>
        </w:rPr>
        <w:t xml:space="preserve">Our world-leading </w:t>
      </w:r>
      <w:proofErr w:type="spellStart"/>
      <w:r w:rsidR="2787BEB8" w:rsidRPr="00467629">
        <w:rPr>
          <w:rFonts w:ascii="Calibri" w:eastAsia="Calibri" w:hAnsi="Calibri" w:cs="Calibri"/>
          <w:color w:val="000000" w:themeColor="text1"/>
          <w:sz w:val="22"/>
          <w:szCs w:val="22"/>
        </w:rPr>
        <w:t>programme</w:t>
      </w:r>
      <w:proofErr w:type="spellEnd"/>
      <w:r w:rsidR="2787BEB8" w:rsidRPr="00467629">
        <w:rPr>
          <w:rFonts w:ascii="Calibri" w:eastAsia="Calibri" w:hAnsi="Calibri" w:cs="Calibri"/>
          <w:color w:val="000000" w:themeColor="text1"/>
          <w:sz w:val="22"/>
          <w:szCs w:val="22"/>
        </w:rPr>
        <w:t xml:space="preserve"> in maritime logistics, works closely with ports and maritime companies, to turn maritime shipping into a more environmentally friendly and sustainable </w:t>
      </w:r>
      <w:proofErr w:type="spellStart"/>
      <w:r w:rsidR="2787BEB8" w:rsidRPr="00467629">
        <w:rPr>
          <w:rFonts w:ascii="Calibri" w:eastAsia="Calibri" w:hAnsi="Calibri" w:cs="Calibri"/>
          <w:color w:val="000000" w:themeColor="text1"/>
          <w:sz w:val="22"/>
          <w:szCs w:val="22"/>
        </w:rPr>
        <w:t>endeavour</w:t>
      </w:r>
      <w:proofErr w:type="spellEnd"/>
      <w:r w:rsidR="2787BEB8" w:rsidRPr="00467629">
        <w:rPr>
          <w:rFonts w:ascii="Calibri" w:eastAsia="Calibri" w:hAnsi="Calibri" w:cs="Calibri"/>
          <w:color w:val="000000" w:themeColor="text1"/>
          <w:sz w:val="22"/>
          <w:szCs w:val="22"/>
        </w:rPr>
        <w:t>, as we train the next generation of maritime experts and environmental stewards. T</w:t>
      </w:r>
      <w:r w:rsidR="52EEFAFA" w:rsidRPr="00467629">
        <w:rPr>
          <w:rFonts w:ascii="Calibri" w:eastAsia="Calibri" w:hAnsi="Calibri" w:cs="Calibri"/>
          <w:color w:val="000000" w:themeColor="text1"/>
          <w:sz w:val="22"/>
          <w:szCs w:val="22"/>
        </w:rPr>
        <w:t>he bio-ecological sphere,</w:t>
      </w:r>
      <w:r w:rsidR="4511DB23" w:rsidRPr="00467629">
        <w:rPr>
          <w:rFonts w:ascii="Calibri" w:eastAsia="Calibri" w:hAnsi="Calibri" w:cs="Calibri"/>
          <w:color w:val="000000" w:themeColor="text1"/>
          <w:sz w:val="22"/>
          <w:szCs w:val="22"/>
        </w:rPr>
        <w:t xml:space="preserve"> forms part of our training,</w:t>
      </w:r>
      <w:r w:rsidR="52EEFAFA" w:rsidRPr="00467629">
        <w:rPr>
          <w:rFonts w:ascii="Calibri" w:eastAsia="Calibri" w:hAnsi="Calibri" w:cs="Calibri"/>
          <w:color w:val="000000" w:themeColor="text1"/>
          <w:sz w:val="22"/>
          <w:szCs w:val="22"/>
        </w:rPr>
        <w:t xml:space="preserve"> </w:t>
      </w:r>
      <w:r w:rsidR="749CAC0B" w:rsidRPr="00467629">
        <w:rPr>
          <w:rFonts w:ascii="Calibri" w:eastAsia="Calibri" w:hAnsi="Calibri" w:cs="Calibri"/>
          <w:color w:val="000000" w:themeColor="text1"/>
          <w:sz w:val="22"/>
          <w:szCs w:val="22"/>
        </w:rPr>
        <w:t>which all</w:t>
      </w:r>
      <w:r w:rsidR="52EEFAFA" w:rsidRPr="00467629">
        <w:rPr>
          <w:rFonts w:ascii="Calibri" w:eastAsia="Calibri" w:hAnsi="Calibri" w:cs="Calibri"/>
          <w:color w:val="000000" w:themeColor="text1"/>
          <w:sz w:val="22"/>
          <w:szCs w:val="22"/>
        </w:rPr>
        <w:t>o</w:t>
      </w:r>
      <w:r w:rsidR="749CAC0B" w:rsidRPr="00467629">
        <w:rPr>
          <w:rFonts w:ascii="Calibri" w:eastAsia="Calibri" w:hAnsi="Calibri" w:cs="Calibri"/>
          <w:color w:val="000000" w:themeColor="text1"/>
          <w:sz w:val="22"/>
          <w:szCs w:val="22"/>
        </w:rPr>
        <w:t>ws us to</w:t>
      </w:r>
      <w:r w:rsidR="52EEFAFA" w:rsidRPr="00467629">
        <w:rPr>
          <w:rFonts w:ascii="Calibri" w:eastAsia="Calibri" w:hAnsi="Calibri" w:cs="Calibri"/>
          <w:color w:val="000000" w:themeColor="text1"/>
          <w:sz w:val="22"/>
          <w:szCs w:val="22"/>
        </w:rPr>
        <w:t xml:space="preserve"> track life across the oceans and measure the impact of our activities on ecosystem functions</w:t>
      </w:r>
      <w:r w:rsidR="6B0B869B" w:rsidRPr="00467629">
        <w:rPr>
          <w:rFonts w:ascii="Calibri" w:eastAsia="Calibri" w:hAnsi="Calibri" w:cs="Calibri"/>
          <w:color w:val="000000" w:themeColor="text1"/>
          <w:sz w:val="22"/>
          <w:szCs w:val="22"/>
        </w:rPr>
        <w:t xml:space="preserve">. </w:t>
      </w:r>
    </w:p>
    <w:p w14:paraId="45467CBE" w14:textId="77777777" w:rsidR="006D4DBD" w:rsidRPr="00467629" w:rsidRDefault="006D4DBD" w:rsidP="6BB0080D">
      <w:pPr>
        <w:rPr>
          <w:rFonts w:ascii="Calibri" w:eastAsia="Calibri" w:hAnsi="Calibri" w:cs="Calibri"/>
          <w:color w:val="FF0000"/>
          <w:sz w:val="22"/>
          <w:szCs w:val="22"/>
        </w:rPr>
      </w:pPr>
    </w:p>
    <w:p w14:paraId="07429611" w14:textId="4B5B5F87" w:rsidR="000078A0" w:rsidRPr="00467629" w:rsidRDefault="0FF00F61"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EDUCATION AND STUDENT EXPERIENCE</w:t>
      </w:r>
    </w:p>
    <w:p w14:paraId="688B75EE" w14:textId="41D0A632" w:rsidR="0010028F" w:rsidRPr="00467629" w:rsidRDefault="0FF00F61" w:rsidP="6BB0080D">
      <w:pPr>
        <w:rPr>
          <w:rFonts w:ascii="Calibri" w:eastAsia="Times New Roman" w:hAnsi="Calibri" w:cs="Calibri"/>
          <w:b/>
          <w:bCs/>
          <w:sz w:val="22"/>
          <w:szCs w:val="22"/>
        </w:rPr>
      </w:pPr>
      <w:r w:rsidRPr="00467629">
        <w:rPr>
          <w:rFonts w:ascii="Calibri" w:eastAsia="Times New Roman" w:hAnsi="Calibri" w:cs="Calibri"/>
          <w:b/>
          <w:bCs/>
          <w:sz w:val="22"/>
          <w:szCs w:val="22"/>
        </w:rPr>
        <w:t>Meeting the training needs of the maritime industry</w:t>
      </w:r>
    </w:p>
    <w:p w14:paraId="45466B5B" w14:textId="776874FD" w:rsidR="0010028F" w:rsidRPr="00467629" w:rsidRDefault="0010028F" w:rsidP="0010028F">
      <w:pPr>
        <w:pStyle w:val="NormalWeb"/>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 xml:space="preserve">At the Maritime Centre, LJMU addresses the diverse training needs of the maritime industry through top-tier facilities and </w:t>
      </w:r>
      <w:proofErr w:type="spellStart"/>
      <w:r w:rsidRPr="00467629">
        <w:rPr>
          <w:rFonts w:ascii="Calibri" w:eastAsia="Calibri" w:hAnsi="Calibri" w:cs="Calibri"/>
          <w:sz w:val="22"/>
          <w:szCs w:val="22"/>
          <w:lang w:val="en-US" w:eastAsia="ja-JP"/>
        </w:rPr>
        <w:t>specialised</w:t>
      </w:r>
      <w:proofErr w:type="spellEnd"/>
      <w:r w:rsidRPr="00467629">
        <w:rPr>
          <w:rFonts w:ascii="Calibri" w:eastAsia="Calibri" w:hAnsi="Calibri" w:cs="Calibri"/>
          <w:sz w:val="22"/>
          <w:szCs w:val="22"/>
          <w:lang w:val="en-US" w:eastAsia="ja-JP"/>
        </w:rPr>
        <w:t xml:space="preserve"> courses. The unique training simulators include a ship-handling simulator, a </w:t>
      </w:r>
      <w:r w:rsidR="15974537" w:rsidRPr="00467629">
        <w:rPr>
          <w:rFonts w:ascii="Calibri" w:eastAsia="Calibri" w:hAnsi="Calibri" w:cs="Calibri"/>
          <w:sz w:val="22"/>
          <w:szCs w:val="22"/>
          <w:lang w:val="en-US" w:eastAsia="ja-JP"/>
        </w:rPr>
        <w:t xml:space="preserve">ten-workstation </w:t>
      </w:r>
      <w:r w:rsidRPr="00467629">
        <w:rPr>
          <w:rFonts w:ascii="Calibri" w:eastAsia="Calibri" w:hAnsi="Calibri" w:cs="Calibri"/>
          <w:sz w:val="22"/>
          <w:szCs w:val="22"/>
          <w:lang w:val="en-US" w:eastAsia="ja-JP"/>
        </w:rPr>
        <w:t>Electronic Chart Display and Information Systems (ECDIS) suite</w:t>
      </w:r>
      <w:r w:rsidR="43E7B136" w:rsidRPr="00467629">
        <w:rPr>
          <w:rFonts w:ascii="Calibri" w:eastAsia="Calibri" w:hAnsi="Calibri" w:cs="Calibri"/>
          <w:sz w:val="22"/>
          <w:szCs w:val="22"/>
          <w:lang w:val="en-US" w:eastAsia="ja-JP"/>
        </w:rPr>
        <w:t xml:space="preserve"> with 360</w:t>
      </w:r>
      <w:r w:rsidR="43E7B136" w:rsidRPr="00467629">
        <w:rPr>
          <w:rFonts w:ascii="Calibri" w:eastAsia="Calibri" w:hAnsi="Calibri" w:cs="Calibri"/>
          <w:sz w:val="22"/>
          <w:szCs w:val="22"/>
          <w:lang w:val="en-US"/>
        </w:rPr>
        <w:t>° field of view</w:t>
      </w:r>
      <w:r w:rsidRPr="00467629">
        <w:rPr>
          <w:rFonts w:ascii="Calibri" w:eastAsia="Calibri" w:hAnsi="Calibri" w:cs="Calibri"/>
          <w:sz w:val="22"/>
          <w:szCs w:val="22"/>
          <w:lang w:val="en-US" w:eastAsia="ja-JP"/>
        </w:rPr>
        <w:t xml:space="preserve">, an engine room simulator, and a Liquid Cargo Operations Simulator (LICOS). These facilities are designed to train maritime professionals, deck officers, and marine engineers, allowing students to experience real-life scenarios such as equipment faults and </w:t>
      </w:r>
      <w:proofErr w:type="spellStart"/>
      <w:r w:rsidRPr="00467629">
        <w:rPr>
          <w:rFonts w:ascii="Calibri" w:eastAsia="Calibri" w:hAnsi="Calibri" w:cs="Calibri"/>
          <w:sz w:val="22"/>
          <w:szCs w:val="22"/>
          <w:lang w:val="en-US" w:eastAsia="ja-JP"/>
        </w:rPr>
        <w:t>manoeuvring</w:t>
      </w:r>
      <w:proofErr w:type="spellEnd"/>
      <w:r w:rsidRPr="00467629">
        <w:rPr>
          <w:rFonts w:ascii="Calibri" w:eastAsia="Calibri" w:hAnsi="Calibri" w:cs="Calibri"/>
          <w:sz w:val="22"/>
          <w:szCs w:val="22"/>
          <w:lang w:val="en-US" w:eastAsia="ja-JP"/>
        </w:rPr>
        <w:t xml:space="preserve"> challenges.</w:t>
      </w:r>
    </w:p>
    <w:p w14:paraId="08C52365" w14:textId="053F4A80" w:rsidR="0010028F" w:rsidRPr="00467629" w:rsidRDefault="0010028F" w:rsidP="0010028F">
      <w:pPr>
        <w:pStyle w:val="NormalWeb"/>
        <w:rPr>
          <w:rFonts w:ascii="Calibri" w:eastAsia="Calibri" w:hAnsi="Calibri" w:cs="Calibri"/>
          <w:sz w:val="22"/>
          <w:szCs w:val="22"/>
          <w:lang w:val="en-US" w:eastAsia="ja-JP"/>
        </w:rPr>
      </w:pPr>
      <w:r w:rsidRPr="00467629">
        <w:rPr>
          <w:rFonts w:ascii="Calibri" w:eastAsia="Calibri" w:hAnsi="Calibri" w:cs="Calibri"/>
          <w:sz w:val="22"/>
          <w:szCs w:val="22"/>
          <w:lang w:val="en-US" w:eastAsia="ja-JP"/>
        </w:rPr>
        <w:t>The simulators also hold significant practical, economic, and sustainability value. They have been used extensively for research purposes, including validating new berthing facilities, studying the impact of civil engineering projects on marine environments, and assisting in maritime accident investigations and insurance claims. These capabilities demonstrate the Maritime Centre’s integral role in advancing both maritime education and industry research.</w:t>
      </w:r>
    </w:p>
    <w:p w14:paraId="23AE62F6" w14:textId="77777777" w:rsidR="00B13812" w:rsidRPr="00467629" w:rsidRDefault="00B13812" w:rsidP="6BB0080D">
      <w:pPr>
        <w:rPr>
          <w:rFonts w:ascii="Calibri" w:eastAsia="Calibri" w:hAnsi="Calibri" w:cs="Calibri"/>
          <w:color w:val="FF0000"/>
          <w:sz w:val="22"/>
          <w:szCs w:val="22"/>
        </w:rPr>
      </w:pPr>
    </w:p>
    <w:p w14:paraId="7CAAEFAB" w14:textId="3922BE95" w:rsidR="00146D81" w:rsidRPr="002A4D82" w:rsidRDefault="0FF00F61"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RESEARCH AND KNOWLEDGE EXCHANGE</w:t>
      </w:r>
    </w:p>
    <w:p w14:paraId="74489436" w14:textId="77777777" w:rsidR="00355469" w:rsidRPr="00467629" w:rsidRDefault="00355469" w:rsidP="00355469">
      <w:pPr>
        <w:spacing w:after="0" w:line="240" w:lineRule="auto"/>
        <w:rPr>
          <w:rFonts w:ascii="Calibri" w:eastAsia="Times New Roman" w:hAnsi="Calibri" w:cs="Calibri"/>
          <w:b/>
          <w:bCs/>
          <w:sz w:val="22"/>
          <w:szCs w:val="22"/>
        </w:rPr>
      </w:pPr>
      <w:r w:rsidRPr="00467629">
        <w:rPr>
          <w:rFonts w:ascii="Calibri" w:eastAsia="Times New Roman" w:hAnsi="Calibri" w:cs="Calibri"/>
          <w:b/>
          <w:bCs/>
          <w:sz w:val="22"/>
          <w:szCs w:val="22"/>
        </w:rPr>
        <w:t xml:space="preserve">Marine scientists use DNA traces to uncover </w:t>
      </w:r>
      <w:proofErr w:type="gramStart"/>
      <w:r w:rsidRPr="00467629">
        <w:rPr>
          <w:rFonts w:ascii="Calibri" w:eastAsia="Times New Roman" w:hAnsi="Calibri" w:cs="Calibri"/>
          <w:b/>
          <w:bCs/>
          <w:sz w:val="22"/>
          <w:szCs w:val="22"/>
        </w:rPr>
        <w:t>biodiversity</w:t>
      </w:r>
      <w:proofErr w:type="gramEnd"/>
    </w:p>
    <w:p w14:paraId="4F8D34AB" w14:textId="77777777" w:rsidR="00355469" w:rsidRPr="00467629" w:rsidRDefault="00355469" w:rsidP="00355469">
      <w:pPr>
        <w:spacing w:after="0" w:line="240" w:lineRule="auto"/>
        <w:rPr>
          <w:rFonts w:ascii="Calibri" w:eastAsia="Times New Roman" w:hAnsi="Calibri" w:cs="Calibri"/>
          <w:b/>
          <w:bCs/>
          <w:sz w:val="22"/>
          <w:szCs w:val="22"/>
        </w:rPr>
      </w:pPr>
    </w:p>
    <w:p w14:paraId="1BC0A5B4" w14:textId="66C64A28" w:rsidR="00E0359B" w:rsidRPr="00467629" w:rsidRDefault="00355469" w:rsidP="00355469">
      <w:pPr>
        <w:rPr>
          <w:rFonts w:ascii="Calibri" w:eastAsia="Calibri" w:hAnsi="Calibri" w:cs="Calibri"/>
          <w:sz w:val="22"/>
          <w:szCs w:val="22"/>
        </w:rPr>
      </w:pPr>
      <w:r w:rsidRPr="00467629">
        <w:rPr>
          <w:rFonts w:ascii="Calibri" w:eastAsia="Calibri" w:hAnsi="Calibri" w:cs="Calibri"/>
          <w:sz w:val="22"/>
          <w:szCs w:val="22"/>
        </w:rPr>
        <w:t xml:space="preserve">LJMU academics lead numerous projects underpinned by DNA technologies that rapidly and comprehensively </w:t>
      </w:r>
      <w:proofErr w:type="spellStart"/>
      <w:r w:rsidRPr="00467629">
        <w:rPr>
          <w:rFonts w:ascii="Calibri" w:eastAsia="Calibri" w:hAnsi="Calibri" w:cs="Calibri"/>
          <w:sz w:val="22"/>
          <w:szCs w:val="22"/>
        </w:rPr>
        <w:t>analyse</w:t>
      </w:r>
      <w:proofErr w:type="spellEnd"/>
      <w:r w:rsidRPr="00467629">
        <w:rPr>
          <w:rFonts w:ascii="Calibri" w:eastAsia="Calibri" w:hAnsi="Calibri" w:cs="Calibri"/>
          <w:sz w:val="22"/>
          <w:szCs w:val="22"/>
        </w:rPr>
        <w:t xml:space="preserve"> the health and diversity of marine ecosystems using environmental DNA (eDNA) found in seawater. The team keep finding that eDNA provides a powerful, universal toolkit to </w:t>
      </w:r>
      <w:proofErr w:type="spellStart"/>
      <w:r w:rsidRPr="00467629">
        <w:rPr>
          <w:rFonts w:ascii="Calibri" w:eastAsia="Calibri" w:hAnsi="Calibri" w:cs="Calibri"/>
          <w:sz w:val="22"/>
          <w:szCs w:val="22"/>
        </w:rPr>
        <w:t>characterise</w:t>
      </w:r>
      <w:proofErr w:type="spellEnd"/>
      <w:r w:rsidRPr="00467629">
        <w:rPr>
          <w:rFonts w:ascii="Calibri" w:eastAsia="Calibri" w:hAnsi="Calibri" w:cs="Calibri"/>
          <w:sz w:val="22"/>
          <w:szCs w:val="22"/>
        </w:rPr>
        <w:t xml:space="preserve"> ocean biodiversity across food webs, tracking rare and elusive species, and capturing the essential functions of ecosystems more effectively than traditional visual and capture-based methods. </w:t>
      </w:r>
      <w:r w:rsidRPr="00467629">
        <w:rPr>
          <w:rFonts w:ascii="Calibri" w:eastAsia="Calibri" w:hAnsi="Calibri" w:cs="Calibri"/>
          <w:sz w:val="22"/>
          <w:szCs w:val="22"/>
        </w:rPr>
        <w:lastRenderedPageBreak/>
        <w:t>Engagement with fisherfolk, the seafood industry, and civil society has also resulted in novel avenues to combat illegal wildlife trade and contribute to more sustainable fishing practices.</w:t>
      </w:r>
    </w:p>
    <w:p w14:paraId="082EC2D8" w14:textId="3C7D27B4" w:rsidR="00D42A07" w:rsidRPr="00467629" w:rsidRDefault="00D42A07" w:rsidP="00D42A07">
      <w:pPr>
        <w:pStyle w:val="NormalWeb"/>
        <w:rPr>
          <w:rFonts w:ascii="Calibri" w:eastAsia="Calibri" w:hAnsi="Calibri" w:cs="Calibri"/>
          <w:sz w:val="22"/>
          <w:szCs w:val="22"/>
          <w:lang w:val="en-US" w:eastAsia="ja-JP"/>
        </w:rPr>
      </w:pPr>
      <w:r w:rsidRPr="00467629">
        <w:rPr>
          <w:rFonts w:ascii="Calibri" w:eastAsia="Calibri" w:hAnsi="Calibri" w:cs="Calibri"/>
          <w:b/>
          <w:bCs/>
          <w:sz w:val="22"/>
          <w:szCs w:val="22"/>
          <w:lang w:val="en-US" w:eastAsia="ja-JP"/>
        </w:rPr>
        <w:t xml:space="preserve">CSI </w:t>
      </w:r>
      <w:r w:rsidR="00E05892" w:rsidRPr="00467629">
        <w:rPr>
          <w:rFonts w:ascii="Calibri" w:eastAsia="Calibri" w:hAnsi="Calibri" w:cs="Calibri"/>
          <w:b/>
          <w:bCs/>
          <w:sz w:val="22"/>
          <w:szCs w:val="22"/>
          <w:lang w:val="en-US" w:eastAsia="ja-JP"/>
        </w:rPr>
        <w:t>t</w:t>
      </w:r>
      <w:r w:rsidRPr="00467629">
        <w:rPr>
          <w:rFonts w:ascii="Calibri" w:eastAsia="Calibri" w:hAnsi="Calibri" w:cs="Calibri"/>
          <w:b/>
          <w:bCs/>
          <w:sz w:val="22"/>
          <w:szCs w:val="22"/>
          <w:lang w:val="en-US" w:eastAsia="ja-JP"/>
        </w:rPr>
        <w:t xml:space="preserve">echniques </w:t>
      </w:r>
      <w:r w:rsidR="00E05892" w:rsidRPr="00467629">
        <w:rPr>
          <w:rFonts w:ascii="Calibri" w:eastAsia="Calibri" w:hAnsi="Calibri" w:cs="Calibri"/>
          <w:b/>
          <w:bCs/>
          <w:sz w:val="22"/>
          <w:szCs w:val="22"/>
          <w:lang w:val="en-US" w:eastAsia="ja-JP"/>
        </w:rPr>
        <w:t>c</w:t>
      </w:r>
      <w:r w:rsidRPr="00467629">
        <w:rPr>
          <w:rFonts w:ascii="Calibri" w:eastAsia="Calibri" w:hAnsi="Calibri" w:cs="Calibri"/>
          <w:b/>
          <w:bCs/>
          <w:sz w:val="22"/>
          <w:szCs w:val="22"/>
          <w:lang w:val="en-US" w:eastAsia="ja-JP"/>
        </w:rPr>
        <w:t xml:space="preserve">ombat </w:t>
      </w:r>
      <w:r w:rsidR="00E05892" w:rsidRPr="00467629">
        <w:rPr>
          <w:rFonts w:ascii="Calibri" w:eastAsia="Calibri" w:hAnsi="Calibri" w:cs="Calibri"/>
          <w:b/>
          <w:bCs/>
          <w:sz w:val="22"/>
          <w:szCs w:val="22"/>
          <w:lang w:val="en-US" w:eastAsia="ja-JP"/>
        </w:rPr>
        <w:t>i</w:t>
      </w:r>
      <w:r w:rsidRPr="00467629">
        <w:rPr>
          <w:rFonts w:ascii="Calibri" w:eastAsia="Calibri" w:hAnsi="Calibri" w:cs="Calibri"/>
          <w:b/>
          <w:bCs/>
          <w:sz w:val="22"/>
          <w:szCs w:val="22"/>
          <w:lang w:val="en-US" w:eastAsia="ja-JP"/>
        </w:rPr>
        <w:t xml:space="preserve">llegal </w:t>
      </w:r>
      <w:r w:rsidR="00E05892" w:rsidRPr="00467629">
        <w:rPr>
          <w:rFonts w:ascii="Calibri" w:eastAsia="Calibri" w:hAnsi="Calibri" w:cs="Calibri"/>
          <w:b/>
          <w:bCs/>
          <w:sz w:val="22"/>
          <w:szCs w:val="22"/>
          <w:lang w:val="en-US" w:eastAsia="ja-JP"/>
        </w:rPr>
        <w:t>s</w:t>
      </w:r>
      <w:r w:rsidRPr="00467629">
        <w:rPr>
          <w:rFonts w:ascii="Calibri" w:eastAsia="Calibri" w:hAnsi="Calibri" w:cs="Calibri"/>
          <w:b/>
          <w:bCs/>
          <w:sz w:val="22"/>
          <w:szCs w:val="22"/>
          <w:lang w:val="en-US" w:eastAsia="ja-JP"/>
        </w:rPr>
        <w:t xml:space="preserve">hark </w:t>
      </w:r>
      <w:proofErr w:type="gramStart"/>
      <w:r w:rsidR="00E05892" w:rsidRPr="00467629">
        <w:rPr>
          <w:rFonts w:ascii="Calibri" w:eastAsia="Calibri" w:hAnsi="Calibri" w:cs="Calibri"/>
          <w:b/>
          <w:bCs/>
          <w:sz w:val="22"/>
          <w:szCs w:val="22"/>
          <w:lang w:val="en-US" w:eastAsia="ja-JP"/>
        </w:rPr>
        <w:t>t</w:t>
      </w:r>
      <w:r w:rsidRPr="00467629">
        <w:rPr>
          <w:rFonts w:ascii="Calibri" w:eastAsia="Calibri" w:hAnsi="Calibri" w:cs="Calibri"/>
          <w:b/>
          <w:bCs/>
          <w:sz w:val="22"/>
          <w:szCs w:val="22"/>
          <w:lang w:val="en-US" w:eastAsia="ja-JP"/>
        </w:rPr>
        <w:t>rade</w:t>
      </w:r>
      <w:proofErr w:type="gramEnd"/>
      <w:r w:rsidRPr="00467629">
        <w:rPr>
          <w:rFonts w:ascii="Calibri" w:eastAsia="Calibri" w:hAnsi="Calibri" w:cs="Calibri"/>
          <w:b/>
          <w:bCs/>
          <w:sz w:val="22"/>
          <w:szCs w:val="22"/>
          <w:lang w:val="en-US" w:eastAsia="ja-JP"/>
        </w:rPr>
        <w:t xml:space="preserve"> </w:t>
      </w:r>
    </w:p>
    <w:p w14:paraId="0130E0EC" w14:textId="6963A72B" w:rsidR="007F2774" w:rsidRPr="00467629" w:rsidRDefault="007F2774" w:rsidP="007F2774">
      <w:pPr>
        <w:rPr>
          <w:rFonts w:ascii="Calibri" w:eastAsia="Calibri" w:hAnsi="Calibri" w:cs="Calibri"/>
          <w:sz w:val="22"/>
          <w:szCs w:val="22"/>
        </w:rPr>
      </w:pPr>
      <w:r w:rsidRPr="00467629">
        <w:rPr>
          <w:rFonts w:ascii="Calibri" w:eastAsia="Calibri" w:hAnsi="Calibri" w:cs="Calibri"/>
          <w:sz w:val="22"/>
          <w:szCs w:val="22"/>
        </w:rPr>
        <w:t>LJMU is employing crime scene investigation (CSI) techniques to combat the illegal wildlife trade, particularly in sharks and rays. These methods, originally developed for analyzing marine ecosystem health using environmental DNA (eDNA) found in seawater, have proven highly effective in detecting a wide range of species. eDNA provides diverse species data in a cheaper, safer, and more inclusive manner compared to traditional methods, benefiting marine conservation by detecting twice as many species in a fraction of the time</w:t>
      </w:r>
      <w:r w:rsidR="00EE696E" w:rsidRPr="00467629">
        <w:rPr>
          <w:rFonts w:ascii="Calibri" w:eastAsia="Calibri" w:hAnsi="Calibri" w:cs="Calibri"/>
          <w:sz w:val="22"/>
          <w:szCs w:val="22"/>
          <w:vertAlign w:val="superscript"/>
        </w:rPr>
        <w:t>3</w:t>
      </w:r>
      <w:r w:rsidRPr="00467629">
        <w:rPr>
          <w:rFonts w:ascii="Calibri" w:eastAsia="Calibri" w:hAnsi="Calibri" w:cs="Calibri"/>
          <w:sz w:val="22"/>
          <w:szCs w:val="22"/>
        </w:rPr>
        <w:t>.</w:t>
      </w:r>
    </w:p>
    <w:p w14:paraId="4B3166F2" w14:textId="77777777" w:rsidR="007F2774" w:rsidRPr="00467629" w:rsidRDefault="007F2774" w:rsidP="007F2774">
      <w:pPr>
        <w:rPr>
          <w:rFonts w:ascii="Calibri" w:eastAsia="Calibri" w:hAnsi="Calibri" w:cs="Calibri"/>
          <w:sz w:val="22"/>
          <w:szCs w:val="22"/>
          <w:lang w:val="en-GB"/>
        </w:rPr>
      </w:pPr>
      <w:r w:rsidRPr="00467629">
        <w:rPr>
          <w:rFonts w:ascii="Calibri" w:eastAsia="Calibri" w:hAnsi="Calibri" w:cs="Calibri"/>
          <w:sz w:val="22"/>
          <w:szCs w:val="22"/>
          <w:lang w:val="en-GB"/>
        </w:rPr>
        <w:t>Turning their focus to the illegal shark fin trade, LJMU researchers used these techniques to identify shark fin residues at fish processing plants and on boats. By sampling dust and scraps from facilities in Indonesia, the team uncovered 61 shark and ray species, more than half of which would have been missed by conventional tissue sampling. Over 80% of the species identified are protected under international agreements, highlighting the prevalence of illegal activity.</w:t>
      </w:r>
    </w:p>
    <w:p w14:paraId="41472802" w14:textId="77777777" w:rsidR="007F2774" w:rsidRPr="00467629" w:rsidRDefault="007F2774" w:rsidP="007F2774">
      <w:pPr>
        <w:rPr>
          <w:rFonts w:ascii="Calibri" w:eastAsia="Calibri" w:hAnsi="Calibri" w:cs="Calibri"/>
          <w:sz w:val="22"/>
          <w:szCs w:val="22"/>
          <w:lang w:val="en-GB"/>
        </w:rPr>
      </w:pPr>
      <w:r w:rsidRPr="00467629">
        <w:rPr>
          <w:rFonts w:ascii="Calibri" w:eastAsia="Calibri" w:hAnsi="Calibri" w:cs="Calibri"/>
          <w:sz w:val="22"/>
          <w:szCs w:val="22"/>
          <w:lang w:val="en-GB"/>
        </w:rPr>
        <w:t>These CSI techniques offer a faster, more efficient tool for tracking illegal wildlife trade and are now being developed for portable, on-site use to further aid in conservation efforts.</w:t>
      </w:r>
    </w:p>
    <w:p w14:paraId="77245BDB" w14:textId="77777777" w:rsidR="00822ECA" w:rsidRPr="00467629" w:rsidRDefault="00822ECA" w:rsidP="6BB0080D">
      <w:pPr>
        <w:rPr>
          <w:rFonts w:ascii="Calibri" w:eastAsia="Calibri" w:hAnsi="Calibri" w:cs="Calibri"/>
          <w:color w:val="FF0000"/>
          <w:sz w:val="22"/>
          <w:szCs w:val="22"/>
        </w:rPr>
      </w:pPr>
    </w:p>
    <w:p w14:paraId="2E38AEB4" w14:textId="61D8A87F" w:rsidR="00016191" w:rsidRPr="00467629" w:rsidRDefault="0FF00F61"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PLACE AND PARTNERSHIP</w:t>
      </w:r>
    </w:p>
    <w:p w14:paraId="3D0133DE" w14:textId="0A79E910" w:rsidR="0015799F" w:rsidRPr="00467629" w:rsidRDefault="0015799F" w:rsidP="00147465">
      <w:pPr>
        <w:rPr>
          <w:rFonts w:ascii="Calibri" w:hAnsi="Calibri" w:cs="Calibri"/>
          <w:b/>
          <w:bCs/>
          <w:sz w:val="22"/>
          <w:szCs w:val="22"/>
          <w:lang w:val="en-GB"/>
        </w:rPr>
      </w:pPr>
      <w:r w:rsidRPr="00467629">
        <w:rPr>
          <w:rFonts w:ascii="Calibri" w:hAnsi="Calibri" w:cs="Calibri"/>
          <w:b/>
          <w:bCs/>
          <w:sz w:val="22"/>
          <w:szCs w:val="22"/>
        </w:rPr>
        <w:t xml:space="preserve">Global </w:t>
      </w:r>
      <w:r w:rsidR="00E05892" w:rsidRPr="00467629">
        <w:rPr>
          <w:rFonts w:ascii="Calibri" w:hAnsi="Calibri" w:cs="Calibri"/>
          <w:b/>
          <w:bCs/>
          <w:sz w:val="22"/>
          <w:szCs w:val="22"/>
        </w:rPr>
        <w:t>c</w:t>
      </w:r>
      <w:r w:rsidRPr="00467629">
        <w:rPr>
          <w:rFonts w:ascii="Calibri" w:hAnsi="Calibri" w:cs="Calibri"/>
          <w:b/>
          <w:bCs/>
          <w:sz w:val="22"/>
          <w:szCs w:val="22"/>
        </w:rPr>
        <w:t xml:space="preserve">ollaborations and </w:t>
      </w:r>
      <w:r w:rsidR="00E05892" w:rsidRPr="00467629">
        <w:rPr>
          <w:rFonts w:ascii="Calibri" w:hAnsi="Calibri" w:cs="Calibri"/>
          <w:b/>
          <w:bCs/>
          <w:sz w:val="22"/>
          <w:szCs w:val="22"/>
        </w:rPr>
        <w:t>i</w:t>
      </w:r>
      <w:r w:rsidRPr="00467629">
        <w:rPr>
          <w:rFonts w:ascii="Calibri" w:hAnsi="Calibri" w:cs="Calibri"/>
          <w:b/>
          <w:bCs/>
          <w:sz w:val="22"/>
          <w:szCs w:val="22"/>
        </w:rPr>
        <w:t xml:space="preserve">ndustry </w:t>
      </w:r>
      <w:r w:rsidR="00E05892" w:rsidRPr="00467629">
        <w:rPr>
          <w:rFonts w:ascii="Calibri" w:hAnsi="Calibri" w:cs="Calibri"/>
          <w:b/>
          <w:bCs/>
          <w:sz w:val="22"/>
          <w:szCs w:val="22"/>
        </w:rPr>
        <w:t>i</w:t>
      </w:r>
      <w:r w:rsidRPr="00467629">
        <w:rPr>
          <w:rFonts w:ascii="Calibri" w:hAnsi="Calibri" w:cs="Calibri"/>
          <w:b/>
          <w:bCs/>
          <w:sz w:val="22"/>
          <w:szCs w:val="22"/>
        </w:rPr>
        <w:t xml:space="preserve">mpact in </w:t>
      </w:r>
      <w:r w:rsidR="00E05892" w:rsidRPr="00467629">
        <w:rPr>
          <w:rFonts w:ascii="Calibri" w:hAnsi="Calibri" w:cs="Calibri"/>
          <w:b/>
          <w:bCs/>
          <w:sz w:val="22"/>
          <w:szCs w:val="22"/>
        </w:rPr>
        <w:t>m</w:t>
      </w:r>
      <w:r w:rsidRPr="00467629">
        <w:rPr>
          <w:rFonts w:ascii="Calibri" w:hAnsi="Calibri" w:cs="Calibri"/>
          <w:b/>
          <w:bCs/>
          <w:sz w:val="22"/>
          <w:szCs w:val="22"/>
        </w:rPr>
        <w:t xml:space="preserve">arine and </w:t>
      </w:r>
      <w:r w:rsidR="00E05892" w:rsidRPr="00467629">
        <w:rPr>
          <w:rFonts w:ascii="Calibri" w:hAnsi="Calibri" w:cs="Calibri"/>
          <w:b/>
          <w:bCs/>
          <w:sz w:val="22"/>
          <w:szCs w:val="22"/>
        </w:rPr>
        <w:t>o</w:t>
      </w:r>
      <w:r w:rsidRPr="00467629">
        <w:rPr>
          <w:rFonts w:ascii="Calibri" w:hAnsi="Calibri" w:cs="Calibri"/>
          <w:b/>
          <w:bCs/>
          <w:sz w:val="22"/>
          <w:szCs w:val="22"/>
        </w:rPr>
        <w:t xml:space="preserve">ffshore </w:t>
      </w:r>
      <w:r w:rsidR="00E05892" w:rsidRPr="00467629">
        <w:rPr>
          <w:rFonts w:ascii="Calibri" w:hAnsi="Calibri" w:cs="Calibri"/>
          <w:b/>
          <w:bCs/>
          <w:sz w:val="22"/>
          <w:szCs w:val="22"/>
        </w:rPr>
        <w:t>r</w:t>
      </w:r>
      <w:r w:rsidRPr="00467629">
        <w:rPr>
          <w:rFonts w:ascii="Calibri" w:hAnsi="Calibri" w:cs="Calibri"/>
          <w:b/>
          <w:bCs/>
          <w:sz w:val="22"/>
          <w:szCs w:val="22"/>
        </w:rPr>
        <w:t>esearch</w:t>
      </w:r>
    </w:p>
    <w:p w14:paraId="172BF1B5" w14:textId="3D54E215" w:rsidR="00147465" w:rsidRPr="00467629" w:rsidRDefault="00147465" w:rsidP="00147465">
      <w:pPr>
        <w:rPr>
          <w:rFonts w:ascii="Calibri" w:hAnsi="Calibri" w:cs="Calibri"/>
          <w:sz w:val="22"/>
          <w:szCs w:val="22"/>
          <w:lang w:val="en-GB"/>
        </w:rPr>
      </w:pPr>
      <w:r w:rsidRPr="00467629">
        <w:rPr>
          <w:rFonts w:ascii="Calibri" w:hAnsi="Calibri" w:cs="Calibri"/>
          <w:sz w:val="22"/>
          <w:szCs w:val="22"/>
          <w:lang w:val="en-GB"/>
        </w:rPr>
        <w:t>At LJMU, we collaborate with a diverse range of regional, national, and global partners in the marine, offshore, and environmental sectors. Our partnerships span organi</w:t>
      </w:r>
      <w:r w:rsidR="00E05892" w:rsidRPr="00467629">
        <w:rPr>
          <w:rFonts w:ascii="Calibri" w:hAnsi="Calibri" w:cs="Calibri"/>
          <w:sz w:val="22"/>
          <w:szCs w:val="22"/>
          <w:lang w:val="en-GB"/>
        </w:rPr>
        <w:t>s</w:t>
      </w:r>
      <w:r w:rsidRPr="00467629">
        <w:rPr>
          <w:rFonts w:ascii="Calibri" w:hAnsi="Calibri" w:cs="Calibri"/>
          <w:sz w:val="22"/>
          <w:szCs w:val="22"/>
          <w:lang w:val="en-GB"/>
        </w:rPr>
        <w:t xml:space="preserve">ations such as Peel Ports, local environmental trusts, Natural England, the Natural History Museum, </w:t>
      </w:r>
      <w:proofErr w:type="spellStart"/>
      <w:r w:rsidRPr="00467629">
        <w:rPr>
          <w:rFonts w:ascii="Calibri" w:hAnsi="Calibri" w:cs="Calibri"/>
          <w:sz w:val="22"/>
          <w:szCs w:val="22"/>
          <w:lang w:val="en-GB"/>
        </w:rPr>
        <w:t>Cefas</w:t>
      </w:r>
      <w:proofErr w:type="spellEnd"/>
      <w:r w:rsidRPr="00467629">
        <w:rPr>
          <w:rFonts w:ascii="Calibri" w:hAnsi="Calibri" w:cs="Calibri"/>
          <w:sz w:val="22"/>
          <w:szCs w:val="22"/>
          <w:lang w:val="en-GB"/>
        </w:rPr>
        <w:t xml:space="preserve">, and the British Antarctic Survey. Internationally, we work with leading marine research institutions, including Stanford’s Hopkins Marine Station, the South African Institute for Aquatic Biodiversity, Fisheries &amp; Oceans Canada, and Italy’s A. </w:t>
      </w:r>
      <w:proofErr w:type="spellStart"/>
      <w:r w:rsidRPr="00467629">
        <w:rPr>
          <w:rFonts w:ascii="Calibri" w:hAnsi="Calibri" w:cs="Calibri"/>
          <w:sz w:val="22"/>
          <w:szCs w:val="22"/>
          <w:lang w:val="en-GB"/>
        </w:rPr>
        <w:t>Dohrn</w:t>
      </w:r>
      <w:proofErr w:type="spellEnd"/>
      <w:r w:rsidRPr="00467629">
        <w:rPr>
          <w:rFonts w:ascii="Calibri" w:hAnsi="Calibri" w:cs="Calibri"/>
          <w:sz w:val="22"/>
          <w:szCs w:val="22"/>
          <w:lang w:val="en-GB"/>
        </w:rPr>
        <w:t xml:space="preserve"> Zoological Station.</w:t>
      </w:r>
    </w:p>
    <w:p w14:paraId="0BE467F3" w14:textId="77777777" w:rsidR="00147465" w:rsidRPr="00467629" w:rsidRDefault="00147465" w:rsidP="00147465">
      <w:pPr>
        <w:rPr>
          <w:rFonts w:ascii="Calibri" w:hAnsi="Calibri" w:cs="Calibri"/>
          <w:sz w:val="22"/>
          <w:szCs w:val="22"/>
          <w:lang w:val="en-GB"/>
        </w:rPr>
      </w:pPr>
      <w:r w:rsidRPr="00467629">
        <w:rPr>
          <w:rFonts w:ascii="Calibri" w:hAnsi="Calibri" w:cs="Calibri"/>
          <w:sz w:val="22"/>
          <w:szCs w:val="22"/>
          <w:lang w:val="en-GB"/>
        </w:rPr>
        <w:t xml:space="preserve">One of the key contributors to this global network is the Liverpool Logistics, Offshore and Marine Research Institute (LOOM), which specializes in marine, offshore, and transport sectors. LOOM’s multidisciplinary research focuses on the design and operation of large systems within these sectors, with </w:t>
      </w:r>
      <w:proofErr w:type="gramStart"/>
      <w:r w:rsidRPr="00467629">
        <w:rPr>
          <w:rFonts w:ascii="Calibri" w:hAnsi="Calibri" w:cs="Calibri"/>
          <w:sz w:val="22"/>
          <w:szCs w:val="22"/>
          <w:lang w:val="en-GB"/>
        </w:rPr>
        <w:t>particular expertise</w:t>
      </w:r>
      <w:proofErr w:type="gramEnd"/>
      <w:r w:rsidRPr="00467629">
        <w:rPr>
          <w:rFonts w:ascii="Calibri" w:hAnsi="Calibri" w:cs="Calibri"/>
          <w:sz w:val="22"/>
          <w:szCs w:val="22"/>
          <w:lang w:val="en-GB"/>
        </w:rPr>
        <w:t xml:space="preserve"> in risk and safety management. This includes advanced studies in areas such as logistics simulation, ship safety, offshore structural assessment, and port operations.</w:t>
      </w:r>
    </w:p>
    <w:p w14:paraId="54749BC9" w14:textId="224E8761" w:rsidR="00147465" w:rsidRPr="00467629" w:rsidRDefault="00147465" w:rsidP="00147465">
      <w:pPr>
        <w:rPr>
          <w:rFonts w:ascii="Calibri" w:hAnsi="Calibri" w:cs="Calibri"/>
          <w:sz w:val="22"/>
          <w:szCs w:val="22"/>
          <w:lang w:val="en-GB"/>
        </w:rPr>
      </w:pPr>
      <w:r w:rsidRPr="00467629">
        <w:rPr>
          <w:rFonts w:ascii="Calibri" w:hAnsi="Calibri" w:cs="Calibri"/>
          <w:sz w:val="22"/>
          <w:szCs w:val="22"/>
          <w:lang w:val="en-GB"/>
        </w:rPr>
        <w:t>LOOM's research has significant global impact</w:t>
      </w:r>
      <w:r w:rsidR="386C1ACC" w:rsidRPr="00467629">
        <w:rPr>
          <w:rFonts w:ascii="Calibri" w:hAnsi="Calibri" w:cs="Calibri"/>
          <w:sz w:val="22"/>
          <w:szCs w:val="22"/>
          <w:lang w:val="en-GB"/>
        </w:rPr>
        <w:t>. It has</w:t>
      </w:r>
      <w:r w:rsidRPr="00467629">
        <w:rPr>
          <w:rFonts w:ascii="Calibri" w:hAnsi="Calibri" w:cs="Calibri"/>
          <w:sz w:val="22"/>
          <w:szCs w:val="22"/>
          <w:lang w:val="en-GB"/>
        </w:rPr>
        <w:t xml:space="preserve"> contribut</w:t>
      </w:r>
      <w:r w:rsidR="0E986EF0" w:rsidRPr="00467629">
        <w:rPr>
          <w:rFonts w:ascii="Calibri" w:hAnsi="Calibri" w:cs="Calibri"/>
          <w:sz w:val="22"/>
          <w:szCs w:val="22"/>
          <w:lang w:val="en-GB"/>
        </w:rPr>
        <w:t>ed</w:t>
      </w:r>
      <w:r w:rsidRPr="00467629">
        <w:rPr>
          <w:rFonts w:ascii="Calibri" w:hAnsi="Calibri" w:cs="Calibri"/>
          <w:sz w:val="22"/>
          <w:szCs w:val="22"/>
          <w:lang w:val="en-GB"/>
        </w:rPr>
        <w:t xml:space="preserve"> to moderni</w:t>
      </w:r>
      <w:r w:rsidR="5F19F744" w:rsidRPr="00467629">
        <w:rPr>
          <w:rFonts w:ascii="Calibri" w:hAnsi="Calibri" w:cs="Calibri"/>
          <w:sz w:val="22"/>
          <w:szCs w:val="22"/>
          <w:lang w:val="en-GB"/>
        </w:rPr>
        <w:t>s</w:t>
      </w:r>
      <w:r w:rsidRPr="00467629">
        <w:rPr>
          <w:rFonts w:ascii="Calibri" w:hAnsi="Calibri" w:cs="Calibri"/>
          <w:sz w:val="22"/>
          <w:szCs w:val="22"/>
          <w:lang w:val="en-GB"/>
        </w:rPr>
        <w:t xml:space="preserve">ing marine and transport industries through </w:t>
      </w:r>
      <w:r w:rsidR="5869B083" w:rsidRPr="00467629">
        <w:rPr>
          <w:rFonts w:ascii="Calibri" w:hAnsi="Calibri" w:cs="Calibri"/>
          <w:sz w:val="22"/>
          <w:szCs w:val="22"/>
          <w:lang w:val="en-GB"/>
        </w:rPr>
        <w:t xml:space="preserve">blue economy </w:t>
      </w:r>
      <w:r w:rsidRPr="00467629">
        <w:rPr>
          <w:rFonts w:ascii="Calibri" w:hAnsi="Calibri" w:cs="Calibri"/>
          <w:sz w:val="22"/>
          <w:szCs w:val="22"/>
          <w:lang w:val="en-GB"/>
        </w:rPr>
        <w:t xml:space="preserve">projects </w:t>
      </w:r>
      <w:r w:rsidR="0F6EBC00" w:rsidRPr="00467629">
        <w:rPr>
          <w:rFonts w:ascii="Calibri" w:hAnsi="Calibri" w:cs="Calibri"/>
          <w:sz w:val="22"/>
          <w:szCs w:val="22"/>
          <w:lang w:val="en-GB"/>
        </w:rPr>
        <w:t xml:space="preserve">including </w:t>
      </w:r>
      <w:r w:rsidR="224204A9" w:rsidRPr="00467629">
        <w:rPr>
          <w:rFonts w:ascii="Calibri" w:hAnsi="Calibri" w:cs="Calibri"/>
          <w:sz w:val="22"/>
          <w:szCs w:val="22"/>
          <w:lang w:val="en-GB"/>
        </w:rPr>
        <w:t>leading work in the</w:t>
      </w:r>
      <w:r w:rsidR="0F6EBC00" w:rsidRPr="00467629">
        <w:rPr>
          <w:rFonts w:ascii="Calibri" w:hAnsi="Calibri" w:cs="Calibri"/>
          <w:sz w:val="22"/>
          <w:szCs w:val="22"/>
          <w:lang w:val="en-GB"/>
        </w:rPr>
        <w:t xml:space="preserve"> EU Interreg Atlantic </w:t>
      </w:r>
      <w:r w:rsidR="34D6670D" w:rsidRPr="00467629">
        <w:rPr>
          <w:rFonts w:ascii="Calibri" w:hAnsi="Calibri" w:cs="Calibri"/>
          <w:sz w:val="22"/>
          <w:szCs w:val="22"/>
          <w:lang w:val="en-GB"/>
        </w:rPr>
        <w:t xml:space="preserve">17-partner consortium </w:t>
      </w:r>
      <w:r w:rsidR="0F6EBC00" w:rsidRPr="00467629">
        <w:rPr>
          <w:rFonts w:ascii="Calibri" w:hAnsi="Calibri" w:cs="Calibri"/>
          <w:sz w:val="22"/>
          <w:szCs w:val="22"/>
          <w:lang w:val="en-GB"/>
        </w:rPr>
        <w:t xml:space="preserve">project </w:t>
      </w:r>
      <w:r w:rsidR="6B31C306" w:rsidRPr="00467629">
        <w:rPr>
          <w:rFonts w:ascii="Calibri" w:hAnsi="Calibri" w:cs="Calibri"/>
          <w:sz w:val="22"/>
          <w:szCs w:val="22"/>
          <w:lang w:val="en-GB"/>
        </w:rPr>
        <w:t>EMPORIA4KT:</w:t>
      </w:r>
      <w:r w:rsidR="0B20FC67" w:rsidRPr="00467629">
        <w:rPr>
          <w:rFonts w:ascii="Calibri" w:hAnsi="Calibri" w:cs="Calibri"/>
          <w:sz w:val="22"/>
          <w:szCs w:val="22"/>
          <w:lang w:val="en-GB"/>
        </w:rPr>
        <w:t xml:space="preserve"> Empower Academic for Knowledge Transfer for Value Creation in the Atlantic Area</w:t>
      </w:r>
      <w:r w:rsidRPr="00467629">
        <w:rPr>
          <w:rFonts w:ascii="Calibri" w:hAnsi="Calibri" w:cs="Calibri"/>
          <w:sz w:val="22"/>
          <w:szCs w:val="22"/>
          <w:lang w:val="en-GB"/>
        </w:rPr>
        <w:t xml:space="preserve">. </w:t>
      </w:r>
      <w:r w:rsidR="00E63A61" w:rsidRPr="00467629">
        <w:rPr>
          <w:rFonts w:ascii="Calibri" w:hAnsi="Calibri" w:cs="Calibri"/>
          <w:sz w:val="22"/>
          <w:szCs w:val="22"/>
          <w:lang w:val="en-GB"/>
        </w:rPr>
        <w:t xml:space="preserve">LOOM’s projects </w:t>
      </w:r>
      <w:r w:rsidRPr="00467629">
        <w:rPr>
          <w:rFonts w:ascii="Calibri" w:hAnsi="Calibri" w:cs="Calibri"/>
          <w:sz w:val="22"/>
          <w:szCs w:val="22"/>
          <w:lang w:val="en-GB"/>
        </w:rPr>
        <w:t>have improved port efficiency, container movement optimi</w:t>
      </w:r>
      <w:r w:rsidR="6459A3B1" w:rsidRPr="00467629">
        <w:rPr>
          <w:rFonts w:ascii="Calibri" w:hAnsi="Calibri" w:cs="Calibri"/>
          <w:sz w:val="22"/>
          <w:szCs w:val="22"/>
          <w:lang w:val="en-GB"/>
        </w:rPr>
        <w:t>s</w:t>
      </w:r>
      <w:r w:rsidRPr="00467629">
        <w:rPr>
          <w:rFonts w:ascii="Calibri" w:hAnsi="Calibri" w:cs="Calibri"/>
          <w:sz w:val="22"/>
          <w:szCs w:val="22"/>
          <w:lang w:val="en-GB"/>
        </w:rPr>
        <w:t>ation, and ship scheduling, benefiting terminals across Europe and the Far East.</w:t>
      </w:r>
      <w:r w:rsidR="5FE20CAD" w:rsidRPr="00467629">
        <w:rPr>
          <w:rFonts w:ascii="Calibri" w:hAnsi="Calibri" w:cs="Calibri"/>
          <w:sz w:val="22"/>
          <w:szCs w:val="22"/>
          <w:vertAlign w:val="superscript"/>
          <w:lang w:val="en-GB"/>
        </w:rPr>
        <w:t>4</w:t>
      </w:r>
    </w:p>
    <w:p w14:paraId="188944F0" w14:textId="77777777" w:rsidR="00147465" w:rsidRPr="00467629" w:rsidRDefault="00147465" w:rsidP="00147465">
      <w:pPr>
        <w:rPr>
          <w:rFonts w:ascii="Calibri" w:hAnsi="Calibri" w:cs="Calibri"/>
          <w:sz w:val="22"/>
          <w:szCs w:val="22"/>
          <w:lang w:val="en-GB"/>
        </w:rPr>
      </w:pPr>
      <w:r w:rsidRPr="00467629">
        <w:rPr>
          <w:rFonts w:ascii="Calibri" w:hAnsi="Calibri" w:cs="Calibri"/>
          <w:sz w:val="22"/>
          <w:szCs w:val="22"/>
          <w:lang w:val="en-GB"/>
        </w:rPr>
        <w:lastRenderedPageBreak/>
        <w:t xml:space="preserve">LOOM collaborates with over 50 global industry leaders, including Shell, Maersk Line, and the UK Maritime and Coastguard Agency, and has established partnerships with renowned academic institutions like World Maritime University and Beijing </w:t>
      </w:r>
      <w:proofErr w:type="spellStart"/>
      <w:r w:rsidRPr="00467629">
        <w:rPr>
          <w:rFonts w:ascii="Calibri" w:hAnsi="Calibri" w:cs="Calibri"/>
          <w:sz w:val="22"/>
          <w:szCs w:val="22"/>
          <w:lang w:val="en-GB"/>
        </w:rPr>
        <w:t>Jiaotong</w:t>
      </w:r>
      <w:proofErr w:type="spellEnd"/>
      <w:r w:rsidRPr="00467629">
        <w:rPr>
          <w:rFonts w:ascii="Calibri" w:hAnsi="Calibri" w:cs="Calibri"/>
          <w:sz w:val="22"/>
          <w:szCs w:val="22"/>
          <w:lang w:val="en-GB"/>
        </w:rPr>
        <w:t xml:space="preserve"> University.</w:t>
      </w:r>
    </w:p>
    <w:p w14:paraId="6DEDA97A" w14:textId="77777777" w:rsidR="00EE696E" w:rsidRPr="00467629" w:rsidRDefault="00EE696E" w:rsidP="6BB0080D">
      <w:pPr>
        <w:rPr>
          <w:rFonts w:ascii="Calibri" w:hAnsi="Calibri" w:cs="Calibri"/>
          <w:sz w:val="22"/>
          <w:szCs w:val="22"/>
        </w:rPr>
      </w:pPr>
    </w:p>
    <w:p w14:paraId="2DC57B0A" w14:textId="08EC4447" w:rsidR="00016191" w:rsidRPr="00467629" w:rsidRDefault="00785AE1"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HIGHLIGHTS </w:t>
      </w:r>
    </w:p>
    <w:p w14:paraId="5EF6D77E" w14:textId="77777777" w:rsidR="00785AE1" w:rsidRPr="00467629" w:rsidRDefault="0FF00F61" w:rsidP="6BB0080D">
      <w:pPr>
        <w:rPr>
          <w:rFonts w:ascii="Calibri" w:eastAsia="Calibri" w:hAnsi="Calibri" w:cs="Calibri"/>
          <w:b/>
          <w:bCs/>
          <w:sz w:val="22"/>
          <w:szCs w:val="22"/>
        </w:rPr>
      </w:pPr>
      <w:r w:rsidRPr="00467629">
        <w:rPr>
          <w:rFonts w:ascii="Calibri" w:eastAsia="Calibri" w:hAnsi="Calibri" w:cs="Calibri"/>
          <w:b/>
          <w:bCs/>
          <w:sz w:val="22"/>
          <w:szCs w:val="22"/>
        </w:rPr>
        <w:t xml:space="preserve">1, </w:t>
      </w:r>
      <w:r w:rsidR="478842FB" w:rsidRPr="00467629">
        <w:rPr>
          <w:rFonts w:ascii="Calibri" w:eastAsia="Calibri" w:hAnsi="Calibri" w:cs="Calibri"/>
          <w:b/>
          <w:bCs/>
          <w:sz w:val="22"/>
          <w:szCs w:val="22"/>
        </w:rPr>
        <w:t xml:space="preserve">10 </w:t>
      </w:r>
    </w:p>
    <w:p w14:paraId="0488C7AB" w14:textId="59A6617D" w:rsidR="00016191" w:rsidRPr="00467629" w:rsidRDefault="478842FB" w:rsidP="6BB0080D">
      <w:pPr>
        <w:rPr>
          <w:rFonts w:ascii="Calibri" w:eastAsia="Calibri" w:hAnsi="Calibri" w:cs="Calibri"/>
          <w:sz w:val="22"/>
          <w:szCs w:val="22"/>
        </w:rPr>
      </w:pPr>
      <w:r w:rsidRPr="00467629">
        <w:rPr>
          <w:rFonts w:ascii="Calibri" w:eastAsia="Calibri" w:hAnsi="Calibri" w:cs="Calibri"/>
          <w:sz w:val="22"/>
          <w:szCs w:val="22"/>
        </w:rPr>
        <w:t xml:space="preserve">Our Maritime Centre’s Electronic Chart Display and Information System is mission ready with ten </w:t>
      </w:r>
      <w:r w:rsidR="668360A5" w:rsidRPr="00467629">
        <w:rPr>
          <w:rFonts w:ascii="Calibri" w:eastAsia="Calibri" w:hAnsi="Calibri" w:cs="Calibri"/>
          <w:sz w:val="22"/>
          <w:szCs w:val="22"/>
        </w:rPr>
        <w:t>training</w:t>
      </w:r>
      <w:r w:rsidRPr="00467629">
        <w:rPr>
          <w:rFonts w:ascii="Calibri" w:eastAsia="Calibri" w:hAnsi="Calibri" w:cs="Calibri"/>
          <w:sz w:val="22"/>
          <w:szCs w:val="22"/>
        </w:rPr>
        <w:t xml:space="preserve"> </w:t>
      </w:r>
      <w:proofErr w:type="gramStart"/>
      <w:r w:rsidRPr="00467629">
        <w:rPr>
          <w:rFonts w:ascii="Calibri" w:eastAsia="Calibri" w:hAnsi="Calibri" w:cs="Calibri"/>
          <w:sz w:val="22"/>
          <w:szCs w:val="22"/>
        </w:rPr>
        <w:t>workstations</w:t>
      </w:r>
      <w:proofErr w:type="gramEnd"/>
    </w:p>
    <w:p w14:paraId="6DE9C1F0" w14:textId="318D47DE" w:rsidR="00871E64" w:rsidRPr="00467629" w:rsidRDefault="0FF00F61" w:rsidP="6BB0080D">
      <w:pPr>
        <w:rPr>
          <w:rFonts w:ascii="Calibri" w:eastAsia="Calibri" w:hAnsi="Calibri" w:cs="Calibri"/>
          <w:b/>
          <w:bCs/>
          <w:sz w:val="22"/>
          <w:szCs w:val="22"/>
        </w:rPr>
      </w:pPr>
      <w:proofErr w:type="gramStart"/>
      <w:r w:rsidRPr="00467629">
        <w:rPr>
          <w:rFonts w:ascii="Calibri" w:eastAsia="Calibri" w:hAnsi="Calibri" w:cs="Calibri"/>
          <w:b/>
          <w:bCs/>
          <w:sz w:val="22"/>
          <w:szCs w:val="22"/>
        </w:rPr>
        <w:t xml:space="preserve">2,  </w:t>
      </w:r>
      <w:r w:rsidR="00871E64" w:rsidRPr="00467629">
        <w:rPr>
          <w:rFonts w:ascii="Calibri" w:eastAsia="Calibri" w:hAnsi="Calibri" w:cs="Calibri"/>
          <w:b/>
          <w:bCs/>
          <w:sz w:val="22"/>
          <w:szCs w:val="22"/>
        </w:rPr>
        <w:t>PFAS</w:t>
      </w:r>
      <w:proofErr w:type="gramEnd"/>
      <w:r w:rsidR="00871E64" w:rsidRPr="00467629">
        <w:rPr>
          <w:rFonts w:ascii="Calibri" w:eastAsia="Calibri" w:hAnsi="Calibri" w:cs="Calibri"/>
          <w:b/>
          <w:bCs/>
          <w:sz w:val="22"/>
          <w:szCs w:val="22"/>
        </w:rPr>
        <w:t xml:space="preserve"> in Water</w:t>
      </w:r>
    </w:p>
    <w:p w14:paraId="34F39C78" w14:textId="78ABB272" w:rsidR="00016191" w:rsidRPr="00467629" w:rsidRDefault="00871E64" w:rsidP="6BB0080D">
      <w:pPr>
        <w:rPr>
          <w:rFonts w:ascii="Calibri" w:eastAsia="Calibri" w:hAnsi="Calibri" w:cs="Calibri"/>
          <w:color w:val="FF0000"/>
          <w:sz w:val="22"/>
          <w:szCs w:val="22"/>
        </w:rPr>
      </w:pPr>
      <w:r w:rsidRPr="00467629">
        <w:rPr>
          <w:rFonts w:ascii="Calibri" w:eastAsia="Calibri" w:hAnsi="Calibri" w:cs="Calibri"/>
          <w:b/>
          <w:bCs/>
          <w:sz w:val="22"/>
          <w:szCs w:val="22"/>
        </w:rPr>
        <w:t xml:space="preserve">PFAS </w:t>
      </w:r>
      <w:r w:rsidRPr="00467629">
        <w:rPr>
          <w:rFonts w:ascii="Calibri" w:eastAsia="Calibri" w:hAnsi="Calibri" w:cs="Calibri"/>
          <w:sz w:val="22"/>
          <w:szCs w:val="22"/>
        </w:rPr>
        <w:t>in global water systems highlighting the long-term environmental and health risks posed by these chemicals and driving efforts to improve public awareness and policy changes</w:t>
      </w:r>
      <w:r w:rsidRPr="00E14C50">
        <w:rPr>
          <w:rFonts w:ascii="Calibri" w:eastAsia="Calibri" w:hAnsi="Calibri" w:cs="Calibri"/>
          <w:sz w:val="22"/>
          <w:szCs w:val="22"/>
        </w:rPr>
        <w:t>.</w:t>
      </w:r>
    </w:p>
    <w:p w14:paraId="289ED6E8" w14:textId="424EF357" w:rsidR="00337C7E" w:rsidRPr="00467629" w:rsidRDefault="0FF00F61"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3,  </w:t>
      </w:r>
      <w:r w:rsidRPr="00467629">
        <w:rPr>
          <w:rFonts w:ascii="Calibri" w:eastAsia="Calibri" w:hAnsi="Calibri" w:cs="Calibri"/>
          <w:b/>
          <w:bCs/>
          <w:sz w:val="22"/>
          <w:szCs w:val="22"/>
        </w:rPr>
        <w:t>2</w:t>
      </w:r>
      <w:proofErr w:type="gramEnd"/>
      <w:r w:rsidRPr="00467629">
        <w:rPr>
          <w:rFonts w:ascii="Calibri" w:eastAsia="Calibri" w:hAnsi="Calibri" w:cs="Calibri"/>
          <w:b/>
          <w:bCs/>
          <w:sz w:val="22"/>
          <w:szCs w:val="22"/>
        </w:rPr>
        <w:t>x</w:t>
      </w:r>
      <w:r w:rsidR="00337C7E" w:rsidRPr="00467629">
        <w:rPr>
          <w:rFonts w:ascii="Calibri" w:eastAsia="Calibri" w:hAnsi="Calibri" w:cs="Calibri"/>
          <w:b/>
          <w:bCs/>
          <w:sz w:val="22"/>
          <w:szCs w:val="22"/>
        </w:rPr>
        <w:t xml:space="preserve"> </w:t>
      </w:r>
      <w:r w:rsidR="00C42D55" w:rsidRPr="00467629">
        <w:rPr>
          <w:rFonts w:ascii="Calibri" w:eastAsia="Calibri" w:hAnsi="Calibri" w:cs="Calibri"/>
          <w:b/>
          <w:bCs/>
          <w:sz w:val="22"/>
          <w:szCs w:val="22"/>
        </w:rPr>
        <w:t>Species Identified</w:t>
      </w:r>
    </w:p>
    <w:p w14:paraId="4AD58700" w14:textId="0CA733B4" w:rsidR="00016191" w:rsidRPr="00467629" w:rsidRDefault="0FF00F61" w:rsidP="6BB0080D">
      <w:pPr>
        <w:rPr>
          <w:rFonts w:ascii="Calibri" w:eastAsia="Calibri" w:hAnsi="Calibri" w:cs="Calibri"/>
          <w:sz w:val="22"/>
          <w:szCs w:val="22"/>
        </w:rPr>
      </w:pPr>
      <w:r w:rsidRPr="00467629">
        <w:rPr>
          <w:rFonts w:ascii="Calibri" w:eastAsia="Calibri" w:hAnsi="Calibri" w:cs="Calibri"/>
          <w:sz w:val="22"/>
          <w:szCs w:val="22"/>
        </w:rPr>
        <w:t>The technique has already</w:t>
      </w:r>
      <w:r w:rsidR="00C42D55" w:rsidRPr="00467629">
        <w:rPr>
          <w:rFonts w:ascii="Calibri" w:eastAsia="Calibri" w:hAnsi="Calibri" w:cs="Calibri"/>
          <w:sz w:val="22"/>
          <w:szCs w:val="22"/>
        </w:rPr>
        <w:t xml:space="preserve"> </w:t>
      </w:r>
      <w:r w:rsidRPr="00467629">
        <w:rPr>
          <w:rFonts w:ascii="Calibri" w:eastAsia="Calibri" w:hAnsi="Calibri" w:cs="Calibri"/>
          <w:sz w:val="22"/>
          <w:szCs w:val="22"/>
        </w:rPr>
        <w:t xml:space="preserve">managed to detect </w:t>
      </w:r>
      <w:r w:rsidRPr="00467629">
        <w:rPr>
          <w:rFonts w:ascii="Calibri" w:eastAsia="Calibri" w:hAnsi="Calibri" w:cs="Calibri"/>
          <w:b/>
          <w:bCs/>
          <w:sz w:val="22"/>
          <w:szCs w:val="22"/>
        </w:rPr>
        <w:t>twice</w:t>
      </w:r>
      <w:r w:rsidR="00C42D55" w:rsidRPr="00467629">
        <w:rPr>
          <w:rFonts w:ascii="Calibri" w:eastAsia="Calibri" w:hAnsi="Calibri" w:cs="Calibri"/>
          <w:b/>
          <w:bCs/>
          <w:sz w:val="22"/>
          <w:szCs w:val="22"/>
        </w:rPr>
        <w:t xml:space="preserve"> </w:t>
      </w:r>
      <w:r w:rsidRPr="00467629">
        <w:rPr>
          <w:rFonts w:ascii="Calibri" w:eastAsia="Calibri" w:hAnsi="Calibri" w:cs="Calibri"/>
          <w:b/>
          <w:bCs/>
          <w:sz w:val="22"/>
          <w:szCs w:val="22"/>
        </w:rPr>
        <w:t>as many species</w:t>
      </w:r>
      <w:r w:rsidRPr="00467629">
        <w:rPr>
          <w:rFonts w:ascii="Calibri" w:eastAsia="Calibri" w:hAnsi="Calibri" w:cs="Calibri"/>
          <w:sz w:val="22"/>
          <w:szCs w:val="22"/>
        </w:rPr>
        <w:t xml:space="preserve"> as other</w:t>
      </w:r>
      <w:r w:rsidR="00C42D55" w:rsidRPr="00467629">
        <w:rPr>
          <w:rFonts w:ascii="Calibri" w:eastAsia="Calibri" w:hAnsi="Calibri" w:cs="Calibri"/>
          <w:sz w:val="22"/>
          <w:szCs w:val="22"/>
        </w:rPr>
        <w:t xml:space="preserve"> </w:t>
      </w:r>
      <w:r w:rsidRPr="00467629">
        <w:rPr>
          <w:rFonts w:ascii="Calibri" w:eastAsia="Calibri" w:hAnsi="Calibri" w:cs="Calibri"/>
          <w:sz w:val="22"/>
          <w:szCs w:val="22"/>
        </w:rPr>
        <w:t xml:space="preserve">methods, in a fraction of the time., </w:t>
      </w:r>
    </w:p>
    <w:p w14:paraId="22A99F4F" w14:textId="0B022913" w:rsidR="00016191" w:rsidRPr="00467629" w:rsidRDefault="0FF00F61" w:rsidP="6BB0080D">
      <w:pPr>
        <w:rPr>
          <w:rFonts w:ascii="Calibri" w:eastAsia="Calibri" w:hAnsi="Calibri" w:cs="Calibri"/>
          <w:b/>
          <w:bCs/>
          <w:sz w:val="22"/>
          <w:szCs w:val="22"/>
        </w:rPr>
      </w:pPr>
      <w:proofErr w:type="gramStart"/>
      <w:r w:rsidRPr="00467629">
        <w:rPr>
          <w:rFonts w:ascii="Calibri" w:eastAsia="Calibri" w:hAnsi="Calibri" w:cs="Calibri"/>
          <w:sz w:val="22"/>
          <w:szCs w:val="22"/>
        </w:rPr>
        <w:t xml:space="preserve">4,  </w:t>
      </w:r>
      <w:r w:rsidR="003C7EF2" w:rsidRPr="00467629">
        <w:rPr>
          <w:rFonts w:ascii="Calibri" w:eastAsia="Calibri" w:hAnsi="Calibri" w:cs="Calibri"/>
          <w:sz w:val="22"/>
          <w:szCs w:val="22"/>
        </w:rPr>
        <w:t>&gt;</w:t>
      </w:r>
      <w:proofErr w:type="gramEnd"/>
      <w:r w:rsidR="003C7EF2" w:rsidRPr="00467629">
        <w:rPr>
          <w:rFonts w:ascii="Calibri" w:eastAsia="Calibri" w:hAnsi="Calibri" w:cs="Calibri"/>
          <w:b/>
          <w:bCs/>
          <w:sz w:val="22"/>
          <w:szCs w:val="22"/>
        </w:rPr>
        <w:t>50 Collaborators</w:t>
      </w:r>
    </w:p>
    <w:p w14:paraId="29D895EC" w14:textId="74FC3820" w:rsidR="003C7EF2" w:rsidRPr="00467629" w:rsidRDefault="003C7EF2" w:rsidP="6BB0080D">
      <w:pPr>
        <w:rPr>
          <w:rFonts w:ascii="Calibri" w:eastAsia="Calibri" w:hAnsi="Calibri" w:cs="Calibri"/>
          <w:color w:val="FF0000"/>
          <w:sz w:val="22"/>
          <w:szCs w:val="22"/>
        </w:rPr>
      </w:pPr>
      <w:r w:rsidRPr="00467629">
        <w:rPr>
          <w:rFonts w:ascii="Calibri" w:hAnsi="Calibri" w:cs="Calibri"/>
          <w:sz w:val="22"/>
          <w:szCs w:val="22"/>
          <w:lang w:val="en-GB"/>
        </w:rPr>
        <w:t xml:space="preserve">LOOM collaborates with over </w:t>
      </w:r>
      <w:r w:rsidRPr="00467629">
        <w:rPr>
          <w:rFonts w:ascii="Calibri" w:hAnsi="Calibri" w:cs="Calibri"/>
          <w:b/>
          <w:bCs/>
          <w:sz w:val="22"/>
          <w:szCs w:val="22"/>
          <w:lang w:val="en-GB"/>
        </w:rPr>
        <w:t xml:space="preserve">50 global industry </w:t>
      </w:r>
      <w:proofErr w:type="gramStart"/>
      <w:r w:rsidRPr="00467629">
        <w:rPr>
          <w:rFonts w:ascii="Calibri" w:hAnsi="Calibri" w:cs="Calibri"/>
          <w:b/>
          <w:bCs/>
          <w:sz w:val="22"/>
          <w:szCs w:val="22"/>
          <w:lang w:val="en-GB"/>
        </w:rPr>
        <w:t>leaders</w:t>
      </w:r>
      <w:proofErr w:type="gramEnd"/>
    </w:p>
    <w:p w14:paraId="134AA2FE" w14:textId="77777777" w:rsidR="003C7EF2" w:rsidRPr="00467629" w:rsidRDefault="003C7EF2" w:rsidP="6BB0080D">
      <w:pPr>
        <w:rPr>
          <w:rFonts w:ascii="Calibri" w:eastAsia="Calibri" w:hAnsi="Calibri" w:cs="Calibri"/>
          <w:color w:val="FF0000"/>
          <w:sz w:val="22"/>
          <w:szCs w:val="22"/>
        </w:rPr>
      </w:pPr>
    </w:p>
    <w:p w14:paraId="423389D8" w14:textId="77777777" w:rsidR="00785AE1" w:rsidRPr="00467629" w:rsidRDefault="00EE696E" w:rsidP="00EE696E">
      <w:pPr>
        <w:rPr>
          <w:rFonts w:ascii="Calibri" w:eastAsia="Calibri" w:hAnsi="Calibri" w:cs="Calibri"/>
          <w:sz w:val="22"/>
          <w:szCs w:val="22"/>
          <w:lang w:val="en-GB"/>
        </w:rPr>
      </w:pPr>
      <w:r w:rsidRPr="00467629">
        <w:rPr>
          <w:rFonts w:ascii="Calibri" w:eastAsia="Calibri" w:hAnsi="Calibri" w:cs="Calibri"/>
          <w:sz w:val="22"/>
          <w:szCs w:val="22"/>
          <w:lang w:val="en-GB"/>
        </w:rPr>
        <w:t xml:space="preserve">“By adopting crime scene type methods, we uncovered evidence of twice as many species in a fraction of the time and effort it would take to sample fish in the factory,” </w:t>
      </w:r>
    </w:p>
    <w:p w14:paraId="6D56E775" w14:textId="0D243C8C" w:rsidR="00EE696E" w:rsidRPr="00BF723B" w:rsidRDefault="00EE696E" w:rsidP="00EE696E">
      <w:pPr>
        <w:rPr>
          <w:rFonts w:ascii="Calibri" w:eastAsia="Calibri" w:hAnsi="Calibri" w:cs="Calibri"/>
          <w:b/>
          <w:bCs/>
          <w:sz w:val="22"/>
          <w:szCs w:val="22"/>
          <w:lang w:val="en-GB"/>
        </w:rPr>
      </w:pPr>
      <w:r w:rsidRPr="00BF723B">
        <w:rPr>
          <w:rFonts w:ascii="Calibri" w:eastAsia="Calibri" w:hAnsi="Calibri" w:cs="Calibri"/>
          <w:b/>
          <w:bCs/>
          <w:sz w:val="22"/>
          <w:szCs w:val="22"/>
          <w:lang w:val="en-GB"/>
        </w:rPr>
        <w:t>Prof</w:t>
      </w:r>
      <w:r w:rsidR="007478B2" w:rsidRPr="00BF723B">
        <w:rPr>
          <w:rFonts w:ascii="Calibri" w:eastAsia="Calibri" w:hAnsi="Calibri" w:cs="Calibri"/>
          <w:b/>
          <w:bCs/>
          <w:sz w:val="22"/>
          <w:szCs w:val="22"/>
          <w:lang w:val="en-GB"/>
        </w:rPr>
        <w:t>essor</w:t>
      </w:r>
      <w:r w:rsidRPr="00BF723B">
        <w:rPr>
          <w:rFonts w:ascii="Calibri" w:eastAsia="Calibri" w:hAnsi="Calibri" w:cs="Calibri"/>
          <w:b/>
          <w:bCs/>
          <w:sz w:val="22"/>
          <w:szCs w:val="22"/>
          <w:lang w:val="en-GB"/>
        </w:rPr>
        <w:t xml:space="preserve"> Stefano </w:t>
      </w:r>
      <w:proofErr w:type="spellStart"/>
      <w:r w:rsidRPr="00BF723B">
        <w:rPr>
          <w:rFonts w:ascii="Calibri" w:eastAsia="Calibri" w:hAnsi="Calibri" w:cs="Calibri"/>
          <w:b/>
          <w:bCs/>
          <w:sz w:val="22"/>
          <w:szCs w:val="22"/>
          <w:lang w:val="en-GB"/>
        </w:rPr>
        <w:t>Mariani</w:t>
      </w:r>
      <w:proofErr w:type="spellEnd"/>
      <w:r w:rsidR="007478B2" w:rsidRPr="00BF723B">
        <w:rPr>
          <w:rFonts w:ascii="Calibri" w:eastAsia="Calibri" w:hAnsi="Calibri" w:cs="Calibri"/>
          <w:b/>
          <w:bCs/>
          <w:sz w:val="22"/>
          <w:szCs w:val="22"/>
          <w:lang w:val="en-GB"/>
        </w:rPr>
        <w:t>, LJMU School of Biological and Environmental Sciences</w:t>
      </w:r>
    </w:p>
    <w:p w14:paraId="19CD2025" w14:textId="77777777" w:rsidR="00EE696E" w:rsidRPr="00467629" w:rsidRDefault="00EE696E" w:rsidP="6BB0080D">
      <w:pPr>
        <w:rPr>
          <w:rFonts w:ascii="Calibri" w:eastAsia="Calibri" w:hAnsi="Calibri" w:cs="Calibri"/>
          <w:b/>
          <w:bCs/>
          <w:sz w:val="22"/>
          <w:szCs w:val="22"/>
        </w:rPr>
      </w:pPr>
    </w:p>
    <w:p w14:paraId="1C6B92EF" w14:textId="5F76DF3B" w:rsidR="00016191" w:rsidRDefault="00016191" w:rsidP="6BB0080D">
      <w:pPr>
        <w:rPr>
          <w:rFonts w:ascii="Calibri" w:eastAsia="Calibri" w:hAnsi="Calibri" w:cs="Calibri"/>
          <w:color w:val="000000" w:themeColor="text1"/>
          <w:sz w:val="22"/>
          <w:szCs w:val="22"/>
        </w:rPr>
      </w:pPr>
    </w:p>
    <w:p w14:paraId="3C4C0E5E" w14:textId="77777777" w:rsidR="00BF723B" w:rsidRPr="00467629" w:rsidRDefault="00BF723B" w:rsidP="6BB0080D">
      <w:pPr>
        <w:rPr>
          <w:rFonts w:ascii="Calibri" w:eastAsia="Calibri" w:hAnsi="Calibri" w:cs="Calibri"/>
          <w:color w:val="000000" w:themeColor="text1"/>
          <w:sz w:val="22"/>
          <w:szCs w:val="22"/>
        </w:rPr>
      </w:pPr>
    </w:p>
    <w:p w14:paraId="0BEF4C50" w14:textId="465276BC" w:rsidR="00016191" w:rsidRPr="00467629" w:rsidRDefault="00016191" w:rsidP="6BB0080D">
      <w:pPr>
        <w:rPr>
          <w:rFonts w:ascii="Calibri" w:eastAsia="Calibri" w:hAnsi="Calibri" w:cs="Calibri"/>
          <w:color w:val="000000" w:themeColor="text1"/>
          <w:sz w:val="22"/>
          <w:szCs w:val="22"/>
        </w:rPr>
      </w:pPr>
    </w:p>
    <w:p w14:paraId="32EC98F5" w14:textId="0ABA15C7" w:rsidR="00016191" w:rsidRPr="00467629" w:rsidRDefault="00016191" w:rsidP="6BB0080D">
      <w:pPr>
        <w:rPr>
          <w:rFonts w:ascii="Calibri" w:eastAsia="Calibri" w:hAnsi="Calibri" w:cs="Calibri"/>
          <w:color w:val="000000" w:themeColor="text1"/>
          <w:sz w:val="22"/>
          <w:szCs w:val="22"/>
        </w:rPr>
      </w:pPr>
    </w:p>
    <w:p w14:paraId="36A6E725" w14:textId="77777777" w:rsidR="00BF723B" w:rsidRDefault="00BF723B" w:rsidP="00167B47">
      <w:pPr>
        <w:pStyle w:val="Heading1"/>
        <w:rPr>
          <w:rFonts w:ascii="Calibri" w:eastAsia="Calibri" w:hAnsi="Calibri" w:cs="Calibri"/>
          <w:sz w:val="22"/>
          <w:szCs w:val="22"/>
        </w:rPr>
      </w:pPr>
    </w:p>
    <w:p w14:paraId="5878D9EE" w14:textId="3E93B770" w:rsidR="00167B47" w:rsidRPr="00467629" w:rsidRDefault="00BF723B" w:rsidP="00167B47">
      <w:pPr>
        <w:pStyle w:val="Heading1"/>
        <w:rPr>
          <w:rFonts w:ascii="Calibri" w:eastAsia="Calibri" w:hAnsi="Calibri" w:cs="Calibri"/>
          <w:color w:val="000000" w:themeColor="text1"/>
          <w:sz w:val="22"/>
          <w:szCs w:val="22"/>
        </w:rPr>
      </w:pPr>
      <w:r>
        <w:rPr>
          <w:rFonts w:ascii="Calibri" w:eastAsia="Calibri" w:hAnsi="Calibri" w:cs="Calibri"/>
          <w:sz w:val="22"/>
          <w:szCs w:val="22"/>
        </w:rPr>
        <w:t>LIFE ON LAND</w:t>
      </w:r>
    </w:p>
    <w:p w14:paraId="65730FEB" w14:textId="4B4BA1AA" w:rsidR="5FA0F679" w:rsidRPr="00467629" w:rsidRDefault="328FDD51" w:rsidP="474C4997">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PROTECT, RESTORE AND PROMOTE SUSTAINABLE USE OF TERRESTRIAL ECOSYSTEMS, SUSTAINABLY MANAGE FORESTS, COMBAT DESERTIFICATION, AND HALT AND REVERSE LAND DEGRADATION AND HALF BIODIVERSITY LOSS</w:t>
      </w:r>
    </w:p>
    <w:p w14:paraId="6E2E3F47" w14:textId="2A58F426" w:rsidR="08447DCB" w:rsidRPr="00467629" w:rsidRDefault="08447DCB" w:rsidP="6A9F5102">
      <w:pPr>
        <w:rPr>
          <w:rFonts w:ascii="Calibri" w:eastAsia="Calibri" w:hAnsi="Calibri" w:cs="Calibri"/>
          <w:b/>
          <w:bCs/>
          <w:color w:val="000000" w:themeColor="text1"/>
          <w:sz w:val="22"/>
          <w:szCs w:val="22"/>
        </w:rPr>
      </w:pPr>
      <w:r w:rsidRPr="00467629">
        <w:rPr>
          <w:rFonts w:ascii="Calibri" w:eastAsia="Calibri" w:hAnsi="Calibri" w:cs="Calibri"/>
          <w:color w:val="000000" w:themeColor="text1"/>
          <w:sz w:val="22"/>
          <w:szCs w:val="22"/>
        </w:rPr>
        <w:t>A flourishing life on land is the foundation for our life on this planet.</w:t>
      </w:r>
      <w:r w:rsidR="451CE408" w:rsidRPr="00467629">
        <w:rPr>
          <w:rFonts w:ascii="Calibri" w:eastAsia="Calibri" w:hAnsi="Calibri" w:cs="Calibri"/>
          <w:color w:val="000000" w:themeColor="text1"/>
          <w:sz w:val="22"/>
          <w:szCs w:val="22"/>
        </w:rPr>
        <w:t xml:space="preserve"> </w:t>
      </w:r>
      <w:r w:rsidRPr="00467629">
        <w:rPr>
          <w:rFonts w:ascii="Calibri" w:eastAsia="Calibri" w:hAnsi="Calibri" w:cs="Calibri"/>
          <w:color w:val="000000" w:themeColor="text1"/>
          <w:sz w:val="22"/>
          <w:szCs w:val="22"/>
        </w:rPr>
        <w:t>We are all part of the planet’s ecosystem and we have caused severe damage to it through deforestation, loss of natural habitats and land degradation. Promoting a sustainable use of our ecosystems and preserving biodiversity is not a cause. It is the key to our own survival.</w:t>
      </w:r>
    </w:p>
    <w:p w14:paraId="2DC1BF99" w14:textId="5A7861B9" w:rsidR="00016191" w:rsidRPr="00467629" w:rsidRDefault="0255F8A0" w:rsidP="6BB0080D">
      <w:pPr>
        <w:rPr>
          <w:rFonts w:ascii="Calibri" w:eastAsia="Calibri" w:hAnsi="Calibri" w:cs="Calibri"/>
          <w:b/>
          <w:color w:val="000000" w:themeColor="text1"/>
          <w:sz w:val="22"/>
          <w:szCs w:val="22"/>
        </w:rPr>
      </w:pPr>
      <w:r w:rsidRPr="00467629">
        <w:rPr>
          <w:rFonts w:ascii="Calibri" w:eastAsia="Calibri" w:hAnsi="Calibri" w:cs="Calibri"/>
          <w:color w:val="000000" w:themeColor="text1"/>
          <w:sz w:val="22"/>
          <w:szCs w:val="22"/>
        </w:rPr>
        <w:t>LJMU’s commitment and research efforts to protect life o</w:t>
      </w:r>
      <w:r w:rsidR="185B0291" w:rsidRPr="00467629">
        <w:rPr>
          <w:rFonts w:ascii="Calibri" w:eastAsia="Calibri" w:hAnsi="Calibri" w:cs="Calibri"/>
          <w:color w:val="000000" w:themeColor="text1"/>
          <w:sz w:val="22"/>
          <w:szCs w:val="22"/>
        </w:rPr>
        <w:t>n</w:t>
      </w:r>
      <w:r w:rsidRPr="00467629">
        <w:rPr>
          <w:rFonts w:ascii="Calibri" w:eastAsia="Calibri" w:hAnsi="Calibri" w:cs="Calibri"/>
          <w:color w:val="000000" w:themeColor="text1"/>
          <w:sz w:val="22"/>
          <w:szCs w:val="22"/>
        </w:rPr>
        <w:t xml:space="preserve"> land are global. </w:t>
      </w:r>
      <w:r w:rsidR="21E02C96" w:rsidRPr="00467629">
        <w:rPr>
          <w:rFonts w:ascii="Calibri" w:eastAsia="Calibri" w:hAnsi="Calibri" w:cs="Calibri"/>
          <w:color w:val="000000" w:themeColor="text1"/>
          <w:sz w:val="22"/>
          <w:szCs w:val="22"/>
        </w:rPr>
        <w:t xml:space="preserve"> </w:t>
      </w:r>
      <w:r w:rsidR="2345D181" w:rsidRPr="00467629">
        <w:rPr>
          <w:rFonts w:ascii="Calibri" w:eastAsia="Calibri" w:hAnsi="Calibri" w:cs="Calibri"/>
          <w:color w:val="000000" w:themeColor="text1"/>
          <w:sz w:val="22"/>
          <w:szCs w:val="22"/>
        </w:rPr>
        <w:t>A</w:t>
      </w:r>
      <w:r w:rsidR="21E02C96" w:rsidRPr="00467629">
        <w:rPr>
          <w:rFonts w:ascii="Calibri" w:eastAsia="Calibri" w:hAnsi="Calibri" w:cs="Calibri"/>
          <w:color w:val="000000" w:themeColor="text1"/>
          <w:sz w:val="22"/>
          <w:szCs w:val="22"/>
        </w:rPr>
        <w:t xml:space="preserve">rtificial intelligence technology </w:t>
      </w:r>
      <w:r w:rsidR="7A7E7562" w:rsidRPr="00467629">
        <w:rPr>
          <w:rFonts w:ascii="Calibri" w:eastAsia="Calibri" w:hAnsi="Calibri" w:cs="Calibri"/>
          <w:color w:val="000000" w:themeColor="text1"/>
          <w:sz w:val="22"/>
          <w:szCs w:val="22"/>
        </w:rPr>
        <w:t xml:space="preserve">using animal </w:t>
      </w:r>
      <w:r w:rsidR="734F0C37" w:rsidRPr="00467629">
        <w:rPr>
          <w:rFonts w:ascii="Calibri" w:eastAsia="Calibri" w:hAnsi="Calibri" w:cs="Calibri"/>
          <w:color w:val="000000" w:themeColor="text1"/>
          <w:sz w:val="22"/>
          <w:szCs w:val="22"/>
        </w:rPr>
        <w:t>recognition</w:t>
      </w:r>
      <w:r w:rsidR="7A7E7562" w:rsidRPr="00467629">
        <w:rPr>
          <w:rFonts w:ascii="Calibri" w:eastAsia="Calibri" w:hAnsi="Calibri" w:cs="Calibri"/>
          <w:color w:val="000000" w:themeColor="text1"/>
          <w:sz w:val="22"/>
          <w:szCs w:val="22"/>
        </w:rPr>
        <w:t xml:space="preserve"> techniques </w:t>
      </w:r>
      <w:r w:rsidR="28EAB2B9" w:rsidRPr="00467629">
        <w:rPr>
          <w:rFonts w:ascii="Calibri" w:eastAsia="Calibri" w:hAnsi="Calibri" w:cs="Calibri"/>
          <w:color w:val="000000" w:themeColor="text1"/>
          <w:sz w:val="22"/>
          <w:szCs w:val="22"/>
        </w:rPr>
        <w:t>is</w:t>
      </w:r>
      <w:r w:rsidR="7A7E7562" w:rsidRPr="00467629">
        <w:rPr>
          <w:rFonts w:ascii="Calibri" w:eastAsia="Calibri" w:hAnsi="Calibri" w:cs="Calibri"/>
          <w:color w:val="000000" w:themeColor="text1"/>
          <w:sz w:val="22"/>
          <w:szCs w:val="22"/>
        </w:rPr>
        <w:t xml:space="preserve"> aiding wildlife conservation, including </w:t>
      </w:r>
      <w:proofErr w:type="gramStart"/>
      <w:r w:rsidR="7A7E7562" w:rsidRPr="00467629">
        <w:rPr>
          <w:rFonts w:ascii="Calibri" w:eastAsia="Calibri" w:hAnsi="Calibri" w:cs="Calibri"/>
          <w:color w:val="000000" w:themeColor="text1"/>
          <w:sz w:val="22"/>
          <w:szCs w:val="22"/>
        </w:rPr>
        <w:t>tracking</w:t>
      </w:r>
      <w:proofErr w:type="gramEnd"/>
      <w:r w:rsidR="7A7E7562" w:rsidRPr="00467629">
        <w:rPr>
          <w:rFonts w:ascii="Calibri" w:eastAsia="Calibri" w:hAnsi="Calibri" w:cs="Calibri"/>
          <w:color w:val="000000" w:themeColor="text1"/>
          <w:sz w:val="22"/>
          <w:szCs w:val="22"/>
        </w:rPr>
        <w:t xml:space="preserve"> and protecting some of the world’s most elusive animals, like the pangolin. Our</w:t>
      </w:r>
      <w:r w:rsidR="21E02C96" w:rsidRPr="00467629">
        <w:rPr>
          <w:rFonts w:ascii="Calibri" w:eastAsia="Calibri" w:hAnsi="Calibri" w:cs="Calibri"/>
          <w:color w:val="000000" w:themeColor="text1"/>
          <w:sz w:val="22"/>
          <w:szCs w:val="22"/>
        </w:rPr>
        <w:t xml:space="preserve"> international research projects </w:t>
      </w:r>
      <w:r w:rsidR="3EA64F73" w:rsidRPr="00467629">
        <w:rPr>
          <w:rFonts w:ascii="Calibri" w:eastAsia="Calibri" w:hAnsi="Calibri" w:cs="Calibri"/>
          <w:color w:val="000000" w:themeColor="text1"/>
          <w:sz w:val="22"/>
          <w:szCs w:val="22"/>
        </w:rPr>
        <w:t>are also</w:t>
      </w:r>
      <w:r w:rsidR="21E02C96" w:rsidRPr="00467629">
        <w:rPr>
          <w:rFonts w:ascii="Calibri" w:eastAsia="Calibri" w:hAnsi="Calibri" w:cs="Calibri"/>
          <w:color w:val="000000" w:themeColor="text1"/>
          <w:sz w:val="22"/>
          <w:szCs w:val="22"/>
        </w:rPr>
        <w:t xml:space="preserve"> protect</w:t>
      </w:r>
      <w:r w:rsidR="76651377" w:rsidRPr="00467629">
        <w:rPr>
          <w:rFonts w:ascii="Calibri" w:eastAsia="Calibri" w:hAnsi="Calibri" w:cs="Calibri"/>
          <w:color w:val="000000" w:themeColor="text1"/>
          <w:sz w:val="22"/>
          <w:szCs w:val="22"/>
        </w:rPr>
        <w:t>ing</w:t>
      </w:r>
      <w:r w:rsidR="21E02C96" w:rsidRPr="00467629">
        <w:rPr>
          <w:rFonts w:ascii="Calibri" w:eastAsia="Calibri" w:hAnsi="Calibri" w:cs="Calibri"/>
          <w:color w:val="000000" w:themeColor="text1"/>
          <w:sz w:val="22"/>
          <w:szCs w:val="22"/>
        </w:rPr>
        <w:t xml:space="preserve"> endangered species in Indonesia</w:t>
      </w:r>
      <w:r w:rsidR="5258C07A" w:rsidRPr="00467629">
        <w:rPr>
          <w:rFonts w:ascii="Calibri" w:eastAsia="Calibri" w:hAnsi="Calibri" w:cs="Calibri"/>
          <w:color w:val="000000" w:themeColor="text1"/>
          <w:sz w:val="22"/>
          <w:szCs w:val="22"/>
        </w:rPr>
        <w:t>,</w:t>
      </w:r>
      <w:r w:rsidR="393E7877" w:rsidRPr="00467629">
        <w:rPr>
          <w:rFonts w:ascii="Calibri" w:eastAsia="Calibri" w:hAnsi="Calibri" w:cs="Calibri"/>
          <w:color w:val="000000" w:themeColor="text1"/>
          <w:sz w:val="22"/>
          <w:szCs w:val="22"/>
        </w:rPr>
        <w:t xml:space="preserve"> </w:t>
      </w:r>
      <w:r w:rsidR="40804036" w:rsidRPr="00467629">
        <w:rPr>
          <w:rFonts w:ascii="Calibri" w:eastAsia="Calibri" w:hAnsi="Calibri" w:cs="Calibri"/>
          <w:color w:val="000000" w:themeColor="text1"/>
          <w:sz w:val="22"/>
          <w:szCs w:val="22"/>
        </w:rPr>
        <w:t>while</w:t>
      </w:r>
      <w:r w:rsidR="21E02C96" w:rsidRPr="00467629">
        <w:rPr>
          <w:rFonts w:ascii="Calibri" w:eastAsia="Calibri" w:hAnsi="Calibri" w:cs="Calibri"/>
          <w:color w:val="000000" w:themeColor="text1"/>
          <w:sz w:val="22"/>
          <w:szCs w:val="22"/>
        </w:rPr>
        <w:t xml:space="preserve"> </w:t>
      </w:r>
      <w:r w:rsidR="092B76CA" w:rsidRPr="00467629">
        <w:rPr>
          <w:rFonts w:ascii="Calibri" w:eastAsia="Calibri" w:hAnsi="Calibri" w:cs="Calibri"/>
          <w:color w:val="000000" w:themeColor="text1"/>
          <w:sz w:val="22"/>
          <w:szCs w:val="22"/>
        </w:rPr>
        <w:t>a</w:t>
      </w:r>
      <w:r w:rsidR="21E02C96" w:rsidRPr="00467629">
        <w:rPr>
          <w:rFonts w:ascii="Calibri" w:eastAsia="Calibri" w:hAnsi="Calibri" w:cs="Calibri"/>
          <w:color w:val="000000" w:themeColor="text1"/>
          <w:sz w:val="22"/>
          <w:szCs w:val="22"/>
        </w:rPr>
        <w:t>cross the Liverpool City Region, we’re working with local authorities to put nature at the heart of city planning.</w:t>
      </w:r>
    </w:p>
    <w:p w14:paraId="6361A60A" w14:textId="71F1C134" w:rsidR="00016191" w:rsidRPr="00467629" w:rsidRDefault="21E02C96" w:rsidP="6BB0080D">
      <w:pPr>
        <w:rPr>
          <w:rFonts w:ascii="Calibri" w:eastAsia="Calibri" w:hAnsi="Calibri" w:cs="Calibri"/>
          <w:sz w:val="22"/>
          <w:szCs w:val="22"/>
        </w:rPr>
      </w:pPr>
      <w:r w:rsidRPr="00467629">
        <w:rPr>
          <w:rFonts w:ascii="Calibri" w:eastAsia="Calibri" w:hAnsi="Calibri" w:cs="Calibri"/>
          <w:sz w:val="22"/>
          <w:szCs w:val="22"/>
        </w:rPr>
        <w:t>"</w:t>
      </w:r>
      <w:r w:rsidR="02C06BAB" w:rsidRPr="00467629">
        <w:rPr>
          <w:rFonts w:ascii="Calibri" w:eastAsia="Calibri" w:hAnsi="Calibri" w:cs="Calibri"/>
          <w:sz w:val="22"/>
          <w:szCs w:val="22"/>
        </w:rPr>
        <w:t>We’re currently facing a climate and ecological emergency, so it’s really important we work with partners to help them navigate their way forward. Without a thriving environment, we won’t have a thriving economy</w:t>
      </w:r>
      <w:r w:rsidRPr="00467629">
        <w:rPr>
          <w:rFonts w:ascii="Calibri" w:eastAsia="Calibri" w:hAnsi="Calibri" w:cs="Calibri"/>
          <w:sz w:val="22"/>
          <w:szCs w:val="22"/>
        </w:rPr>
        <w:t>.”</w:t>
      </w:r>
    </w:p>
    <w:p w14:paraId="0FC347D8" w14:textId="7C3651A5" w:rsidR="00016191" w:rsidRDefault="02C06BAB" w:rsidP="6BB0080D">
      <w:pPr>
        <w:rPr>
          <w:rFonts w:ascii="Calibri" w:eastAsia="Calibri" w:hAnsi="Calibri" w:cs="Calibri"/>
          <w:b/>
          <w:bCs/>
          <w:sz w:val="22"/>
          <w:szCs w:val="22"/>
        </w:rPr>
      </w:pPr>
      <w:r w:rsidRPr="00467629">
        <w:rPr>
          <w:rFonts w:ascii="Calibri" w:eastAsia="Calibri" w:hAnsi="Calibri" w:cs="Calibri"/>
          <w:b/>
          <w:bCs/>
          <w:sz w:val="22"/>
          <w:szCs w:val="22"/>
        </w:rPr>
        <w:t>Dr Colm Bowe, Founder of the LJMU Natural Capital Hub</w:t>
      </w:r>
    </w:p>
    <w:p w14:paraId="1128EE0F" w14:textId="77777777" w:rsidR="00BF723B" w:rsidRPr="00467629" w:rsidRDefault="00BF723B" w:rsidP="6BB0080D">
      <w:pPr>
        <w:rPr>
          <w:rFonts w:ascii="Calibri" w:eastAsia="Calibri" w:hAnsi="Calibri" w:cs="Calibri"/>
          <w:b/>
          <w:bCs/>
          <w:sz w:val="22"/>
          <w:szCs w:val="22"/>
        </w:rPr>
      </w:pPr>
    </w:p>
    <w:p w14:paraId="5232BD7A" w14:textId="3734322E" w:rsidR="00016191" w:rsidRPr="00467629" w:rsidRDefault="21E02C96" w:rsidP="6BB0080D">
      <w:pPr>
        <w:rPr>
          <w:rFonts w:ascii="Calibri" w:eastAsia="Calibri" w:hAnsi="Calibri" w:cs="Calibri"/>
          <w:sz w:val="22"/>
          <w:szCs w:val="22"/>
        </w:rPr>
      </w:pPr>
      <w:r w:rsidRPr="00467629">
        <w:rPr>
          <w:rFonts w:ascii="Calibri" w:eastAsia="Calibri" w:hAnsi="Calibri" w:cs="Calibri"/>
          <w:sz w:val="22"/>
          <w:szCs w:val="22"/>
        </w:rPr>
        <w:t>EDUCATION AND STUDENT EXPERIENCE</w:t>
      </w:r>
    </w:p>
    <w:p w14:paraId="60AF5FCA" w14:textId="65607ABE" w:rsidR="00016191" w:rsidRPr="00467629" w:rsidRDefault="21E02C96" w:rsidP="6BB0080D">
      <w:pPr>
        <w:rPr>
          <w:rFonts w:ascii="Calibri" w:eastAsia="Calibri" w:hAnsi="Calibri" w:cs="Calibri"/>
          <w:sz w:val="22"/>
          <w:szCs w:val="22"/>
        </w:rPr>
      </w:pPr>
      <w:r w:rsidRPr="00467629">
        <w:rPr>
          <w:rFonts w:ascii="Calibri" w:eastAsia="Calibri" w:hAnsi="Calibri" w:cs="Calibri"/>
          <w:b/>
          <w:sz w:val="22"/>
          <w:szCs w:val="22"/>
        </w:rPr>
        <w:t>Greening our campus</w:t>
      </w:r>
    </w:p>
    <w:p w14:paraId="10D82D72" w14:textId="77777777" w:rsidR="00343921" w:rsidRPr="00467629" w:rsidRDefault="21E02C96" w:rsidP="6BB0080D">
      <w:pPr>
        <w:rPr>
          <w:rFonts w:ascii="Calibri" w:eastAsia="Calibri" w:hAnsi="Calibri" w:cs="Calibri"/>
          <w:sz w:val="22"/>
          <w:szCs w:val="22"/>
        </w:rPr>
      </w:pPr>
      <w:r w:rsidRPr="00467629">
        <w:rPr>
          <w:rFonts w:ascii="Calibri" w:eastAsia="Calibri" w:hAnsi="Calibri" w:cs="Calibri"/>
          <w:sz w:val="22"/>
          <w:szCs w:val="22"/>
        </w:rPr>
        <w:t>Our campuses consist of natural, semi-natural and landscaped environments which provide a good mix of habitats. These are key contributing areas for biodiversity cultivation and feed into a broader agenda to enhance the natural resources in and around the university.</w:t>
      </w:r>
    </w:p>
    <w:p w14:paraId="3D668E39" w14:textId="080FC63E" w:rsidR="00343921" w:rsidRPr="00467629" w:rsidRDefault="001E5320" w:rsidP="6BB0080D">
      <w:pPr>
        <w:rPr>
          <w:rFonts w:ascii="Calibri" w:hAnsi="Calibri" w:cs="Calibri"/>
          <w:sz w:val="22"/>
          <w:szCs w:val="22"/>
        </w:rPr>
      </w:pPr>
      <w:r w:rsidRPr="00467629">
        <w:rPr>
          <w:rFonts w:ascii="Calibri" w:hAnsi="Calibri" w:cs="Calibri"/>
          <w:sz w:val="22"/>
          <w:szCs w:val="22"/>
        </w:rPr>
        <w:t>LJMU has implemented several sustainability and biodiversity initiatives across its campus to enhance the green infrastructure and promote biodiversity.</w:t>
      </w:r>
      <w:r w:rsidR="00615FD6" w:rsidRPr="00467629">
        <w:rPr>
          <w:rFonts w:ascii="Calibri" w:hAnsi="Calibri" w:cs="Calibri"/>
          <w:sz w:val="22"/>
          <w:szCs w:val="22"/>
        </w:rPr>
        <w:t xml:space="preserve"> </w:t>
      </w:r>
      <w:r w:rsidR="6807F29D" w:rsidRPr="00467629">
        <w:rPr>
          <w:rFonts w:ascii="Calibri" w:hAnsi="Calibri" w:cs="Calibri"/>
          <w:sz w:val="22"/>
          <w:szCs w:val="22"/>
        </w:rPr>
        <w:t xml:space="preserve">We achieved </w:t>
      </w:r>
      <w:proofErr w:type="gramStart"/>
      <w:r w:rsidR="6807F29D" w:rsidRPr="00467629">
        <w:rPr>
          <w:rFonts w:ascii="Calibri" w:hAnsi="Calibri" w:cs="Calibri"/>
          <w:sz w:val="22"/>
          <w:szCs w:val="22"/>
        </w:rPr>
        <w:t>Silver</w:t>
      </w:r>
      <w:proofErr w:type="gramEnd"/>
      <w:r w:rsidR="6807F29D" w:rsidRPr="00467629">
        <w:rPr>
          <w:rFonts w:ascii="Calibri" w:hAnsi="Calibri" w:cs="Calibri"/>
          <w:sz w:val="22"/>
          <w:szCs w:val="22"/>
        </w:rPr>
        <w:t xml:space="preserve"> accreditation through the Eco-Campus </w:t>
      </w:r>
      <w:proofErr w:type="spellStart"/>
      <w:r w:rsidR="6807F29D" w:rsidRPr="00467629">
        <w:rPr>
          <w:rFonts w:ascii="Calibri" w:hAnsi="Calibri" w:cs="Calibri"/>
          <w:sz w:val="22"/>
          <w:szCs w:val="22"/>
        </w:rPr>
        <w:t>programme</w:t>
      </w:r>
      <w:proofErr w:type="spellEnd"/>
      <w:r w:rsidR="6807F29D" w:rsidRPr="00467629">
        <w:rPr>
          <w:rFonts w:ascii="Calibri" w:hAnsi="Calibri" w:cs="Calibri"/>
          <w:sz w:val="22"/>
          <w:szCs w:val="22"/>
        </w:rPr>
        <w:t xml:space="preserve"> this year. To build on this award, we are developing a new </w:t>
      </w:r>
      <w:r w:rsidR="00615FD6" w:rsidRPr="00467629">
        <w:rPr>
          <w:rFonts w:ascii="Calibri" w:hAnsi="Calibri" w:cs="Calibri"/>
          <w:sz w:val="22"/>
          <w:szCs w:val="22"/>
        </w:rPr>
        <w:t>green wall to cover 108m, enhancing the site's green infrastructure by +0.3% and adding +0.02 biodiversity units. The wall will feature pollinator-friendly plants, provide food for bird species, and contribute to urban cooling and air pollutant capture. A</w:t>
      </w:r>
      <w:r w:rsidR="6C09BB3E" w:rsidRPr="00467629">
        <w:rPr>
          <w:rFonts w:ascii="Calibri" w:hAnsi="Calibri" w:cs="Calibri"/>
          <w:sz w:val="22"/>
          <w:szCs w:val="22"/>
        </w:rPr>
        <w:t xml:space="preserve">s a proof-of-concept, we </w:t>
      </w:r>
      <w:r w:rsidR="31E89C0C" w:rsidRPr="00467629">
        <w:rPr>
          <w:rFonts w:ascii="Calibri" w:hAnsi="Calibri" w:cs="Calibri"/>
          <w:sz w:val="22"/>
          <w:szCs w:val="22"/>
        </w:rPr>
        <w:t xml:space="preserve">piloted the </w:t>
      </w:r>
      <w:r w:rsidR="00615FD6" w:rsidRPr="00467629">
        <w:rPr>
          <w:rFonts w:ascii="Calibri" w:hAnsi="Calibri" w:cs="Calibri"/>
          <w:sz w:val="22"/>
          <w:szCs w:val="22"/>
        </w:rPr>
        <w:t xml:space="preserve">"No Mow May" initiative, </w:t>
      </w:r>
      <w:r w:rsidR="5E277912" w:rsidRPr="00467629">
        <w:rPr>
          <w:rFonts w:ascii="Calibri" w:hAnsi="Calibri" w:cs="Calibri"/>
          <w:sz w:val="22"/>
          <w:szCs w:val="22"/>
        </w:rPr>
        <w:t xml:space="preserve">promoting </w:t>
      </w:r>
      <w:r w:rsidR="02317F87" w:rsidRPr="00467629">
        <w:rPr>
          <w:rFonts w:ascii="Calibri" w:hAnsi="Calibri" w:cs="Calibri"/>
          <w:sz w:val="22"/>
          <w:szCs w:val="22"/>
        </w:rPr>
        <w:t>our</w:t>
      </w:r>
      <w:r w:rsidR="00615FD6" w:rsidRPr="00467629">
        <w:rPr>
          <w:rFonts w:ascii="Calibri" w:hAnsi="Calibri" w:cs="Calibri"/>
          <w:sz w:val="22"/>
          <w:szCs w:val="22"/>
        </w:rPr>
        <w:t xml:space="preserve"> grassland species diversity</w:t>
      </w:r>
      <w:r w:rsidR="00897DA7" w:rsidRPr="00467629">
        <w:rPr>
          <w:rFonts w:ascii="Calibri" w:hAnsi="Calibri" w:cs="Calibri"/>
          <w:sz w:val="22"/>
          <w:szCs w:val="22"/>
        </w:rPr>
        <w:t>.</w:t>
      </w:r>
    </w:p>
    <w:p w14:paraId="7622F3F2" w14:textId="47446C4E" w:rsidR="175F5F31" w:rsidRPr="00467629" w:rsidRDefault="428BAF98" w:rsidP="175F5F31">
      <w:pPr>
        <w:rPr>
          <w:rFonts w:ascii="Calibri" w:eastAsia="Aptos" w:hAnsi="Calibri" w:cs="Calibri"/>
          <w:sz w:val="22"/>
          <w:szCs w:val="22"/>
        </w:rPr>
      </w:pPr>
      <w:r w:rsidRPr="00467629">
        <w:rPr>
          <w:rFonts w:ascii="Calibri" w:eastAsia="Calibri" w:hAnsi="Calibri" w:cs="Calibri"/>
          <w:sz w:val="22"/>
          <w:szCs w:val="22"/>
        </w:rPr>
        <w:t>This year, our</w:t>
      </w:r>
      <w:r w:rsidR="6B4A98F7" w:rsidRPr="00467629">
        <w:rPr>
          <w:rFonts w:ascii="Calibri" w:eastAsia="Calibri" w:hAnsi="Calibri" w:cs="Calibri"/>
          <w:sz w:val="22"/>
          <w:szCs w:val="22"/>
        </w:rPr>
        <w:t xml:space="preserve"> student volunteering projects saw 675 total volunteers lead projects including the </w:t>
      </w:r>
      <w:r w:rsidR="30081930" w:rsidRPr="00467629">
        <w:rPr>
          <w:rFonts w:ascii="Calibri" w:eastAsia="Calibri" w:hAnsi="Calibri" w:cs="Calibri"/>
          <w:sz w:val="22"/>
          <w:szCs w:val="22"/>
        </w:rPr>
        <w:t xml:space="preserve">National Gardening Week, the </w:t>
      </w:r>
      <w:r w:rsidR="6B4A98F7" w:rsidRPr="00467629">
        <w:rPr>
          <w:rFonts w:ascii="Calibri" w:eastAsia="Calibri" w:hAnsi="Calibri" w:cs="Calibri"/>
          <w:sz w:val="22"/>
          <w:szCs w:val="22"/>
        </w:rPr>
        <w:t>Growing Project, to enhance our green space at Kensington Fields</w:t>
      </w:r>
      <w:r w:rsidR="48B4D458" w:rsidRPr="00467629">
        <w:rPr>
          <w:rFonts w:ascii="Calibri" w:eastAsia="Calibri" w:hAnsi="Calibri" w:cs="Calibri"/>
          <w:sz w:val="22"/>
          <w:szCs w:val="22"/>
        </w:rPr>
        <w:t xml:space="preserve"> </w:t>
      </w:r>
      <w:r w:rsidR="7D4C7F1C" w:rsidRPr="00467629">
        <w:rPr>
          <w:rFonts w:ascii="Calibri" w:eastAsia="Calibri" w:hAnsi="Calibri" w:cs="Calibri"/>
          <w:sz w:val="22"/>
          <w:szCs w:val="22"/>
        </w:rPr>
        <w:t>Community Centre</w:t>
      </w:r>
      <w:r w:rsidR="6B4A98F7" w:rsidRPr="00467629">
        <w:rPr>
          <w:rFonts w:ascii="Calibri" w:eastAsia="Calibri" w:hAnsi="Calibri" w:cs="Calibri"/>
          <w:sz w:val="22"/>
          <w:szCs w:val="22"/>
        </w:rPr>
        <w:t xml:space="preserve">, our World Animal Day </w:t>
      </w:r>
      <w:r w:rsidR="798DDCFB" w:rsidRPr="00467629">
        <w:rPr>
          <w:rFonts w:ascii="Calibri" w:eastAsia="Calibri" w:hAnsi="Calibri" w:cs="Calibri"/>
          <w:sz w:val="22"/>
          <w:szCs w:val="22"/>
        </w:rPr>
        <w:t>Hedgehog</w:t>
      </w:r>
      <w:r w:rsidR="6B4A98F7" w:rsidRPr="00467629">
        <w:rPr>
          <w:rFonts w:ascii="Calibri" w:eastAsia="Calibri" w:hAnsi="Calibri" w:cs="Calibri"/>
          <w:sz w:val="22"/>
          <w:szCs w:val="22"/>
        </w:rPr>
        <w:t xml:space="preserve"> Tracker Tunnels </w:t>
      </w:r>
      <w:r w:rsidR="518815D5" w:rsidRPr="00467629">
        <w:rPr>
          <w:rFonts w:ascii="Calibri" w:eastAsia="Calibri" w:hAnsi="Calibri" w:cs="Calibri"/>
          <w:sz w:val="22"/>
          <w:szCs w:val="22"/>
        </w:rPr>
        <w:t>project, and our Conservation Society’s Crosby Beach Cleaning sessions.</w:t>
      </w:r>
      <w:r w:rsidR="38FE24A2" w:rsidRPr="00467629">
        <w:rPr>
          <w:rFonts w:ascii="Calibri" w:eastAsia="Calibri" w:hAnsi="Calibri" w:cs="Calibri"/>
          <w:sz w:val="22"/>
          <w:szCs w:val="22"/>
          <w:vertAlign w:val="superscript"/>
        </w:rPr>
        <w:t>1</w:t>
      </w:r>
      <w:r w:rsidR="1295CFF5" w:rsidRPr="00467629">
        <w:rPr>
          <w:rFonts w:ascii="Calibri" w:hAnsi="Calibri" w:cs="Calibri"/>
          <w:sz w:val="22"/>
          <w:szCs w:val="22"/>
        </w:rPr>
        <w:t xml:space="preserve"> We have completed an internal biodiversity baselining </w:t>
      </w:r>
      <w:r w:rsidR="1295CFF5" w:rsidRPr="00467629">
        <w:rPr>
          <w:rFonts w:ascii="Calibri" w:hAnsi="Calibri" w:cs="Calibri"/>
          <w:sz w:val="22"/>
          <w:szCs w:val="22"/>
        </w:rPr>
        <w:lastRenderedPageBreak/>
        <w:t>exercise to assess the estate's current biodiversity value, which we will monitor annually to involve students in building biodiversity skills.</w:t>
      </w:r>
    </w:p>
    <w:p w14:paraId="21CBDDD2" w14:textId="76D31EBB" w:rsidR="00016191" w:rsidRPr="00467629" w:rsidRDefault="4821255A" w:rsidP="2A5BC1CC">
      <w:pPr>
        <w:rPr>
          <w:rFonts w:ascii="Calibri" w:eastAsia="Calibri" w:hAnsi="Calibri" w:cs="Calibri"/>
          <w:sz w:val="22"/>
          <w:szCs w:val="22"/>
        </w:rPr>
      </w:pPr>
      <w:r w:rsidRPr="00467629">
        <w:rPr>
          <w:rFonts w:ascii="Calibri" w:eastAsia="Calibri" w:hAnsi="Calibri" w:cs="Calibri"/>
          <w:sz w:val="22"/>
          <w:szCs w:val="22"/>
        </w:rPr>
        <w:t xml:space="preserve">With our partner Mersey Forest, we have launched the Forest School at our John Lennon Art and Design Building, </w:t>
      </w:r>
      <w:r w:rsidR="24023739" w:rsidRPr="00467629">
        <w:rPr>
          <w:rFonts w:ascii="Calibri" w:eastAsia="Calibri" w:hAnsi="Calibri" w:cs="Calibri"/>
          <w:sz w:val="22"/>
          <w:szCs w:val="22"/>
        </w:rPr>
        <w:t xml:space="preserve">complete with bug hotels, wildflower species, and native trees and shrubs (from 40cm to over 2 </w:t>
      </w:r>
      <w:proofErr w:type="spellStart"/>
      <w:r w:rsidR="24023739" w:rsidRPr="00467629">
        <w:rPr>
          <w:rFonts w:ascii="Calibri" w:eastAsia="Calibri" w:hAnsi="Calibri" w:cs="Calibri"/>
          <w:sz w:val="22"/>
          <w:szCs w:val="22"/>
        </w:rPr>
        <w:t>metres</w:t>
      </w:r>
      <w:proofErr w:type="spellEnd"/>
      <w:r w:rsidR="24023739" w:rsidRPr="00467629">
        <w:rPr>
          <w:rFonts w:ascii="Calibri" w:eastAsia="Calibri" w:hAnsi="Calibri" w:cs="Calibri"/>
          <w:sz w:val="22"/>
          <w:szCs w:val="22"/>
        </w:rPr>
        <w:t xml:space="preserve"> tall), </w:t>
      </w:r>
      <w:r w:rsidRPr="00467629">
        <w:rPr>
          <w:rFonts w:ascii="Calibri" w:eastAsia="Calibri" w:hAnsi="Calibri" w:cs="Calibri"/>
          <w:sz w:val="22"/>
          <w:szCs w:val="22"/>
        </w:rPr>
        <w:t xml:space="preserve">where we train the next generation of teachers in how to use outdoor learning spaces to </w:t>
      </w:r>
      <w:r w:rsidR="2005CAA4" w:rsidRPr="00467629">
        <w:rPr>
          <w:rFonts w:ascii="Calibri" w:eastAsia="Calibri" w:hAnsi="Calibri" w:cs="Calibri"/>
          <w:sz w:val="22"/>
          <w:szCs w:val="22"/>
        </w:rPr>
        <w:t>improve</w:t>
      </w:r>
      <w:r w:rsidRPr="00467629">
        <w:rPr>
          <w:rFonts w:ascii="Calibri" w:eastAsia="Calibri" w:hAnsi="Calibri" w:cs="Calibri"/>
          <w:sz w:val="22"/>
          <w:szCs w:val="22"/>
        </w:rPr>
        <w:t xml:space="preserve"> </w:t>
      </w:r>
      <w:r w:rsidR="306D5094" w:rsidRPr="00467629">
        <w:rPr>
          <w:rFonts w:ascii="Calibri" w:eastAsia="Calibri" w:hAnsi="Calibri" w:cs="Calibri"/>
          <w:sz w:val="22"/>
          <w:szCs w:val="22"/>
        </w:rPr>
        <w:t xml:space="preserve">learning outcomes. </w:t>
      </w:r>
    </w:p>
    <w:p w14:paraId="367F111A" w14:textId="02026F4B" w:rsidR="00016191" w:rsidRPr="00467629" w:rsidRDefault="28A570E9" w:rsidP="6BB0080D">
      <w:pPr>
        <w:rPr>
          <w:rFonts w:ascii="Calibri" w:eastAsia="Calibri" w:hAnsi="Calibri" w:cs="Calibri"/>
          <w:sz w:val="22"/>
          <w:szCs w:val="22"/>
        </w:rPr>
      </w:pPr>
      <w:r w:rsidRPr="00467629">
        <w:rPr>
          <w:rFonts w:ascii="Calibri" w:eastAsia="Calibri" w:hAnsi="Calibri" w:cs="Calibri"/>
          <w:sz w:val="22"/>
          <w:szCs w:val="22"/>
        </w:rPr>
        <w:t>LJMU's</w:t>
      </w:r>
      <w:r w:rsidR="2998E484" w:rsidRPr="00467629">
        <w:rPr>
          <w:rFonts w:ascii="Calibri" w:eastAsia="Calibri" w:hAnsi="Calibri" w:cs="Calibri"/>
          <w:sz w:val="22"/>
          <w:szCs w:val="22"/>
        </w:rPr>
        <w:t xml:space="preserve"> campus is </w:t>
      </w:r>
      <w:r w:rsidRPr="00467629">
        <w:rPr>
          <w:rFonts w:ascii="Calibri" w:eastAsia="Calibri" w:hAnsi="Calibri" w:cs="Calibri"/>
          <w:sz w:val="22"/>
          <w:szCs w:val="22"/>
        </w:rPr>
        <w:t>designed to nurture</w:t>
      </w:r>
      <w:r w:rsidR="21E02C96" w:rsidRPr="00467629">
        <w:rPr>
          <w:rFonts w:ascii="Calibri" w:eastAsia="Calibri" w:hAnsi="Calibri" w:cs="Calibri"/>
          <w:sz w:val="22"/>
          <w:szCs w:val="22"/>
        </w:rPr>
        <w:t xml:space="preserve"> urban wildlife </w:t>
      </w:r>
      <w:r w:rsidR="617C3240" w:rsidRPr="00467629">
        <w:rPr>
          <w:rFonts w:ascii="Calibri" w:eastAsia="Calibri" w:hAnsi="Calibri" w:cs="Calibri"/>
          <w:sz w:val="22"/>
          <w:szCs w:val="22"/>
        </w:rPr>
        <w:t>with</w:t>
      </w:r>
      <w:r w:rsidR="21E02C96" w:rsidRPr="00467629">
        <w:rPr>
          <w:rFonts w:ascii="Calibri" w:eastAsia="Calibri" w:hAnsi="Calibri" w:cs="Calibri"/>
          <w:sz w:val="22"/>
          <w:szCs w:val="22"/>
        </w:rPr>
        <w:t xml:space="preserve"> beehives</w:t>
      </w:r>
      <w:r w:rsidR="238B4734" w:rsidRPr="00467629">
        <w:rPr>
          <w:rFonts w:ascii="Calibri" w:eastAsia="Calibri" w:hAnsi="Calibri" w:cs="Calibri"/>
          <w:sz w:val="22"/>
          <w:szCs w:val="22"/>
        </w:rPr>
        <w:t>, hedgehog homes,</w:t>
      </w:r>
      <w:r w:rsidR="21E02C96" w:rsidRPr="00467629">
        <w:rPr>
          <w:rFonts w:ascii="Calibri" w:eastAsia="Calibri" w:hAnsi="Calibri" w:cs="Calibri"/>
          <w:sz w:val="22"/>
          <w:szCs w:val="22"/>
        </w:rPr>
        <w:t xml:space="preserve"> and bird hides, a mini allotment at the Tithebarn Building</w:t>
      </w:r>
      <w:r w:rsidR="69A7D1DB" w:rsidRPr="00467629">
        <w:rPr>
          <w:rFonts w:ascii="Calibri" w:eastAsia="Calibri" w:hAnsi="Calibri" w:cs="Calibri"/>
          <w:sz w:val="22"/>
          <w:szCs w:val="22"/>
        </w:rPr>
        <w:t>,</w:t>
      </w:r>
      <w:r w:rsidR="21E02C96" w:rsidRPr="00467629">
        <w:rPr>
          <w:rFonts w:ascii="Calibri" w:eastAsia="Calibri" w:hAnsi="Calibri" w:cs="Calibri"/>
          <w:sz w:val="22"/>
          <w:szCs w:val="22"/>
        </w:rPr>
        <w:t xml:space="preserve"> and</w:t>
      </w:r>
      <w:r w:rsidR="0BF86263" w:rsidRPr="00467629">
        <w:rPr>
          <w:rFonts w:ascii="Calibri" w:eastAsia="Calibri" w:hAnsi="Calibri" w:cs="Calibri"/>
          <w:sz w:val="22"/>
          <w:szCs w:val="22"/>
        </w:rPr>
        <w:t xml:space="preserve"> Wildlife Gardens and the Herb Garden at our </w:t>
      </w:r>
      <w:proofErr w:type="spellStart"/>
      <w:r w:rsidR="0BF86263" w:rsidRPr="00467629">
        <w:rPr>
          <w:rFonts w:ascii="Calibri" w:eastAsia="Calibri" w:hAnsi="Calibri" w:cs="Calibri"/>
          <w:sz w:val="22"/>
          <w:szCs w:val="22"/>
        </w:rPr>
        <w:t>Byrom</w:t>
      </w:r>
      <w:proofErr w:type="spellEnd"/>
      <w:r w:rsidR="0BF86263" w:rsidRPr="00467629">
        <w:rPr>
          <w:rFonts w:ascii="Calibri" w:eastAsia="Calibri" w:hAnsi="Calibri" w:cs="Calibri"/>
          <w:sz w:val="22"/>
          <w:szCs w:val="22"/>
        </w:rPr>
        <w:t xml:space="preserve"> Street campus. </w:t>
      </w:r>
    </w:p>
    <w:p w14:paraId="5AF41C27" w14:textId="5740AED9" w:rsidR="00016191" w:rsidRPr="00467629" w:rsidRDefault="21E02C96" w:rsidP="6BB0080D">
      <w:pPr>
        <w:rPr>
          <w:rFonts w:ascii="Calibri" w:eastAsia="Calibri" w:hAnsi="Calibri" w:cs="Calibri"/>
          <w:sz w:val="22"/>
          <w:szCs w:val="22"/>
        </w:rPr>
      </w:pPr>
      <w:r w:rsidRPr="00467629">
        <w:rPr>
          <w:rFonts w:ascii="Calibri" w:eastAsia="Calibri" w:hAnsi="Calibri" w:cs="Calibri"/>
          <w:sz w:val="22"/>
          <w:szCs w:val="22"/>
        </w:rPr>
        <w:t>RESEARCH AND KNOWLEDGE EXCHANGE</w:t>
      </w:r>
    </w:p>
    <w:p w14:paraId="0ACF761E" w14:textId="3F36C28A" w:rsidR="00016191" w:rsidRPr="00467629" w:rsidRDefault="21E02C96" w:rsidP="6BB0080D">
      <w:pPr>
        <w:rPr>
          <w:rFonts w:ascii="Calibri" w:eastAsia="Calibri" w:hAnsi="Calibri" w:cs="Calibri"/>
          <w:b/>
          <w:sz w:val="22"/>
          <w:szCs w:val="22"/>
        </w:rPr>
      </w:pPr>
      <w:r w:rsidRPr="00467629">
        <w:rPr>
          <w:rFonts w:ascii="Calibri" w:eastAsia="Calibri" w:hAnsi="Calibri" w:cs="Calibri"/>
          <w:b/>
          <w:sz w:val="22"/>
          <w:szCs w:val="22"/>
        </w:rPr>
        <w:t xml:space="preserve">Using Artificial Intelligence (AI) to tackle biodiversity </w:t>
      </w:r>
      <w:proofErr w:type="gramStart"/>
      <w:r w:rsidRPr="00467629">
        <w:rPr>
          <w:rFonts w:ascii="Calibri" w:eastAsia="Calibri" w:hAnsi="Calibri" w:cs="Calibri"/>
          <w:b/>
          <w:sz w:val="22"/>
          <w:szCs w:val="22"/>
        </w:rPr>
        <w:t>loss</w:t>
      </w:r>
      <w:proofErr w:type="gramEnd"/>
    </w:p>
    <w:p w14:paraId="22C287BF" w14:textId="0CA3EEE0" w:rsidR="00016191" w:rsidRPr="00467629" w:rsidRDefault="21E02C96" w:rsidP="6BB0080D">
      <w:pPr>
        <w:rPr>
          <w:rFonts w:ascii="Calibri" w:eastAsia="Calibri" w:hAnsi="Calibri" w:cs="Calibri"/>
          <w:sz w:val="22"/>
          <w:szCs w:val="22"/>
        </w:rPr>
      </w:pPr>
      <w:r w:rsidRPr="00467629">
        <w:rPr>
          <w:rFonts w:ascii="Calibri" w:eastAsia="Calibri" w:hAnsi="Calibri" w:cs="Calibri"/>
          <w:sz w:val="22"/>
          <w:szCs w:val="22"/>
        </w:rPr>
        <w:t>Our cutting-edge Conservation AI platform is renowned in the field of conservation technology. Th</w:t>
      </w:r>
      <w:r w:rsidR="1539EB7A" w:rsidRPr="00467629">
        <w:rPr>
          <w:rFonts w:ascii="Calibri" w:eastAsia="Calibri" w:hAnsi="Calibri" w:cs="Calibri"/>
          <w:sz w:val="22"/>
          <w:szCs w:val="22"/>
        </w:rPr>
        <w:t>e</w:t>
      </w:r>
      <w:r w:rsidRPr="00467629">
        <w:rPr>
          <w:rFonts w:ascii="Calibri" w:eastAsia="Calibri" w:hAnsi="Calibri" w:cs="Calibri"/>
          <w:sz w:val="22"/>
          <w:szCs w:val="22"/>
        </w:rPr>
        <w:t xml:space="preserve"> platform uses drone and AI technology to detect animals,</w:t>
      </w:r>
      <w:r w:rsidR="391B3AAF" w:rsidRPr="00467629">
        <w:rPr>
          <w:rFonts w:ascii="Calibri" w:eastAsia="Calibri" w:hAnsi="Calibri" w:cs="Calibri"/>
          <w:sz w:val="22"/>
          <w:szCs w:val="22"/>
        </w:rPr>
        <w:t xml:space="preserve"> </w:t>
      </w:r>
      <w:proofErr w:type="gramStart"/>
      <w:r w:rsidRPr="00467629">
        <w:rPr>
          <w:rFonts w:ascii="Calibri" w:eastAsia="Calibri" w:hAnsi="Calibri" w:cs="Calibri"/>
          <w:sz w:val="22"/>
          <w:szCs w:val="22"/>
        </w:rPr>
        <w:t>humans</w:t>
      </w:r>
      <w:proofErr w:type="gramEnd"/>
      <w:r w:rsidRPr="00467629">
        <w:rPr>
          <w:rFonts w:ascii="Calibri" w:eastAsia="Calibri" w:hAnsi="Calibri" w:cs="Calibri"/>
          <w:sz w:val="22"/>
          <w:szCs w:val="22"/>
        </w:rPr>
        <w:t xml:space="preserve"> and man-made objects</w:t>
      </w:r>
      <w:r w:rsidR="076EB726" w:rsidRPr="00467629">
        <w:rPr>
          <w:rFonts w:ascii="Calibri" w:eastAsia="Calibri" w:hAnsi="Calibri" w:cs="Calibri"/>
          <w:sz w:val="22"/>
          <w:szCs w:val="22"/>
        </w:rPr>
        <w:t>, and works</w:t>
      </w:r>
      <w:r w:rsidRPr="00467629">
        <w:rPr>
          <w:rFonts w:ascii="Calibri" w:eastAsia="Calibri" w:hAnsi="Calibri" w:cs="Calibri"/>
          <w:sz w:val="22"/>
          <w:szCs w:val="22"/>
        </w:rPr>
        <w:t xml:space="preserve"> to prevent biodiversity loss caused</w:t>
      </w:r>
      <w:r w:rsidR="48FAB4DC" w:rsidRPr="00467629">
        <w:rPr>
          <w:rFonts w:ascii="Calibri" w:eastAsia="Calibri" w:hAnsi="Calibri" w:cs="Calibri"/>
          <w:sz w:val="22"/>
          <w:szCs w:val="22"/>
        </w:rPr>
        <w:t xml:space="preserve"> </w:t>
      </w:r>
      <w:r w:rsidRPr="00467629">
        <w:rPr>
          <w:rFonts w:ascii="Calibri" w:eastAsia="Calibri" w:hAnsi="Calibri" w:cs="Calibri"/>
          <w:sz w:val="22"/>
          <w:szCs w:val="22"/>
        </w:rPr>
        <w:t xml:space="preserve">by poaching. Using </w:t>
      </w:r>
      <w:r w:rsidR="27B0D665" w:rsidRPr="00467629">
        <w:rPr>
          <w:rFonts w:ascii="Calibri" w:eastAsia="Calibri" w:hAnsi="Calibri" w:cs="Calibri"/>
          <w:sz w:val="22"/>
          <w:szCs w:val="22"/>
        </w:rPr>
        <w:t xml:space="preserve">machine learning to generate </w:t>
      </w:r>
      <w:r w:rsidRPr="00467629">
        <w:rPr>
          <w:rFonts w:ascii="Calibri" w:eastAsia="Calibri" w:hAnsi="Calibri" w:cs="Calibri"/>
          <w:sz w:val="22"/>
          <w:szCs w:val="22"/>
        </w:rPr>
        <w:t xml:space="preserve">high-precision interpretations of thermal camera data from drones, the technology </w:t>
      </w:r>
      <w:r w:rsidR="7B74F49E" w:rsidRPr="00467629">
        <w:rPr>
          <w:rFonts w:ascii="Calibri" w:eastAsia="Calibri" w:hAnsi="Calibri" w:cs="Calibri"/>
          <w:sz w:val="22"/>
          <w:szCs w:val="22"/>
        </w:rPr>
        <w:t xml:space="preserve">is accelerating </w:t>
      </w:r>
      <w:r w:rsidRPr="00467629">
        <w:rPr>
          <w:rFonts w:ascii="Calibri" w:eastAsia="Calibri" w:hAnsi="Calibri" w:cs="Calibri"/>
          <w:sz w:val="22"/>
          <w:szCs w:val="22"/>
        </w:rPr>
        <w:t xml:space="preserve">has the potential to make animal surveys up to 100 times faster and is in use by </w:t>
      </w:r>
      <w:proofErr w:type="spellStart"/>
      <w:r w:rsidRPr="00467629">
        <w:rPr>
          <w:rFonts w:ascii="Calibri" w:eastAsia="Calibri" w:hAnsi="Calibri" w:cs="Calibri"/>
          <w:sz w:val="22"/>
          <w:szCs w:val="22"/>
        </w:rPr>
        <w:t>organisations</w:t>
      </w:r>
      <w:proofErr w:type="spellEnd"/>
      <w:r w:rsidRPr="00467629">
        <w:rPr>
          <w:rFonts w:ascii="Calibri" w:eastAsia="Calibri" w:hAnsi="Calibri" w:cs="Calibri"/>
          <w:sz w:val="22"/>
          <w:szCs w:val="22"/>
        </w:rPr>
        <w:t xml:space="preserve"> worldwide, including the BBC, </w:t>
      </w:r>
      <w:proofErr w:type="gramStart"/>
      <w:r w:rsidRPr="00467629">
        <w:rPr>
          <w:rFonts w:ascii="Calibri" w:eastAsia="Calibri" w:hAnsi="Calibri" w:cs="Calibri"/>
          <w:sz w:val="22"/>
          <w:szCs w:val="22"/>
        </w:rPr>
        <w:t>WWF</w:t>
      </w:r>
      <w:proofErr w:type="gramEnd"/>
      <w:r w:rsidRPr="00467629">
        <w:rPr>
          <w:rFonts w:ascii="Calibri" w:eastAsia="Calibri" w:hAnsi="Calibri" w:cs="Calibri"/>
          <w:sz w:val="22"/>
          <w:szCs w:val="22"/>
        </w:rPr>
        <w:t xml:space="preserve"> and Chester Zoo.</w:t>
      </w:r>
      <w:r w:rsidR="49625C02" w:rsidRPr="00467629">
        <w:rPr>
          <w:rFonts w:ascii="Calibri" w:eastAsia="Calibri" w:hAnsi="Calibri" w:cs="Calibri"/>
          <w:sz w:val="22"/>
          <w:szCs w:val="22"/>
        </w:rPr>
        <w:t xml:space="preserve"> </w:t>
      </w:r>
      <w:r w:rsidR="45431938" w:rsidRPr="00467629">
        <w:rPr>
          <w:rFonts w:ascii="Calibri" w:eastAsia="Calibri" w:hAnsi="Calibri" w:cs="Calibri"/>
          <w:sz w:val="22"/>
          <w:szCs w:val="22"/>
        </w:rPr>
        <w:t>In Madagascar, t</w:t>
      </w:r>
      <w:r w:rsidR="49625C02" w:rsidRPr="00467629">
        <w:rPr>
          <w:rFonts w:ascii="Calibri" w:eastAsia="Calibri" w:hAnsi="Calibri" w:cs="Calibri"/>
          <w:sz w:val="22"/>
          <w:szCs w:val="22"/>
        </w:rPr>
        <w:t>he team is working with the</w:t>
      </w:r>
      <w:r w:rsidR="47B8B283" w:rsidRPr="00467629">
        <w:rPr>
          <w:rFonts w:ascii="Calibri" w:eastAsia="Calibri" w:hAnsi="Calibri" w:cs="Calibri"/>
          <w:sz w:val="22"/>
          <w:szCs w:val="22"/>
        </w:rPr>
        <w:t xml:space="preserve"> Darwin Initiative and the</w:t>
      </w:r>
      <w:r w:rsidR="49625C02" w:rsidRPr="00467629">
        <w:rPr>
          <w:rFonts w:ascii="Calibri" w:eastAsia="Calibri" w:hAnsi="Calibri" w:cs="Calibri"/>
          <w:sz w:val="22"/>
          <w:szCs w:val="22"/>
        </w:rPr>
        <w:t xml:space="preserve"> Aviation Civil de Madagascar </w:t>
      </w:r>
      <w:r w:rsidR="3897071A" w:rsidRPr="00467629">
        <w:rPr>
          <w:rFonts w:ascii="Calibri" w:eastAsia="Calibri" w:hAnsi="Calibri" w:cs="Calibri"/>
          <w:sz w:val="22"/>
          <w:szCs w:val="22"/>
        </w:rPr>
        <w:t xml:space="preserve">to develop a national framework for operating drones </w:t>
      </w:r>
      <w:r w:rsidR="66176219" w:rsidRPr="00467629">
        <w:rPr>
          <w:rFonts w:ascii="Calibri" w:eastAsia="Calibri" w:hAnsi="Calibri" w:cs="Calibri"/>
          <w:sz w:val="22"/>
          <w:szCs w:val="22"/>
        </w:rPr>
        <w:t xml:space="preserve">to systematically monitor </w:t>
      </w:r>
      <w:r w:rsidR="3897071A" w:rsidRPr="00467629">
        <w:rPr>
          <w:rFonts w:ascii="Calibri" w:eastAsia="Calibri" w:hAnsi="Calibri" w:cs="Calibri"/>
          <w:sz w:val="22"/>
          <w:szCs w:val="22"/>
        </w:rPr>
        <w:t xml:space="preserve">biodiversity in key </w:t>
      </w:r>
      <w:r w:rsidR="0ACA4B7B" w:rsidRPr="00467629">
        <w:rPr>
          <w:rFonts w:ascii="Calibri" w:eastAsia="Calibri" w:hAnsi="Calibri" w:cs="Calibri"/>
          <w:sz w:val="22"/>
          <w:szCs w:val="22"/>
        </w:rPr>
        <w:t>place</w:t>
      </w:r>
      <w:r w:rsidR="3897071A" w:rsidRPr="00467629">
        <w:rPr>
          <w:rFonts w:ascii="Calibri" w:eastAsia="Calibri" w:hAnsi="Calibri" w:cs="Calibri"/>
          <w:sz w:val="22"/>
          <w:szCs w:val="22"/>
        </w:rPr>
        <w:t xml:space="preserve">s. </w:t>
      </w:r>
      <w:r w:rsidR="3D064170" w:rsidRPr="00467629">
        <w:rPr>
          <w:rFonts w:ascii="Calibri" w:eastAsia="Calibri" w:hAnsi="Calibri" w:cs="Calibri"/>
          <w:sz w:val="22"/>
          <w:szCs w:val="22"/>
        </w:rPr>
        <w:t>This is a vital issue for biodiversity</w:t>
      </w:r>
      <w:r w:rsidR="7DB1853E" w:rsidRPr="00467629">
        <w:rPr>
          <w:rFonts w:ascii="Calibri" w:eastAsia="Calibri" w:hAnsi="Calibri" w:cs="Calibri"/>
          <w:sz w:val="22"/>
          <w:szCs w:val="22"/>
        </w:rPr>
        <w:t>, including species such as orangutans</w:t>
      </w:r>
      <w:r w:rsidR="3D064170" w:rsidRPr="00467629">
        <w:rPr>
          <w:rFonts w:ascii="Calibri" w:eastAsia="Calibri" w:hAnsi="Calibri" w:cs="Calibri"/>
          <w:sz w:val="22"/>
          <w:szCs w:val="22"/>
        </w:rPr>
        <w:t>.</w:t>
      </w:r>
      <w:r w:rsidR="3897071A" w:rsidRPr="00467629">
        <w:rPr>
          <w:rFonts w:ascii="Calibri" w:eastAsia="Calibri" w:hAnsi="Calibri" w:cs="Calibri"/>
          <w:sz w:val="22"/>
          <w:szCs w:val="22"/>
        </w:rPr>
        <w:t xml:space="preserve"> Approx</w:t>
      </w:r>
      <w:r w:rsidR="26FDF946" w:rsidRPr="00467629">
        <w:rPr>
          <w:rFonts w:ascii="Calibri" w:eastAsia="Calibri" w:hAnsi="Calibri" w:cs="Calibri"/>
          <w:sz w:val="22"/>
          <w:szCs w:val="22"/>
        </w:rPr>
        <w:t xml:space="preserve">imately 89% of Malagasy plant life, 92% of its mammal species, and 95% of its reptile species exist nowhere else on Earth. </w:t>
      </w:r>
      <w:r w:rsidR="717B2DE1" w:rsidRPr="00467629">
        <w:rPr>
          <w:rFonts w:ascii="Calibri" w:eastAsia="Calibri" w:hAnsi="Calibri" w:cs="Calibri"/>
          <w:sz w:val="22"/>
          <w:szCs w:val="22"/>
        </w:rPr>
        <w:t>In 2023, the team has tested</w:t>
      </w:r>
      <w:r w:rsidR="1DE6762A" w:rsidRPr="00467629">
        <w:rPr>
          <w:rFonts w:ascii="Calibri" w:eastAsia="Calibri" w:hAnsi="Calibri" w:cs="Calibri"/>
          <w:sz w:val="22"/>
          <w:szCs w:val="22"/>
        </w:rPr>
        <w:t xml:space="preserve"> the monitoring system in a 200Ha reforestation area</w:t>
      </w:r>
      <w:r w:rsidR="6A102953" w:rsidRPr="00467629">
        <w:rPr>
          <w:rFonts w:ascii="Calibri" w:eastAsia="Calibri" w:hAnsi="Calibri" w:cs="Calibri"/>
          <w:sz w:val="22"/>
          <w:szCs w:val="22"/>
        </w:rPr>
        <w:t xml:space="preserve"> of </w:t>
      </w:r>
      <w:proofErr w:type="spellStart"/>
      <w:r w:rsidR="6A102953" w:rsidRPr="00467629">
        <w:rPr>
          <w:rFonts w:ascii="Calibri" w:eastAsia="Calibri" w:hAnsi="Calibri" w:cs="Calibri"/>
          <w:sz w:val="22"/>
          <w:szCs w:val="22"/>
        </w:rPr>
        <w:t>Alaotra</w:t>
      </w:r>
      <w:proofErr w:type="spellEnd"/>
      <w:r w:rsidR="6A102953" w:rsidRPr="00467629">
        <w:rPr>
          <w:rFonts w:ascii="Calibri" w:eastAsia="Calibri" w:hAnsi="Calibri" w:cs="Calibri"/>
          <w:sz w:val="22"/>
          <w:szCs w:val="22"/>
        </w:rPr>
        <w:t>, Madagascar</w:t>
      </w:r>
      <w:r w:rsidR="3B3124AE" w:rsidRPr="00467629">
        <w:rPr>
          <w:rFonts w:ascii="Calibri" w:eastAsia="Calibri" w:hAnsi="Calibri" w:cs="Calibri"/>
          <w:sz w:val="22"/>
          <w:szCs w:val="22"/>
        </w:rPr>
        <w:t>.</w:t>
      </w:r>
    </w:p>
    <w:p w14:paraId="0CD09972" w14:textId="26941EC3" w:rsidR="66F97AFF" w:rsidRPr="00467629" w:rsidRDefault="66F97AFF" w:rsidP="66F97AFF">
      <w:pPr>
        <w:rPr>
          <w:rFonts w:ascii="Calibri" w:eastAsia="Calibri" w:hAnsi="Calibri" w:cs="Calibri"/>
          <w:sz w:val="22"/>
          <w:szCs w:val="22"/>
        </w:rPr>
      </w:pPr>
    </w:p>
    <w:p w14:paraId="52A717A7" w14:textId="0A6C799C" w:rsidR="00016191" w:rsidRPr="00467629" w:rsidRDefault="3EDCBC8C" w:rsidP="6BB0080D">
      <w:pPr>
        <w:rPr>
          <w:rFonts w:ascii="Calibri" w:eastAsia="Calibri" w:hAnsi="Calibri" w:cs="Calibri"/>
          <w:b/>
          <w:sz w:val="22"/>
          <w:szCs w:val="22"/>
        </w:rPr>
      </w:pPr>
      <w:r w:rsidRPr="00467629">
        <w:rPr>
          <w:rFonts w:ascii="Calibri" w:eastAsia="Calibri" w:hAnsi="Calibri" w:cs="Calibri"/>
          <w:b/>
          <w:sz w:val="22"/>
          <w:szCs w:val="22"/>
        </w:rPr>
        <w:t>International standards for r</w:t>
      </w:r>
      <w:r w:rsidR="21E02C96" w:rsidRPr="00467629">
        <w:rPr>
          <w:rFonts w:ascii="Calibri" w:eastAsia="Calibri" w:hAnsi="Calibri" w:cs="Calibri"/>
          <w:b/>
          <w:sz w:val="22"/>
          <w:szCs w:val="22"/>
        </w:rPr>
        <w:t xml:space="preserve">elocating threated </w:t>
      </w:r>
      <w:r w:rsidR="1027481B" w:rsidRPr="00467629">
        <w:rPr>
          <w:rFonts w:ascii="Calibri" w:eastAsia="Calibri" w:hAnsi="Calibri" w:cs="Calibri"/>
          <w:b/>
          <w:sz w:val="22"/>
          <w:szCs w:val="22"/>
        </w:rPr>
        <w:t>plant</w:t>
      </w:r>
      <w:r w:rsidR="1E685FD9" w:rsidRPr="00467629">
        <w:rPr>
          <w:rFonts w:ascii="Calibri" w:eastAsia="Calibri" w:hAnsi="Calibri" w:cs="Calibri"/>
          <w:b/>
          <w:sz w:val="22"/>
          <w:szCs w:val="22"/>
        </w:rPr>
        <w:t xml:space="preserve"> </w:t>
      </w:r>
      <w:proofErr w:type="gramStart"/>
      <w:r w:rsidR="1E685FD9" w:rsidRPr="00467629">
        <w:rPr>
          <w:rFonts w:ascii="Calibri" w:eastAsia="Calibri" w:hAnsi="Calibri" w:cs="Calibri"/>
          <w:b/>
          <w:sz w:val="22"/>
          <w:szCs w:val="22"/>
        </w:rPr>
        <w:t>species</w:t>
      </w:r>
      <w:proofErr w:type="gramEnd"/>
    </w:p>
    <w:p w14:paraId="53377582" w14:textId="0D9E7F12" w:rsidR="00016191" w:rsidRPr="00467629" w:rsidRDefault="48671441" w:rsidP="6BB0080D">
      <w:pPr>
        <w:rPr>
          <w:rFonts w:ascii="Calibri" w:eastAsia="Calibri" w:hAnsi="Calibri" w:cs="Calibri"/>
          <w:sz w:val="22"/>
          <w:szCs w:val="22"/>
        </w:rPr>
      </w:pPr>
      <w:r w:rsidRPr="00467629">
        <w:rPr>
          <w:rFonts w:ascii="Calibri" w:eastAsia="Calibri" w:hAnsi="Calibri" w:cs="Calibri"/>
          <w:sz w:val="22"/>
          <w:szCs w:val="22"/>
        </w:rPr>
        <w:t xml:space="preserve">Around the world, at least 37 </w:t>
      </w:r>
      <w:r w:rsidR="1E685FD9" w:rsidRPr="00467629">
        <w:rPr>
          <w:rFonts w:ascii="Calibri" w:eastAsia="Calibri" w:hAnsi="Calibri" w:cs="Calibri"/>
          <w:sz w:val="22"/>
          <w:szCs w:val="22"/>
        </w:rPr>
        <w:t xml:space="preserve">countries have legislation intended to limit or offset the impact of </w:t>
      </w:r>
      <w:r w:rsidR="465FB5B6" w:rsidRPr="00467629">
        <w:rPr>
          <w:rFonts w:ascii="Calibri" w:eastAsia="Calibri" w:hAnsi="Calibri" w:cs="Calibri"/>
          <w:sz w:val="22"/>
          <w:szCs w:val="22"/>
        </w:rPr>
        <w:t xml:space="preserve">manmade </w:t>
      </w:r>
      <w:r w:rsidR="1E685FD9" w:rsidRPr="00467629">
        <w:rPr>
          <w:rFonts w:ascii="Calibri" w:eastAsia="Calibri" w:hAnsi="Calibri" w:cs="Calibri"/>
          <w:sz w:val="22"/>
          <w:szCs w:val="22"/>
        </w:rPr>
        <w:t>disturbance and development on threatened plants. However, LJMU research foun</w:t>
      </w:r>
      <w:r w:rsidR="65A4385E" w:rsidRPr="00467629">
        <w:rPr>
          <w:rFonts w:ascii="Calibri" w:eastAsia="Calibri" w:hAnsi="Calibri" w:cs="Calibri"/>
          <w:sz w:val="22"/>
          <w:szCs w:val="22"/>
        </w:rPr>
        <w:t>d</w:t>
      </w:r>
      <w:r w:rsidR="1E685FD9" w:rsidRPr="00467629">
        <w:rPr>
          <w:rFonts w:ascii="Calibri" w:eastAsia="Calibri" w:hAnsi="Calibri" w:cs="Calibri"/>
          <w:sz w:val="22"/>
          <w:szCs w:val="22"/>
        </w:rPr>
        <w:t xml:space="preserve"> </w:t>
      </w:r>
      <w:r w:rsidR="65A4385E" w:rsidRPr="00467629">
        <w:rPr>
          <w:rFonts w:ascii="Calibri" w:eastAsia="Calibri" w:hAnsi="Calibri" w:cs="Calibri"/>
          <w:sz w:val="22"/>
          <w:szCs w:val="22"/>
        </w:rPr>
        <w:t xml:space="preserve">many of the legislative goals are process driven </w:t>
      </w:r>
      <w:r w:rsidR="50B65C3E" w:rsidRPr="00467629">
        <w:rPr>
          <w:rFonts w:ascii="Calibri" w:eastAsia="Calibri" w:hAnsi="Calibri" w:cs="Calibri"/>
          <w:sz w:val="22"/>
          <w:szCs w:val="22"/>
        </w:rPr>
        <w:t xml:space="preserve">to support land development </w:t>
      </w:r>
      <w:r w:rsidR="65A4385E" w:rsidRPr="00467629">
        <w:rPr>
          <w:rFonts w:ascii="Calibri" w:eastAsia="Calibri" w:hAnsi="Calibri" w:cs="Calibri"/>
          <w:sz w:val="22"/>
          <w:szCs w:val="22"/>
        </w:rPr>
        <w:t xml:space="preserve">and do not address conservation outcomes. The research team proposed global standards of practice for all </w:t>
      </w:r>
      <w:r w:rsidR="027E8F43" w:rsidRPr="00467629">
        <w:rPr>
          <w:rFonts w:ascii="Calibri" w:eastAsia="Calibri" w:hAnsi="Calibri" w:cs="Calibri"/>
          <w:sz w:val="22"/>
          <w:szCs w:val="22"/>
        </w:rPr>
        <w:t>mitigation translations, based on redefining the process to include conservation objectives</w:t>
      </w:r>
      <w:r w:rsidR="5715CADE" w:rsidRPr="00467629">
        <w:rPr>
          <w:rFonts w:ascii="Calibri" w:eastAsia="Calibri" w:hAnsi="Calibri" w:cs="Calibri"/>
          <w:sz w:val="22"/>
          <w:szCs w:val="22"/>
        </w:rPr>
        <w:t xml:space="preserve"> based on restoration targets. </w:t>
      </w:r>
      <w:r w:rsidR="76AB3660" w:rsidRPr="00467629">
        <w:rPr>
          <w:rFonts w:ascii="Calibri" w:eastAsia="Calibri" w:hAnsi="Calibri" w:cs="Calibri"/>
          <w:sz w:val="22"/>
          <w:szCs w:val="22"/>
        </w:rPr>
        <w:t>The team proposed the formation of a national registry of plant translocations to support future research and tracking on the cumulative impact as seen through international lenses</w:t>
      </w:r>
      <w:r w:rsidR="19D1A4E8" w:rsidRPr="00467629">
        <w:rPr>
          <w:rFonts w:ascii="Calibri" w:eastAsia="Calibri" w:hAnsi="Calibri" w:cs="Calibri"/>
          <w:sz w:val="22"/>
          <w:szCs w:val="22"/>
        </w:rPr>
        <w:t>, and now works to support the US Centre for Plant Conservation Reintroduction Database.</w:t>
      </w:r>
    </w:p>
    <w:p w14:paraId="1DAB7467" w14:textId="1BB6B00B" w:rsidR="00016191" w:rsidRPr="00467629" w:rsidRDefault="21E02C96" w:rsidP="6BB0080D">
      <w:pPr>
        <w:rPr>
          <w:rFonts w:ascii="Calibri" w:eastAsia="Calibri" w:hAnsi="Calibri" w:cs="Calibri"/>
          <w:sz w:val="22"/>
          <w:szCs w:val="22"/>
        </w:rPr>
      </w:pPr>
      <w:r w:rsidRPr="00467629">
        <w:rPr>
          <w:rFonts w:ascii="Calibri" w:eastAsia="Calibri" w:hAnsi="Calibri" w:cs="Calibri"/>
          <w:sz w:val="22"/>
          <w:szCs w:val="22"/>
        </w:rPr>
        <w:t>PLACE AND PARTNERSHIP</w:t>
      </w:r>
    </w:p>
    <w:p w14:paraId="620491A9" w14:textId="35F99E88" w:rsidR="048FA5DF" w:rsidRPr="00467629" w:rsidRDefault="048FA5DF" w:rsidP="4150E407">
      <w:pPr>
        <w:spacing w:after="0"/>
        <w:rPr>
          <w:rFonts w:ascii="Calibri" w:hAnsi="Calibri" w:cs="Calibri"/>
          <w:sz w:val="22"/>
          <w:szCs w:val="22"/>
        </w:rPr>
      </w:pPr>
      <w:r w:rsidRPr="00467629">
        <w:rPr>
          <w:rFonts w:ascii="Calibri" w:eastAsia="Calibri" w:hAnsi="Calibri" w:cs="Calibri"/>
          <w:b/>
          <w:bCs/>
          <w:sz w:val="22"/>
          <w:szCs w:val="22"/>
        </w:rPr>
        <w:t xml:space="preserve">Natural capital at the heart of our City Region </w:t>
      </w:r>
    </w:p>
    <w:p w14:paraId="5467517C" w14:textId="6D5FBB5E" w:rsidR="048FA5DF" w:rsidRPr="00467629" w:rsidRDefault="048FA5DF" w:rsidP="4150E407">
      <w:pPr>
        <w:spacing w:after="0"/>
        <w:rPr>
          <w:rFonts w:ascii="Calibri" w:eastAsia="Calibri" w:hAnsi="Calibri" w:cs="Calibri"/>
          <w:sz w:val="22"/>
          <w:szCs w:val="22"/>
          <w:vertAlign w:val="superscript"/>
        </w:rPr>
      </w:pPr>
      <w:r w:rsidRPr="00467629">
        <w:rPr>
          <w:rFonts w:ascii="Calibri" w:eastAsia="Calibri" w:hAnsi="Calibri" w:cs="Calibri"/>
          <w:sz w:val="22"/>
          <w:szCs w:val="22"/>
        </w:rPr>
        <w:t xml:space="preserve">Liverpool City Region (LCR) Combined Authority and LJMU are </w:t>
      </w:r>
      <w:proofErr w:type="spellStart"/>
      <w:r w:rsidRPr="00467629">
        <w:rPr>
          <w:rFonts w:ascii="Calibri" w:eastAsia="Calibri" w:hAnsi="Calibri" w:cs="Calibri"/>
          <w:sz w:val="22"/>
          <w:szCs w:val="22"/>
        </w:rPr>
        <w:t>prioritising</w:t>
      </w:r>
      <w:proofErr w:type="spellEnd"/>
      <w:r w:rsidRPr="00467629">
        <w:rPr>
          <w:rFonts w:ascii="Calibri" w:eastAsia="Calibri" w:hAnsi="Calibri" w:cs="Calibri"/>
          <w:sz w:val="22"/>
          <w:szCs w:val="22"/>
        </w:rPr>
        <w:t xml:space="preserve"> nature in urban planning. LJMU’s Natural Capital Hub created the first natural capital baseline for the LCR by mapping green </w:t>
      </w:r>
      <w:r w:rsidRPr="00467629">
        <w:rPr>
          <w:rFonts w:ascii="Calibri" w:eastAsia="Calibri" w:hAnsi="Calibri" w:cs="Calibri"/>
          <w:sz w:val="22"/>
          <w:szCs w:val="22"/>
        </w:rPr>
        <w:lastRenderedPageBreak/>
        <w:t xml:space="preserve">spaces, </w:t>
      </w:r>
      <w:proofErr w:type="gramStart"/>
      <w:r w:rsidRPr="00467629">
        <w:rPr>
          <w:rFonts w:ascii="Calibri" w:eastAsia="Calibri" w:hAnsi="Calibri" w:cs="Calibri"/>
          <w:sz w:val="22"/>
          <w:szCs w:val="22"/>
        </w:rPr>
        <w:t>water</w:t>
      </w:r>
      <w:proofErr w:type="gramEnd"/>
      <w:r w:rsidRPr="00467629">
        <w:rPr>
          <w:rFonts w:ascii="Calibri" w:eastAsia="Calibri" w:hAnsi="Calibri" w:cs="Calibri"/>
          <w:sz w:val="22"/>
          <w:szCs w:val="22"/>
        </w:rPr>
        <w:t xml:space="preserve"> and air quality to enable sustainable city planning and wellbeing. Natural capital is the parts of the environment that do things for is, including woodlands, wetlands, and grasslands. They offer enormous benefits including carbon sequestration, natural flood defense, and improvement of air quality. The Natural Capital Hub hosts the LCR Natural Capital Working Group for civic policy and strategy. It works with policy stakeholders throughout the City Region and the country, using data science to advise local and regional authorities on nature-based flood defenses. It advises D</w:t>
      </w:r>
      <w:r w:rsidR="14ACC0B7" w:rsidRPr="00467629">
        <w:rPr>
          <w:rFonts w:ascii="Calibri" w:eastAsia="Calibri" w:hAnsi="Calibri" w:cs="Calibri"/>
          <w:sz w:val="22"/>
          <w:szCs w:val="22"/>
        </w:rPr>
        <w:t>EFRA</w:t>
      </w:r>
      <w:r w:rsidRPr="00467629">
        <w:rPr>
          <w:rFonts w:ascii="Calibri" w:eastAsia="Calibri" w:hAnsi="Calibri" w:cs="Calibri"/>
          <w:sz w:val="22"/>
          <w:szCs w:val="22"/>
        </w:rPr>
        <w:t>, the Woodland Trust, and the Community Forest on how to evaluate large-scale woodland creation schemes including the £650m Nature for Climate Fund, which supported over £86m of funding for woodland creation in 2022-2023.</w:t>
      </w:r>
    </w:p>
    <w:p w14:paraId="4D842585" w14:textId="7676206C" w:rsidR="048FA5DF" w:rsidRPr="00467629" w:rsidRDefault="048FA5DF" w:rsidP="4150E407">
      <w:pPr>
        <w:spacing w:after="0"/>
        <w:rPr>
          <w:rFonts w:ascii="Calibri" w:hAnsi="Calibri" w:cs="Calibri"/>
          <w:sz w:val="22"/>
          <w:szCs w:val="22"/>
        </w:rPr>
      </w:pPr>
      <w:r w:rsidRPr="00467629">
        <w:rPr>
          <w:rFonts w:ascii="Calibri" w:eastAsia="Calibri" w:hAnsi="Calibri" w:cs="Calibri"/>
          <w:sz w:val="22"/>
          <w:szCs w:val="22"/>
        </w:rPr>
        <w:t xml:space="preserve"> </w:t>
      </w:r>
    </w:p>
    <w:p w14:paraId="0E9B97DE" w14:textId="7923F7DB" w:rsidR="048FA5DF" w:rsidRPr="00467629" w:rsidRDefault="048FA5DF" w:rsidP="4150E407">
      <w:pPr>
        <w:spacing w:after="0"/>
        <w:rPr>
          <w:rFonts w:ascii="Calibri" w:eastAsia="Calibri" w:hAnsi="Calibri" w:cs="Calibri"/>
          <w:sz w:val="22"/>
          <w:szCs w:val="22"/>
        </w:rPr>
      </w:pPr>
      <w:r w:rsidRPr="00467629">
        <w:rPr>
          <w:rFonts w:ascii="Calibri" w:eastAsia="Calibri" w:hAnsi="Calibri" w:cs="Calibri"/>
          <w:sz w:val="22"/>
          <w:szCs w:val="22"/>
        </w:rPr>
        <w:t>In the LCR, the Natural Capital Hub works in partnership with Natural England and Merseyside Environmental Advisory Service to deliver training for spatial development and planning officers, whose green spaces support 145,000 visits per year.</w:t>
      </w:r>
      <w:r w:rsidRPr="00467629">
        <w:rPr>
          <w:rFonts w:ascii="Calibri" w:eastAsia="Times New Roman" w:hAnsi="Calibri" w:cs="Calibri"/>
          <w:sz w:val="22"/>
          <w:szCs w:val="22"/>
        </w:rPr>
        <w:t xml:space="preserve"> On campus, </w:t>
      </w:r>
      <w:r w:rsidRPr="00467629">
        <w:rPr>
          <w:rFonts w:ascii="Calibri" w:eastAsia="Calibri" w:hAnsi="Calibri" w:cs="Calibri"/>
          <w:sz w:val="22"/>
          <w:szCs w:val="22"/>
        </w:rPr>
        <w:t>LJMU has baselined all habitats on our estate to the UK Habitat Classification System V2 and the Natural England Biodiversity Metric 4.0 to steer our planning through biodiversity development.</w:t>
      </w:r>
    </w:p>
    <w:p w14:paraId="5F680B71" w14:textId="1A201F77" w:rsidR="048FA5DF" w:rsidRPr="00467629" w:rsidRDefault="048FA5DF" w:rsidP="4150E407">
      <w:pPr>
        <w:spacing w:after="0"/>
        <w:rPr>
          <w:rFonts w:ascii="Calibri" w:hAnsi="Calibri" w:cs="Calibri"/>
          <w:sz w:val="22"/>
          <w:szCs w:val="22"/>
        </w:rPr>
      </w:pPr>
      <w:r w:rsidRPr="00467629">
        <w:rPr>
          <w:rFonts w:ascii="Calibri" w:eastAsia="Segoe UI" w:hAnsi="Calibri" w:cs="Calibri"/>
          <w:sz w:val="22"/>
          <w:szCs w:val="22"/>
        </w:rPr>
        <w:t xml:space="preserve"> </w:t>
      </w:r>
    </w:p>
    <w:p w14:paraId="5B9FB9DD" w14:textId="53110554" w:rsidR="048FA5DF" w:rsidRPr="00467629" w:rsidRDefault="048FA5DF" w:rsidP="4150E407">
      <w:pPr>
        <w:spacing w:after="0"/>
        <w:rPr>
          <w:rFonts w:ascii="Calibri" w:hAnsi="Calibri" w:cs="Calibri"/>
          <w:sz w:val="22"/>
          <w:szCs w:val="22"/>
        </w:rPr>
      </w:pPr>
      <w:r w:rsidRPr="00467629">
        <w:rPr>
          <w:rFonts w:ascii="Calibri" w:eastAsia="Calibri" w:hAnsi="Calibri" w:cs="Calibri"/>
          <w:color w:val="FF0000"/>
          <w:sz w:val="22"/>
          <w:szCs w:val="22"/>
        </w:rPr>
        <w:t xml:space="preserve">  </w:t>
      </w:r>
    </w:p>
    <w:p w14:paraId="28ACB64D" w14:textId="795DC950" w:rsidR="4150E407" w:rsidRPr="00467629" w:rsidRDefault="4150E407" w:rsidP="4150E407">
      <w:pPr>
        <w:rPr>
          <w:rFonts w:ascii="Calibri" w:eastAsia="Calibri" w:hAnsi="Calibri" w:cs="Calibri"/>
          <w:color w:val="FF0000"/>
          <w:sz w:val="22"/>
          <w:szCs w:val="22"/>
        </w:rPr>
      </w:pPr>
    </w:p>
    <w:p w14:paraId="50877EDF" w14:textId="087165F8" w:rsidR="00016191" w:rsidRPr="00467629" w:rsidRDefault="00785AE1" w:rsidP="6BB0080D">
      <w:pPr>
        <w:rPr>
          <w:rFonts w:ascii="Calibri" w:eastAsia="Calibri" w:hAnsi="Calibri" w:cs="Calibri"/>
          <w:b/>
          <w:bCs/>
          <w:color w:val="7030A0"/>
          <w:sz w:val="22"/>
          <w:szCs w:val="22"/>
        </w:rPr>
      </w:pPr>
      <w:r w:rsidRPr="00467629">
        <w:rPr>
          <w:rFonts w:ascii="Calibri" w:eastAsia="Calibri" w:hAnsi="Calibri" w:cs="Calibri"/>
          <w:b/>
          <w:bCs/>
          <w:sz w:val="22"/>
          <w:szCs w:val="22"/>
        </w:rPr>
        <w:t>HIGHTLIGHTS (instead of key statistics)</w:t>
      </w:r>
    </w:p>
    <w:p w14:paraId="7D228994" w14:textId="77777777" w:rsidR="007478B2" w:rsidRPr="00467629" w:rsidRDefault="65D643E9"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1,  </w:t>
      </w:r>
      <w:r w:rsidR="39868484" w:rsidRPr="00467629">
        <w:rPr>
          <w:rFonts w:ascii="Calibri" w:eastAsia="Calibri" w:hAnsi="Calibri" w:cs="Calibri"/>
          <w:sz w:val="22"/>
          <w:szCs w:val="22"/>
        </w:rPr>
        <w:t>675</w:t>
      </w:r>
      <w:proofErr w:type="gramEnd"/>
      <w:r w:rsidRPr="00467629">
        <w:rPr>
          <w:rFonts w:ascii="Calibri" w:eastAsia="Calibri" w:hAnsi="Calibri" w:cs="Calibri"/>
          <w:sz w:val="22"/>
          <w:szCs w:val="22"/>
        </w:rPr>
        <w:t xml:space="preserve"> </w:t>
      </w:r>
    </w:p>
    <w:p w14:paraId="16526137" w14:textId="5336ECAD" w:rsidR="00016191" w:rsidRPr="00467629" w:rsidRDefault="4BED5D5F" w:rsidP="6BB0080D">
      <w:pPr>
        <w:rPr>
          <w:rFonts w:ascii="Calibri" w:eastAsia="Calibri" w:hAnsi="Calibri" w:cs="Calibri"/>
          <w:sz w:val="22"/>
          <w:szCs w:val="22"/>
        </w:rPr>
      </w:pPr>
      <w:r w:rsidRPr="00467629">
        <w:rPr>
          <w:rFonts w:ascii="Calibri" w:eastAsia="Calibri" w:hAnsi="Calibri" w:cs="Calibri"/>
          <w:sz w:val="22"/>
          <w:szCs w:val="22"/>
        </w:rPr>
        <w:t xml:space="preserve">675 student volunteers contributed to SDG 15 projects. </w:t>
      </w:r>
    </w:p>
    <w:p w14:paraId="22B798EE" w14:textId="77777777" w:rsidR="007478B2" w:rsidRPr="00467629" w:rsidRDefault="65D643E9" w:rsidP="30A68471">
      <w:pPr>
        <w:rPr>
          <w:rFonts w:ascii="Calibri" w:eastAsia="Calibri" w:hAnsi="Calibri" w:cs="Calibri"/>
          <w:sz w:val="22"/>
          <w:szCs w:val="22"/>
        </w:rPr>
      </w:pPr>
      <w:proofErr w:type="gramStart"/>
      <w:r w:rsidRPr="00467629">
        <w:rPr>
          <w:rFonts w:ascii="Calibri" w:eastAsia="Calibri" w:hAnsi="Calibri" w:cs="Calibri"/>
          <w:sz w:val="22"/>
          <w:szCs w:val="22"/>
        </w:rPr>
        <w:t>2,  100</w:t>
      </w:r>
      <w:proofErr w:type="gramEnd"/>
      <w:r w:rsidRPr="00467629">
        <w:rPr>
          <w:rFonts w:ascii="Calibri" w:eastAsia="Calibri" w:hAnsi="Calibri" w:cs="Calibri"/>
          <w:sz w:val="22"/>
          <w:szCs w:val="22"/>
        </w:rPr>
        <w:t>x</w:t>
      </w:r>
      <w:r w:rsidR="007478B2" w:rsidRPr="00467629">
        <w:rPr>
          <w:rFonts w:ascii="Calibri" w:eastAsia="Calibri" w:hAnsi="Calibri" w:cs="Calibri"/>
          <w:sz w:val="22"/>
          <w:szCs w:val="22"/>
        </w:rPr>
        <w:t xml:space="preserve"> faster</w:t>
      </w:r>
    </w:p>
    <w:p w14:paraId="279C2932" w14:textId="6034FB35" w:rsidR="00016191" w:rsidRPr="00467629" w:rsidRDefault="65D643E9" w:rsidP="30A68471">
      <w:pPr>
        <w:rPr>
          <w:rFonts w:ascii="Calibri" w:eastAsia="Calibri" w:hAnsi="Calibri" w:cs="Calibri"/>
          <w:sz w:val="22"/>
          <w:szCs w:val="22"/>
        </w:rPr>
      </w:pPr>
      <w:r w:rsidRPr="00467629">
        <w:rPr>
          <w:rFonts w:ascii="Calibri" w:eastAsia="Calibri" w:hAnsi="Calibri" w:cs="Calibri"/>
          <w:sz w:val="22"/>
          <w:szCs w:val="22"/>
        </w:rPr>
        <w:t>Conservation AI has the</w:t>
      </w:r>
      <w:r w:rsidR="00BF723B">
        <w:rPr>
          <w:rFonts w:ascii="Calibri" w:eastAsia="Calibri" w:hAnsi="Calibri" w:cs="Calibri"/>
          <w:sz w:val="22"/>
          <w:szCs w:val="22"/>
        </w:rPr>
        <w:t xml:space="preserve"> </w:t>
      </w:r>
      <w:r w:rsidRPr="00467629">
        <w:rPr>
          <w:rFonts w:ascii="Calibri" w:eastAsia="Calibri" w:hAnsi="Calibri" w:cs="Calibri"/>
          <w:sz w:val="22"/>
          <w:szCs w:val="22"/>
        </w:rPr>
        <w:t>potential to make animal</w:t>
      </w:r>
      <w:r w:rsidR="007478B2" w:rsidRPr="00467629">
        <w:rPr>
          <w:rFonts w:ascii="Calibri" w:eastAsia="Calibri" w:hAnsi="Calibri" w:cs="Calibri"/>
          <w:sz w:val="22"/>
          <w:szCs w:val="22"/>
        </w:rPr>
        <w:t xml:space="preserve"> </w:t>
      </w:r>
      <w:r w:rsidRPr="00467629">
        <w:rPr>
          <w:rFonts w:ascii="Calibri" w:eastAsia="Calibri" w:hAnsi="Calibri" w:cs="Calibri"/>
          <w:sz w:val="22"/>
          <w:szCs w:val="22"/>
        </w:rPr>
        <w:t>surveys up to 100 times faster.</w:t>
      </w:r>
    </w:p>
    <w:p w14:paraId="3F51DEFA" w14:textId="10B31D62" w:rsidR="007478B2" w:rsidRPr="00467629" w:rsidRDefault="00785AE1" w:rsidP="00785AE1">
      <w:pPr>
        <w:rPr>
          <w:rFonts w:ascii="Calibri" w:eastAsia="Calibri" w:hAnsi="Calibri" w:cs="Calibri"/>
          <w:sz w:val="22"/>
          <w:szCs w:val="22"/>
        </w:rPr>
      </w:pPr>
      <w:r w:rsidRPr="00467629">
        <w:rPr>
          <w:rFonts w:ascii="Calibri" w:eastAsia="Calibri" w:hAnsi="Calibri" w:cs="Calibri"/>
          <w:sz w:val="22"/>
          <w:szCs w:val="22"/>
        </w:rPr>
        <w:t xml:space="preserve">3, </w:t>
      </w:r>
      <w:r w:rsidR="0569B69B" w:rsidRPr="00467629">
        <w:rPr>
          <w:rFonts w:ascii="Calibri" w:eastAsia="Calibri" w:hAnsi="Calibri" w:cs="Calibri"/>
          <w:sz w:val="22"/>
          <w:szCs w:val="22"/>
        </w:rPr>
        <w:t xml:space="preserve">200Ha </w:t>
      </w:r>
    </w:p>
    <w:p w14:paraId="2E6DCEC8" w14:textId="61BD8987" w:rsidR="00016191" w:rsidRPr="00467629" w:rsidRDefault="0569B69B" w:rsidP="007478B2">
      <w:pPr>
        <w:rPr>
          <w:rFonts w:ascii="Calibri" w:eastAsia="Calibri" w:hAnsi="Calibri" w:cs="Calibri"/>
          <w:sz w:val="22"/>
          <w:szCs w:val="22"/>
        </w:rPr>
      </w:pPr>
      <w:r w:rsidRPr="00467629">
        <w:rPr>
          <w:rFonts w:ascii="Calibri" w:eastAsia="Calibri" w:hAnsi="Calibri" w:cs="Calibri"/>
          <w:sz w:val="22"/>
          <w:szCs w:val="22"/>
        </w:rPr>
        <w:t xml:space="preserve">LJMU AI Drone technology has been successfully tested on a 200Ha site in </w:t>
      </w:r>
      <w:proofErr w:type="gramStart"/>
      <w:r w:rsidRPr="00467629">
        <w:rPr>
          <w:rFonts w:ascii="Calibri" w:eastAsia="Calibri" w:hAnsi="Calibri" w:cs="Calibri"/>
          <w:sz w:val="22"/>
          <w:szCs w:val="22"/>
        </w:rPr>
        <w:t>Madagascar</w:t>
      </w:r>
      <w:proofErr w:type="gramEnd"/>
      <w:r w:rsidRPr="00467629">
        <w:rPr>
          <w:rFonts w:ascii="Calibri" w:eastAsia="Calibri" w:hAnsi="Calibri" w:cs="Calibri"/>
          <w:sz w:val="22"/>
          <w:szCs w:val="22"/>
        </w:rPr>
        <w:t xml:space="preserve"> </w:t>
      </w:r>
    </w:p>
    <w:p w14:paraId="2814D23D" w14:textId="77777777" w:rsidR="007478B2" w:rsidRPr="00467629" w:rsidRDefault="56305BEA" w:rsidP="6EABD121">
      <w:pPr>
        <w:rPr>
          <w:rFonts w:ascii="Calibri" w:eastAsia="Calibri" w:hAnsi="Calibri" w:cs="Calibri"/>
          <w:sz w:val="22"/>
          <w:szCs w:val="22"/>
        </w:rPr>
      </w:pPr>
      <w:proofErr w:type="gramStart"/>
      <w:r w:rsidRPr="00467629">
        <w:rPr>
          <w:rFonts w:ascii="Calibri" w:eastAsia="Calibri" w:hAnsi="Calibri" w:cs="Calibri"/>
          <w:sz w:val="22"/>
          <w:szCs w:val="22"/>
        </w:rPr>
        <w:t>4</w:t>
      </w:r>
      <w:r w:rsidR="65D643E9" w:rsidRPr="00467629">
        <w:rPr>
          <w:rFonts w:ascii="Calibri" w:eastAsia="Calibri" w:hAnsi="Calibri" w:cs="Calibri"/>
          <w:sz w:val="22"/>
          <w:szCs w:val="22"/>
        </w:rPr>
        <w:t xml:space="preserve">,  </w:t>
      </w:r>
      <w:r w:rsidR="1A56E5AC" w:rsidRPr="00467629">
        <w:rPr>
          <w:rFonts w:ascii="Calibri" w:eastAsia="Calibri" w:hAnsi="Calibri" w:cs="Calibri"/>
          <w:sz w:val="22"/>
          <w:szCs w:val="22"/>
        </w:rPr>
        <w:t>£</w:t>
      </w:r>
      <w:proofErr w:type="gramEnd"/>
      <w:r w:rsidR="185DF66C" w:rsidRPr="00467629">
        <w:rPr>
          <w:rFonts w:ascii="Calibri" w:eastAsia="Calibri" w:hAnsi="Calibri" w:cs="Calibri"/>
          <w:sz w:val="22"/>
          <w:szCs w:val="22"/>
        </w:rPr>
        <w:t>650</w:t>
      </w:r>
      <w:r w:rsidR="1A56E5AC" w:rsidRPr="00467629">
        <w:rPr>
          <w:rFonts w:ascii="Calibri" w:eastAsia="Calibri" w:hAnsi="Calibri" w:cs="Calibri"/>
          <w:sz w:val="22"/>
          <w:szCs w:val="22"/>
        </w:rPr>
        <w:t>m</w:t>
      </w:r>
    </w:p>
    <w:p w14:paraId="7D9E48D7" w14:textId="06FCE1B0" w:rsidR="00016191" w:rsidRPr="00467629" w:rsidRDefault="1A56E5AC" w:rsidP="6EABD121">
      <w:pPr>
        <w:rPr>
          <w:rFonts w:ascii="Calibri" w:eastAsia="Calibri" w:hAnsi="Calibri" w:cs="Calibri"/>
          <w:sz w:val="22"/>
          <w:szCs w:val="22"/>
        </w:rPr>
      </w:pPr>
      <w:r w:rsidRPr="00467629">
        <w:rPr>
          <w:rFonts w:ascii="Calibri" w:eastAsia="Calibri" w:hAnsi="Calibri" w:cs="Calibri"/>
          <w:sz w:val="22"/>
          <w:szCs w:val="22"/>
        </w:rPr>
        <w:t xml:space="preserve">The Natural Capital Hub advised on </w:t>
      </w:r>
      <w:r w:rsidR="2F5A7604" w:rsidRPr="00467629">
        <w:rPr>
          <w:rFonts w:ascii="Calibri" w:eastAsia="Calibri" w:hAnsi="Calibri" w:cs="Calibri"/>
          <w:sz w:val="22"/>
          <w:szCs w:val="22"/>
        </w:rPr>
        <w:t>evaluating the £650m Nature for Climate Fund</w:t>
      </w:r>
    </w:p>
    <w:p w14:paraId="03ADCB30" w14:textId="77777777" w:rsidR="00785AE1" w:rsidRPr="00467629" w:rsidRDefault="00785AE1" w:rsidP="6EABD121">
      <w:pPr>
        <w:rPr>
          <w:rFonts w:ascii="Calibri" w:eastAsia="Calibri" w:hAnsi="Calibri" w:cs="Calibri"/>
          <w:sz w:val="22"/>
          <w:szCs w:val="22"/>
        </w:rPr>
      </w:pPr>
    </w:p>
    <w:p w14:paraId="143899BE" w14:textId="0911C163" w:rsidR="00016191" w:rsidRPr="00467629" w:rsidRDefault="00016191" w:rsidP="6BB0080D">
      <w:pPr>
        <w:rPr>
          <w:rFonts w:ascii="Calibri" w:eastAsia="Calibri" w:hAnsi="Calibri" w:cs="Calibri"/>
          <w:b/>
          <w:bCs/>
          <w:color w:val="0070C0"/>
          <w:sz w:val="22"/>
          <w:szCs w:val="22"/>
        </w:rPr>
      </w:pPr>
    </w:p>
    <w:p w14:paraId="1F8E0F06" w14:textId="51BA2EDE" w:rsidR="00016191" w:rsidRPr="00467629" w:rsidRDefault="00016191" w:rsidP="6BB0080D">
      <w:pPr>
        <w:rPr>
          <w:rFonts w:ascii="Calibri" w:eastAsia="Calibri" w:hAnsi="Calibri" w:cs="Calibri"/>
          <w:b/>
          <w:bCs/>
          <w:color w:val="0070C0"/>
          <w:sz w:val="22"/>
          <w:szCs w:val="22"/>
        </w:rPr>
      </w:pPr>
    </w:p>
    <w:p w14:paraId="21E9C6B0" w14:textId="1046CAC3" w:rsidR="00016191" w:rsidRPr="00467629" w:rsidRDefault="00016191" w:rsidP="6BB0080D">
      <w:pPr>
        <w:rPr>
          <w:rFonts w:ascii="Calibri" w:eastAsia="Calibri" w:hAnsi="Calibri" w:cs="Calibri"/>
          <w:b/>
          <w:bCs/>
          <w:color w:val="0070C0"/>
          <w:sz w:val="22"/>
          <w:szCs w:val="22"/>
        </w:rPr>
      </w:pPr>
    </w:p>
    <w:p w14:paraId="6A47C5F3" w14:textId="2582AF41" w:rsidR="00016191" w:rsidRPr="00467629" w:rsidRDefault="00016191" w:rsidP="6BB0080D">
      <w:pPr>
        <w:rPr>
          <w:rFonts w:ascii="Calibri" w:eastAsia="Calibri" w:hAnsi="Calibri" w:cs="Calibri"/>
          <w:b/>
          <w:bCs/>
          <w:color w:val="0070C0"/>
          <w:sz w:val="22"/>
          <w:szCs w:val="22"/>
        </w:rPr>
      </w:pPr>
    </w:p>
    <w:p w14:paraId="7CDB3EB8" w14:textId="72A0908D" w:rsidR="00016191" w:rsidRPr="00467629" w:rsidRDefault="00016191" w:rsidP="6BB0080D">
      <w:pPr>
        <w:rPr>
          <w:rFonts w:ascii="Calibri" w:eastAsia="Calibri" w:hAnsi="Calibri" w:cs="Calibri"/>
          <w:b/>
          <w:bCs/>
          <w:color w:val="0070C0"/>
          <w:sz w:val="22"/>
          <w:szCs w:val="22"/>
        </w:rPr>
      </w:pPr>
    </w:p>
    <w:p w14:paraId="30C6364B" w14:textId="56F92BAB" w:rsidR="00016191" w:rsidRPr="00467629" w:rsidRDefault="65D643E9" w:rsidP="00167B47">
      <w:pPr>
        <w:pStyle w:val="Heading1"/>
        <w:rPr>
          <w:rFonts w:ascii="Calibri" w:eastAsia="Calibri" w:hAnsi="Calibri" w:cs="Calibri"/>
          <w:sz w:val="22"/>
          <w:szCs w:val="22"/>
        </w:rPr>
      </w:pPr>
      <w:r w:rsidRPr="00467629">
        <w:rPr>
          <w:rFonts w:ascii="Calibri" w:eastAsia="Calibri" w:hAnsi="Calibri" w:cs="Calibri"/>
          <w:sz w:val="22"/>
          <w:szCs w:val="22"/>
        </w:rPr>
        <w:lastRenderedPageBreak/>
        <w:t xml:space="preserve">PEACE, </w:t>
      </w:r>
      <w:proofErr w:type="gramStart"/>
      <w:r w:rsidRPr="00467629">
        <w:rPr>
          <w:rFonts w:ascii="Calibri" w:eastAsia="Calibri" w:hAnsi="Calibri" w:cs="Calibri"/>
          <w:sz w:val="22"/>
          <w:szCs w:val="22"/>
        </w:rPr>
        <w:t>JUSTICE</w:t>
      </w:r>
      <w:proofErr w:type="gramEnd"/>
      <w:r w:rsidRPr="00467629">
        <w:rPr>
          <w:rFonts w:ascii="Calibri" w:eastAsia="Calibri" w:hAnsi="Calibri" w:cs="Calibri"/>
          <w:sz w:val="22"/>
          <w:szCs w:val="22"/>
        </w:rPr>
        <w:t xml:space="preserve"> AND STRONG INSTITUTIONS</w:t>
      </w:r>
    </w:p>
    <w:p w14:paraId="0A7BE420" w14:textId="363E013E" w:rsidR="1888989C" w:rsidRPr="00467629" w:rsidRDefault="0D9CF227" w:rsidP="56B977A6">
      <w:pPr>
        <w:rPr>
          <w:rFonts w:ascii="Calibri" w:eastAsia="Calibri" w:hAnsi="Calibri" w:cs="Calibri"/>
          <w:sz w:val="22"/>
          <w:szCs w:val="22"/>
        </w:rPr>
      </w:pPr>
      <w:r w:rsidRPr="00467629">
        <w:rPr>
          <w:rFonts w:ascii="Calibri" w:eastAsia="Calibri" w:hAnsi="Calibri" w:cs="Calibri"/>
          <w:sz w:val="22"/>
          <w:szCs w:val="22"/>
        </w:rPr>
        <w:t xml:space="preserve">PROMOTE PEACEFUL AND INCLUSIVE SOCIETIES FOR SUSTAINABLE DEVELOPMENT, PROVIDE ACCESS TO JUSTICE FOR ALL AND BUILD EFFECTIVE, </w:t>
      </w:r>
      <w:proofErr w:type="gramStart"/>
      <w:r w:rsidRPr="00467629">
        <w:rPr>
          <w:rFonts w:ascii="Calibri" w:eastAsia="Calibri" w:hAnsi="Calibri" w:cs="Calibri"/>
          <w:sz w:val="22"/>
          <w:szCs w:val="22"/>
        </w:rPr>
        <w:t>ACCOUNTABLE</w:t>
      </w:r>
      <w:proofErr w:type="gramEnd"/>
      <w:r w:rsidRPr="00467629">
        <w:rPr>
          <w:rFonts w:ascii="Calibri" w:eastAsia="Calibri" w:hAnsi="Calibri" w:cs="Calibri"/>
          <w:sz w:val="22"/>
          <w:szCs w:val="22"/>
        </w:rPr>
        <w:t xml:space="preserve"> AND INCLUSIVE INSTITUTIONS AT ALL LEVELS</w:t>
      </w:r>
    </w:p>
    <w:p w14:paraId="0C65E25F" w14:textId="6C5EBA83" w:rsidR="00016191" w:rsidRPr="00467629" w:rsidRDefault="4EC6E831" w:rsidP="6BB0080D">
      <w:pPr>
        <w:rPr>
          <w:rFonts w:ascii="Calibri" w:eastAsia="Calibri" w:hAnsi="Calibri" w:cs="Calibri"/>
          <w:b/>
          <w:sz w:val="22"/>
          <w:szCs w:val="22"/>
        </w:rPr>
      </w:pPr>
      <w:r w:rsidRPr="00467629">
        <w:rPr>
          <w:rFonts w:ascii="Calibri" w:eastAsia="Calibri" w:hAnsi="Calibri" w:cs="Calibri"/>
          <w:sz w:val="22"/>
          <w:szCs w:val="22"/>
        </w:rPr>
        <w:t>A</w:t>
      </w:r>
      <w:r w:rsidR="2F311F0A" w:rsidRPr="00467629">
        <w:rPr>
          <w:rFonts w:ascii="Calibri" w:eastAsia="Calibri" w:hAnsi="Calibri" w:cs="Calibri"/>
          <w:sz w:val="22"/>
          <w:szCs w:val="22"/>
        </w:rPr>
        <w:t>round</w:t>
      </w:r>
      <w:r w:rsidRPr="00467629">
        <w:rPr>
          <w:rFonts w:ascii="Calibri" w:eastAsia="Calibri" w:hAnsi="Calibri" w:cs="Calibri"/>
          <w:sz w:val="22"/>
          <w:szCs w:val="22"/>
        </w:rPr>
        <w:t xml:space="preserve"> the world, we need peace in every sense. </w:t>
      </w:r>
      <w:r w:rsidR="44B1EBFD" w:rsidRPr="00467629">
        <w:rPr>
          <w:rFonts w:ascii="Calibri" w:eastAsia="Calibri" w:hAnsi="Calibri" w:cs="Calibri"/>
          <w:sz w:val="22"/>
          <w:szCs w:val="22"/>
        </w:rPr>
        <w:t xml:space="preserve">Compassion and a strong moral compass </w:t>
      </w:r>
      <w:proofErr w:type="gramStart"/>
      <w:r w:rsidR="44B1EBFD" w:rsidRPr="00467629">
        <w:rPr>
          <w:rFonts w:ascii="Calibri" w:eastAsia="Calibri" w:hAnsi="Calibri" w:cs="Calibri"/>
          <w:sz w:val="22"/>
          <w:szCs w:val="22"/>
        </w:rPr>
        <w:t>is</w:t>
      </w:r>
      <w:proofErr w:type="gramEnd"/>
      <w:r w:rsidR="44B1EBFD" w:rsidRPr="00467629">
        <w:rPr>
          <w:rFonts w:ascii="Calibri" w:eastAsia="Calibri" w:hAnsi="Calibri" w:cs="Calibri"/>
          <w:sz w:val="22"/>
          <w:szCs w:val="22"/>
        </w:rPr>
        <w:t xml:space="preserve"> essential to every democratic society. Yet, persecution, injustice and abuse still </w:t>
      </w:r>
      <w:proofErr w:type="gramStart"/>
      <w:r w:rsidR="44B1EBFD" w:rsidRPr="00467629">
        <w:rPr>
          <w:rFonts w:ascii="Calibri" w:eastAsia="Calibri" w:hAnsi="Calibri" w:cs="Calibri"/>
          <w:sz w:val="22"/>
          <w:szCs w:val="22"/>
        </w:rPr>
        <w:t>runs</w:t>
      </w:r>
      <w:proofErr w:type="gramEnd"/>
      <w:r w:rsidR="44B1EBFD" w:rsidRPr="00467629">
        <w:rPr>
          <w:rFonts w:ascii="Calibri" w:eastAsia="Calibri" w:hAnsi="Calibri" w:cs="Calibri"/>
          <w:sz w:val="22"/>
          <w:szCs w:val="22"/>
        </w:rPr>
        <w:t xml:space="preserve"> rampant and is tearing at the very fabric of </w:t>
      </w:r>
      <w:proofErr w:type="spellStart"/>
      <w:r w:rsidR="44B1EBFD" w:rsidRPr="00467629">
        <w:rPr>
          <w:rFonts w:ascii="Calibri" w:eastAsia="Calibri" w:hAnsi="Calibri" w:cs="Calibri"/>
          <w:sz w:val="22"/>
          <w:szCs w:val="22"/>
        </w:rPr>
        <w:t>civilisation</w:t>
      </w:r>
      <w:proofErr w:type="spellEnd"/>
      <w:r w:rsidR="44B1EBFD" w:rsidRPr="00467629">
        <w:rPr>
          <w:rFonts w:ascii="Calibri" w:eastAsia="Calibri" w:hAnsi="Calibri" w:cs="Calibri"/>
          <w:sz w:val="22"/>
          <w:szCs w:val="22"/>
        </w:rPr>
        <w:t>. We must ensure that we have strong institutions, global standards of justice, and a commitment to peace everywhere.</w:t>
      </w:r>
    </w:p>
    <w:p w14:paraId="010ACDBA" w14:textId="564F7B18" w:rsidR="00016191" w:rsidRPr="00467629" w:rsidRDefault="65D643E9" w:rsidP="5955767A">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LJMU is committed to creating </w:t>
      </w:r>
      <w:r w:rsidR="2FE0B783" w:rsidRPr="00467629">
        <w:rPr>
          <w:rFonts w:ascii="Calibri" w:eastAsia="Calibri" w:hAnsi="Calibri" w:cs="Calibri"/>
          <w:color w:val="000000" w:themeColor="text1"/>
          <w:sz w:val="22"/>
          <w:szCs w:val="22"/>
        </w:rPr>
        <w:t>a</w:t>
      </w:r>
      <w:r w:rsidRPr="00467629">
        <w:rPr>
          <w:rFonts w:ascii="Calibri" w:eastAsia="Calibri" w:hAnsi="Calibri" w:cs="Calibri"/>
          <w:color w:val="000000" w:themeColor="text1"/>
          <w:sz w:val="22"/>
          <w:szCs w:val="22"/>
        </w:rPr>
        <w:t xml:space="preserve"> peaceful and inclusive societ</w:t>
      </w:r>
      <w:r w:rsidR="487C638F" w:rsidRPr="00467629">
        <w:rPr>
          <w:rFonts w:ascii="Calibri" w:eastAsia="Calibri" w:hAnsi="Calibri" w:cs="Calibri"/>
          <w:color w:val="000000" w:themeColor="text1"/>
          <w:sz w:val="22"/>
          <w:szCs w:val="22"/>
        </w:rPr>
        <w:t>y</w:t>
      </w:r>
      <w:r w:rsidRPr="00467629">
        <w:rPr>
          <w:rFonts w:ascii="Calibri" w:eastAsia="Calibri" w:hAnsi="Calibri" w:cs="Calibri"/>
          <w:color w:val="000000" w:themeColor="text1"/>
          <w:sz w:val="22"/>
          <w:szCs w:val="22"/>
        </w:rPr>
        <w:t xml:space="preserve">. </w:t>
      </w:r>
      <w:r w:rsidR="50AD49FB" w:rsidRPr="00467629">
        <w:rPr>
          <w:rFonts w:ascii="Calibri" w:eastAsia="Calibri" w:hAnsi="Calibri" w:cs="Calibri"/>
          <w:color w:val="000000" w:themeColor="text1"/>
          <w:sz w:val="22"/>
          <w:szCs w:val="22"/>
        </w:rPr>
        <w:t>We're</w:t>
      </w:r>
      <w:r w:rsidR="524D7489" w:rsidRPr="00467629">
        <w:rPr>
          <w:rFonts w:ascii="Calibri" w:eastAsia="Calibri" w:hAnsi="Calibri" w:cs="Calibri"/>
          <w:color w:val="000000" w:themeColor="text1"/>
          <w:sz w:val="22"/>
          <w:szCs w:val="22"/>
        </w:rPr>
        <w:t xml:space="preserve"> </w:t>
      </w:r>
      <w:proofErr w:type="spellStart"/>
      <w:r w:rsidR="524D7489" w:rsidRPr="00467629">
        <w:rPr>
          <w:rFonts w:ascii="Calibri" w:eastAsia="Calibri" w:hAnsi="Calibri" w:cs="Calibri"/>
          <w:color w:val="000000" w:themeColor="text1"/>
          <w:sz w:val="22"/>
          <w:szCs w:val="22"/>
        </w:rPr>
        <w:t>recognised</w:t>
      </w:r>
      <w:proofErr w:type="spellEnd"/>
      <w:r w:rsidR="524D7489" w:rsidRPr="00467629">
        <w:rPr>
          <w:rFonts w:ascii="Calibri" w:eastAsia="Calibri" w:hAnsi="Calibri" w:cs="Calibri"/>
          <w:color w:val="000000" w:themeColor="text1"/>
          <w:sz w:val="22"/>
          <w:szCs w:val="22"/>
        </w:rPr>
        <w:t xml:space="preserve"> as an Armed Forces friendly </w:t>
      </w:r>
      <w:proofErr w:type="spellStart"/>
      <w:r w:rsidR="524D7489" w:rsidRPr="00467629">
        <w:rPr>
          <w:rFonts w:ascii="Calibri" w:eastAsia="Calibri" w:hAnsi="Calibri" w:cs="Calibri"/>
          <w:color w:val="000000" w:themeColor="text1"/>
          <w:sz w:val="22"/>
          <w:szCs w:val="22"/>
        </w:rPr>
        <w:t>organisation</w:t>
      </w:r>
      <w:proofErr w:type="spellEnd"/>
      <w:r w:rsidR="524D7489" w:rsidRPr="00467629">
        <w:rPr>
          <w:rFonts w:ascii="Calibri" w:eastAsia="Calibri" w:hAnsi="Calibri" w:cs="Calibri"/>
          <w:color w:val="000000" w:themeColor="text1"/>
          <w:sz w:val="22"/>
          <w:szCs w:val="22"/>
        </w:rPr>
        <w:t xml:space="preserve"> and have </w:t>
      </w:r>
      <w:r w:rsidR="44AEAB87" w:rsidRPr="00467629">
        <w:rPr>
          <w:rFonts w:ascii="Calibri" w:eastAsia="Calibri" w:hAnsi="Calibri" w:cs="Calibri"/>
          <w:color w:val="000000" w:themeColor="text1"/>
          <w:sz w:val="22"/>
          <w:szCs w:val="22"/>
        </w:rPr>
        <w:t>received</w:t>
      </w:r>
      <w:r w:rsidR="524D7489" w:rsidRPr="00467629">
        <w:rPr>
          <w:rFonts w:ascii="Calibri" w:eastAsia="Calibri" w:hAnsi="Calibri" w:cs="Calibri"/>
          <w:color w:val="000000" w:themeColor="text1"/>
          <w:sz w:val="22"/>
          <w:szCs w:val="22"/>
        </w:rPr>
        <w:t xml:space="preserve"> the gold award from the Ministry of </w:t>
      </w:r>
      <w:r w:rsidR="76F2ECFD" w:rsidRPr="00467629">
        <w:rPr>
          <w:rFonts w:ascii="Calibri" w:eastAsia="Calibri" w:hAnsi="Calibri" w:cs="Calibri"/>
          <w:color w:val="000000" w:themeColor="text1"/>
          <w:sz w:val="22"/>
          <w:szCs w:val="22"/>
        </w:rPr>
        <w:t>Defense</w:t>
      </w:r>
      <w:r w:rsidR="524D7489" w:rsidRPr="00467629">
        <w:rPr>
          <w:rFonts w:ascii="Calibri" w:eastAsia="Calibri" w:hAnsi="Calibri" w:cs="Calibri"/>
          <w:color w:val="000000" w:themeColor="text1"/>
          <w:sz w:val="22"/>
          <w:szCs w:val="22"/>
        </w:rPr>
        <w:t xml:space="preserve"> Employer Recogn</w:t>
      </w:r>
      <w:r w:rsidR="4AF02642" w:rsidRPr="00467629">
        <w:rPr>
          <w:rFonts w:ascii="Calibri" w:eastAsia="Calibri" w:hAnsi="Calibri" w:cs="Calibri"/>
          <w:color w:val="000000" w:themeColor="text1"/>
          <w:sz w:val="22"/>
          <w:szCs w:val="22"/>
        </w:rPr>
        <w:t xml:space="preserve">ition Scheme. </w:t>
      </w:r>
      <w:r w:rsidR="23BA9658" w:rsidRPr="00467629">
        <w:rPr>
          <w:rFonts w:ascii="Calibri" w:eastAsia="Calibri" w:hAnsi="Calibri" w:cs="Calibri"/>
          <w:color w:val="000000" w:themeColor="text1"/>
          <w:sz w:val="22"/>
          <w:szCs w:val="22"/>
        </w:rPr>
        <w:t xml:space="preserve">We </w:t>
      </w:r>
      <w:r w:rsidR="517538AF" w:rsidRPr="00467629">
        <w:rPr>
          <w:rFonts w:ascii="Calibri" w:eastAsia="Calibri" w:hAnsi="Calibri" w:cs="Calibri"/>
          <w:color w:val="000000" w:themeColor="text1"/>
          <w:sz w:val="22"/>
          <w:szCs w:val="22"/>
        </w:rPr>
        <w:t>also</w:t>
      </w:r>
      <w:r w:rsidR="23BA9658" w:rsidRPr="00467629">
        <w:rPr>
          <w:rFonts w:ascii="Calibri" w:eastAsia="Calibri" w:hAnsi="Calibri" w:cs="Calibri"/>
          <w:color w:val="000000" w:themeColor="text1"/>
          <w:sz w:val="22"/>
          <w:szCs w:val="22"/>
        </w:rPr>
        <w:t xml:space="preserve"> </w:t>
      </w:r>
      <w:r w:rsidR="1E0043B6" w:rsidRPr="00467629">
        <w:rPr>
          <w:rFonts w:ascii="Calibri" w:eastAsia="Calibri" w:hAnsi="Calibri" w:cs="Calibri"/>
          <w:color w:val="000000" w:themeColor="text1"/>
          <w:sz w:val="22"/>
          <w:szCs w:val="22"/>
        </w:rPr>
        <w:t>work closely with</w:t>
      </w:r>
      <w:r w:rsidRPr="00467629">
        <w:rPr>
          <w:rFonts w:ascii="Calibri" w:eastAsia="Calibri" w:hAnsi="Calibri" w:cs="Calibri"/>
          <w:color w:val="000000" w:themeColor="text1"/>
          <w:sz w:val="22"/>
          <w:szCs w:val="22"/>
        </w:rPr>
        <w:t xml:space="preserve"> Merseyside Police</w:t>
      </w:r>
      <w:r w:rsidR="2D6952B9" w:rsidRPr="00467629">
        <w:rPr>
          <w:rFonts w:ascii="Calibri" w:eastAsia="Calibri" w:hAnsi="Calibri" w:cs="Calibri"/>
          <w:color w:val="000000" w:themeColor="text1"/>
          <w:sz w:val="22"/>
          <w:szCs w:val="22"/>
        </w:rPr>
        <w:t>,</w:t>
      </w:r>
      <w:r w:rsidRPr="00467629">
        <w:rPr>
          <w:rFonts w:ascii="Calibri" w:eastAsia="Calibri" w:hAnsi="Calibri" w:cs="Calibri"/>
          <w:color w:val="000000" w:themeColor="text1"/>
          <w:sz w:val="22"/>
          <w:szCs w:val="22"/>
        </w:rPr>
        <w:t xml:space="preserve"> </w:t>
      </w:r>
      <w:r w:rsidR="4F4604E2" w:rsidRPr="00467629">
        <w:rPr>
          <w:rFonts w:ascii="Calibri" w:eastAsia="Calibri" w:hAnsi="Calibri" w:cs="Calibri"/>
          <w:color w:val="000000" w:themeColor="text1"/>
          <w:sz w:val="22"/>
          <w:szCs w:val="22"/>
        </w:rPr>
        <w:t>with LJMU being one of the biggest</w:t>
      </w:r>
      <w:r w:rsidR="3C68913F" w:rsidRPr="00467629">
        <w:rPr>
          <w:rFonts w:ascii="Calibri" w:eastAsia="Calibri" w:hAnsi="Calibri" w:cs="Calibri"/>
          <w:color w:val="000000" w:themeColor="text1"/>
          <w:sz w:val="22"/>
          <w:szCs w:val="22"/>
        </w:rPr>
        <w:t xml:space="preserve"> training</w:t>
      </w:r>
      <w:r w:rsidR="4F4604E2" w:rsidRPr="00467629">
        <w:rPr>
          <w:rFonts w:ascii="Calibri" w:eastAsia="Calibri" w:hAnsi="Calibri" w:cs="Calibri"/>
          <w:color w:val="000000" w:themeColor="text1"/>
          <w:sz w:val="22"/>
          <w:szCs w:val="22"/>
        </w:rPr>
        <w:t xml:space="preserve"> </w:t>
      </w:r>
      <w:r w:rsidR="644CF359" w:rsidRPr="00467629">
        <w:rPr>
          <w:rFonts w:ascii="Calibri" w:eastAsia="Calibri" w:hAnsi="Calibri" w:cs="Calibri"/>
          <w:color w:val="000000" w:themeColor="text1"/>
          <w:sz w:val="22"/>
          <w:szCs w:val="22"/>
        </w:rPr>
        <w:t>providers</w:t>
      </w:r>
      <w:r w:rsidR="4F4604E2" w:rsidRPr="00467629">
        <w:rPr>
          <w:rFonts w:ascii="Calibri" w:eastAsia="Calibri" w:hAnsi="Calibri" w:cs="Calibri"/>
          <w:color w:val="000000" w:themeColor="text1"/>
          <w:sz w:val="22"/>
          <w:szCs w:val="22"/>
        </w:rPr>
        <w:t xml:space="preserve"> of ‘blue light’</w:t>
      </w:r>
      <w:r w:rsidR="38D12030" w:rsidRPr="00467629">
        <w:rPr>
          <w:rFonts w:ascii="Calibri" w:eastAsia="Calibri" w:hAnsi="Calibri" w:cs="Calibri"/>
          <w:color w:val="000000" w:themeColor="text1"/>
          <w:sz w:val="22"/>
          <w:szCs w:val="22"/>
        </w:rPr>
        <w:t xml:space="preserve"> students</w:t>
      </w:r>
      <w:r w:rsidR="085A17A5" w:rsidRPr="00467629">
        <w:rPr>
          <w:rFonts w:ascii="Calibri" w:eastAsia="Calibri" w:hAnsi="Calibri" w:cs="Calibri"/>
          <w:color w:val="000000" w:themeColor="text1"/>
          <w:sz w:val="22"/>
          <w:szCs w:val="22"/>
        </w:rPr>
        <w:t xml:space="preserve"> in the </w:t>
      </w:r>
      <w:proofErr w:type="gramStart"/>
      <w:r w:rsidR="085A17A5" w:rsidRPr="00467629">
        <w:rPr>
          <w:rFonts w:ascii="Calibri" w:eastAsia="Calibri" w:hAnsi="Calibri" w:cs="Calibri"/>
          <w:color w:val="000000" w:themeColor="text1"/>
          <w:sz w:val="22"/>
          <w:szCs w:val="22"/>
        </w:rPr>
        <w:t>North West</w:t>
      </w:r>
      <w:proofErr w:type="gramEnd"/>
      <w:r w:rsidR="25C278B1" w:rsidRPr="00467629">
        <w:rPr>
          <w:rFonts w:ascii="Calibri" w:eastAsia="Calibri" w:hAnsi="Calibri" w:cs="Calibri"/>
          <w:color w:val="000000" w:themeColor="text1"/>
          <w:sz w:val="22"/>
          <w:szCs w:val="22"/>
        </w:rPr>
        <w:t xml:space="preserve">. </w:t>
      </w:r>
      <w:r w:rsidR="716E4E80" w:rsidRPr="00467629">
        <w:rPr>
          <w:rFonts w:ascii="Calibri" w:eastAsia="Calibri" w:hAnsi="Calibri" w:cs="Calibri"/>
          <w:color w:val="000000" w:themeColor="text1"/>
          <w:sz w:val="22"/>
          <w:szCs w:val="22"/>
        </w:rPr>
        <w:t>These</w:t>
      </w:r>
      <w:r w:rsidR="25C278B1" w:rsidRPr="00467629">
        <w:rPr>
          <w:rFonts w:ascii="Calibri" w:eastAsia="Calibri" w:hAnsi="Calibri" w:cs="Calibri"/>
          <w:color w:val="000000" w:themeColor="text1"/>
          <w:sz w:val="22"/>
          <w:szCs w:val="22"/>
        </w:rPr>
        <w:t xml:space="preserve"> graduates </w:t>
      </w:r>
      <w:r w:rsidR="453FF669" w:rsidRPr="00467629">
        <w:rPr>
          <w:rFonts w:ascii="Calibri" w:eastAsia="Calibri" w:hAnsi="Calibri" w:cs="Calibri"/>
          <w:color w:val="000000" w:themeColor="text1"/>
          <w:sz w:val="22"/>
          <w:szCs w:val="22"/>
        </w:rPr>
        <w:t>ar</w:t>
      </w:r>
      <w:r w:rsidR="25C278B1" w:rsidRPr="00467629">
        <w:rPr>
          <w:rFonts w:ascii="Calibri" w:eastAsia="Calibri" w:hAnsi="Calibri" w:cs="Calibri"/>
          <w:color w:val="000000" w:themeColor="text1"/>
          <w:sz w:val="22"/>
          <w:szCs w:val="22"/>
        </w:rPr>
        <w:t>e</w:t>
      </w:r>
      <w:r w:rsidR="4F4604E2" w:rsidRPr="00467629">
        <w:rPr>
          <w:rFonts w:ascii="Calibri" w:eastAsia="Calibri" w:hAnsi="Calibri" w:cs="Calibri"/>
          <w:color w:val="000000" w:themeColor="text1"/>
          <w:sz w:val="22"/>
          <w:szCs w:val="22"/>
        </w:rPr>
        <w:t xml:space="preserve"> the people you </w:t>
      </w:r>
      <w:r w:rsidR="00785AE1" w:rsidRPr="00467629">
        <w:rPr>
          <w:rFonts w:ascii="Calibri" w:eastAsia="Calibri" w:hAnsi="Calibri" w:cs="Calibri"/>
          <w:color w:val="000000" w:themeColor="text1"/>
          <w:sz w:val="22"/>
          <w:szCs w:val="22"/>
        </w:rPr>
        <w:t>go to in</w:t>
      </w:r>
      <w:r w:rsidR="4F4604E2" w:rsidRPr="00467629">
        <w:rPr>
          <w:rFonts w:ascii="Calibri" w:eastAsia="Calibri" w:hAnsi="Calibri" w:cs="Calibri"/>
          <w:color w:val="000000" w:themeColor="text1"/>
          <w:sz w:val="22"/>
          <w:szCs w:val="22"/>
        </w:rPr>
        <w:t xml:space="preserve"> an </w:t>
      </w:r>
      <w:proofErr w:type="gramStart"/>
      <w:r w:rsidR="4F4604E2" w:rsidRPr="00467629">
        <w:rPr>
          <w:rFonts w:ascii="Calibri" w:eastAsia="Calibri" w:hAnsi="Calibri" w:cs="Calibri"/>
          <w:color w:val="000000" w:themeColor="text1"/>
          <w:sz w:val="22"/>
          <w:szCs w:val="22"/>
        </w:rPr>
        <w:t>emergency</w:t>
      </w:r>
      <w:r w:rsidR="7CBBE245" w:rsidRPr="00467629">
        <w:rPr>
          <w:rFonts w:ascii="Calibri" w:eastAsia="Calibri" w:hAnsi="Calibri" w:cs="Calibri"/>
          <w:color w:val="000000" w:themeColor="text1"/>
          <w:sz w:val="22"/>
          <w:szCs w:val="22"/>
        </w:rPr>
        <w:t>;</w:t>
      </w:r>
      <w:proofErr w:type="gramEnd"/>
      <w:r w:rsidR="4F4604E2" w:rsidRPr="00467629">
        <w:rPr>
          <w:rFonts w:ascii="Calibri" w:eastAsia="Calibri" w:hAnsi="Calibri" w:cs="Calibri"/>
          <w:color w:val="000000" w:themeColor="text1"/>
          <w:sz w:val="22"/>
          <w:szCs w:val="22"/>
        </w:rPr>
        <w:t xml:space="preserve"> police, paramedics, nurses and midwives. </w:t>
      </w:r>
    </w:p>
    <w:p w14:paraId="5465E001" w14:textId="15E81DB3" w:rsidR="3FB2233C" w:rsidRPr="00467629" w:rsidRDefault="3FB2233C" w:rsidP="7EF4CD9C">
      <w:pPr>
        <w:rPr>
          <w:rFonts w:ascii="Calibri" w:eastAsia="Calibri" w:hAnsi="Calibri" w:cs="Calibri"/>
          <w:sz w:val="22"/>
          <w:szCs w:val="22"/>
        </w:rPr>
      </w:pPr>
      <w:r w:rsidRPr="00467629">
        <w:rPr>
          <w:rFonts w:ascii="Calibri" w:eastAsia="Calibri" w:hAnsi="Calibri" w:cs="Calibri"/>
          <w:sz w:val="22"/>
          <w:szCs w:val="22"/>
        </w:rPr>
        <w:t xml:space="preserve">“Through our many partnerships with police, NGOs, forensic examiners, international </w:t>
      </w:r>
      <w:proofErr w:type="spellStart"/>
      <w:r w:rsidRPr="00467629">
        <w:rPr>
          <w:rFonts w:ascii="Calibri" w:eastAsia="Calibri" w:hAnsi="Calibri" w:cs="Calibri"/>
          <w:sz w:val="22"/>
          <w:szCs w:val="22"/>
        </w:rPr>
        <w:t>organisations</w:t>
      </w:r>
      <w:proofErr w:type="spellEnd"/>
      <w:r w:rsidRPr="00467629">
        <w:rPr>
          <w:rFonts w:ascii="Calibri" w:eastAsia="Calibri" w:hAnsi="Calibri" w:cs="Calibri"/>
          <w:sz w:val="22"/>
          <w:szCs w:val="22"/>
        </w:rPr>
        <w:t xml:space="preserve"> and forensic institutes, we intend to influence the diversity and inclusivity of forensic research, both for researchers themselves and for the wider implementation into forensic investigation”.</w:t>
      </w:r>
    </w:p>
    <w:p w14:paraId="533FA1BA" w14:textId="2420DDBF" w:rsidR="00016191" w:rsidRDefault="26C12EA5" w:rsidP="6BB0080D">
      <w:pPr>
        <w:rPr>
          <w:rFonts w:ascii="Calibri" w:eastAsia="Calibri" w:hAnsi="Calibri" w:cs="Calibri"/>
          <w:b/>
          <w:bCs/>
          <w:sz w:val="22"/>
          <w:szCs w:val="22"/>
        </w:rPr>
      </w:pPr>
      <w:r w:rsidRPr="00467629">
        <w:rPr>
          <w:rFonts w:ascii="Calibri" w:eastAsia="Calibri" w:hAnsi="Calibri" w:cs="Calibri"/>
          <w:b/>
          <w:bCs/>
          <w:sz w:val="22"/>
          <w:szCs w:val="22"/>
        </w:rPr>
        <w:t>Professor Caroline Wilkinson, Director, FORRI</w:t>
      </w:r>
    </w:p>
    <w:p w14:paraId="6087D42F" w14:textId="77777777" w:rsidR="00BF723B" w:rsidRPr="00467629" w:rsidRDefault="00BF723B" w:rsidP="6BB0080D">
      <w:pPr>
        <w:rPr>
          <w:rFonts w:ascii="Calibri" w:eastAsia="Calibri" w:hAnsi="Calibri" w:cs="Calibri"/>
          <w:b/>
          <w:bCs/>
          <w:sz w:val="22"/>
          <w:szCs w:val="22"/>
        </w:rPr>
      </w:pPr>
    </w:p>
    <w:p w14:paraId="66FD4F8C" w14:textId="67E84273" w:rsidR="00016191" w:rsidRPr="00467629" w:rsidRDefault="65D643E9" w:rsidP="6BB0080D">
      <w:pPr>
        <w:rPr>
          <w:rFonts w:ascii="Calibri" w:eastAsia="Calibri" w:hAnsi="Calibri" w:cs="Calibri"/>
          <w:sz w:val="22"/>
          <w:szCs w:val="22"/>
        </w:rPr>
      </w:pPr>
      <w:r w:rsidRPr="00467629">
        <w:rPr>
          <w:rFonts w:ascii="Calibri" w:eastAsia="Calibri" w:hAnsi="Calibri" w:cs="Calibri"/>
          <w:sz w:val="22"/>
          <w:szCs w:val="22"/>
        </w:rPr>
        <w:t>EDUCATION AND STUDENT EXPERIENCE</w:t>
      </w:r>
    </w:p>
    <w:p w14:paraId="2B563663" w14:textId="5418631A" w:rsidR="3CF61A77" w:rsidRPr="00467629" w:rsidRDefault="3CF61A77" w:rsidP="20E6EAC4">
      <w:pPr>
        <w:rPr>
          <w:rFonts w:ascii="Calibri" w:eastAsia="Calibri" w:hAnsi="Calibri" w:cs="Calibri"/>
          <w:b/>
          <w:bCs/>
          <w:sz w:val="22"/>
          <w:szCs w:val="22"/>
        </w:rPr>
      </w:pPr>
      <w:r w:rsidRPr="00467629">
        <w:rPr>
          <w:rFonts w:ascii="Calibri" w:eastAsia="Calibri" w:hAnsi="Calibri" w:cs="Calibri"/>
          <w:b/>
          <w:bCs/>
          <w:sz w:val="22"/>
          <w:szCs w:val="22"/>
        </w:rPr>
        <w:t xml:space="preserve">Student law clinic provides vulnerable groups with support through </w:t>
      </w:r>
      <w:proofErr w:type="gramStart"/>
      <w:r w:rsidRPr="00467629">
        <w:rPr>
          <w:rFonts w:ascii="Calibri" w:eastAsia="Calibri" w:hAnsi="Calibri" w:cs="Calibri"/>
          <w:b/>
          <w:bCs/>
          <w:sz w:val="22"/>
          <w:szCs w:val="22"/>
        </w:rPr>
        <w:t>court</w:t>
      </w:r>
      <w:proofErr w:type="gramEnd"/>
      <w:r w:rsidRPr="00467629">
        <w:rPr>
          <w:rFonts w:ascii="Calibri" w:eastAsia="Calibri" w:hAnsi="Calibri" w:cs="Calibri"/>
          <w:b/>
          <w:bCs/>
          <w:sz w:val="22"/>
          <w:szCs w:val="22"/>
        </w:rPr>
        <w:t xml:space="preserve"> </w:t>
      </w:r>
    </w:p>
    <w:p w14:paraId="423B2823" w14:textId="5AB99B29" w:rsidR="3CF61A77" w:rsidRPr="00467629" w:rsidRDefault="3CF61A77" w:rsidP="20E6EAC4">
      <w:pPr>
        <w:rPr>
          <w:rFonts w:ascii="Calibri" w:eastAsia="Calibri" w:hAnsi="Calibri" w:cs="Calibri"/>
          <w:sz w:val="22"/>
          <w:szCs w:val="22"/>
        </w:rPr>
      </w:pPr>
      <w:r w:rsidRPr="00467629">
        <w:rPr>
          <w:rFonts w:ascii="Calibri" w:eastAsia="Calibri" w:hAnsi="Calibri" w:cs="Calibri"/>
          <w:sz w:val="22"/>
          <w:szCs w:val="22"/>
        </w:rPr>
        <w:t xml:space="preserve">LJMU has partnered with Support Through Court, a social justice charity providing free help to vulnerable people facing court. </w:t>
      </w:r>
    </w:p>
    <w:p w14:paraId="65337D31" w14:textId="5C1A32E6" w:rsidR="3CF61A77" w:rsidRPr="00467629" w:rsidRDefault="3CF61A77" w:rsidP="20E6EAC4">
      <w:pPr>
        <w:rPr>
          <w:rFonts w:ascii="Calibri" w:eastAsia="Calibri" w:hAnsi="Calibri" w:cs="Calibri"/>
          <w:sz w:val="22"/>
          <w:szCs w:val="22"/>
        </w:rPr>
      </w:pPr>
      <w:r w:rsidRPr="00467629">
        <w:rPr>
          <w:rFonts w:ascii="Calibri" w:eastAsia="Calibri" w:hAnsi="Calibri" w:cs="Calibri"/>
          <w:sz w:val="22"/>
          <w:szCs w:val="22"/>
        </w:rPr>
        <w:t xml:space="preserve">Through this initiative, our Law students run an on-site service at Liverpool Civil and Family Court. </w:t>
      </w:r>
      <w:r w:rsidR="7515373E" w:rsidRPr="00467629">
        <w:rPr>
          <w:rFonts w:ascii="Calibri" w:eastAsia="Calibri" w:hAnsi="Calibri" w:cs="Calibri"/>
          <w:sz w:val="22"/>
          <w:szCs w:val="22"/>
        </w:rPr>
        <w:t>Working through the Legal Advice Centre, hosted in Liverpool Business School, o</w:t>
      </w:r>
      <w:r w:rsidRPr="00467629">
        <w:rPr>
          <w:rFonts w:ascii="Calibri" w:eastAsia="Calibri" w:hAnsi="Calibri" w:cs="Calibri"/>
          <w:sz w:val="22"/>
          <w:szCs w:val="22"/>
        </w:rPr>
        <w:t xml:space="preserve">ur students </w:t>
      </w:r>
      <w:r w:rsidR="6494ED37" w:rsidRPr="00467629">
        <w:rPr>
          <w:rFonts w:ascii="Calibri" w:eastAsia="Calibri" w:hAnsi="Calibri" w:cs="Calibri"/>
          <w:sz w:val="22"/>
          <w:szCs w:val="22"/>
        </w:rPr>
        <w:t>e</w:t>
      </w:r>
      <w:r w:rsidR="26EC7D16" w:rsidRPr="00467629">
        <w:rPr>
          <w:rFonts w:ascii="Calibri" w:eastAsia="Calibri" w:hAnsi="Calibri" w:cs="Calibri"/>
          <w:sz w:val="22"/>
          <w:szCs w:val="22"/>
        </w:rPr>
        <w:t xml:space="preserve">nable </w:t>
      </w:r>
      <w:r w:rsidRPr="00467629">
        <w:rPr>
          <w:rFonts w:ascii="Calibri" w:eastAsia="Calibri" w:hAnsi="Calibri" w:cs="Calibri"/>
          <w:sz w:val="22"/>
          <w:szCs w:val="22"/>
        </w:rPr>
        <w:t xml:space="preserve">the charity to continue to offer its life-changing work in </w:t>
      </w:r>
      <w:r w:rsidR="284848B1" w:rsidRPr="00467629">
        <w:rPr>
          <w:rFonts w:ascii="Calibri" w:eastAsia="Calibri" w:hAnsi="Calibri" w:cs="Calibri"/>
          <w:sz w:val="22"/>
          <w:szCs w:val="22"/>
        </w:rPr>
        <w:t>Liverpool City Region</w:t>
      </w:r>
      <w:r w:rsidRPr="00467629">
        <w:rPr>
          <w:rFonts w:ascii="Calibri" w:eastAsia="Calibri" w:hAnsi="Calibri" w:cs="Calibri"/>
          <w:sz w:val="22"/>
          <w:szCs w:val="22"/>
        </w:rPr>
        <w:t xml:space="preserve">. </w:t>
      </w:r>
    </w:p>
    <w:p w14:paraId="71CB6C3E" w14:textId="378F2117" w:rsidR="00016191" w:rsidRPr="00467629" w:rsidRDefault="3CF61A77" w:rsidP="5F704C45">
      <w:pPr>
        <w:rPr>
          <w:rFonts w:ascii="Calibri" w:eastAsia="Calibri" w:hAnsi="Calibri" w:cs="Calibri"/>
          <w:sz w:val="22"/>
          <w:szCs w:val="22"/>
        </w:rPr>
      </w:pPr>
      <w:r w:rsidRPr="00467629">
        <w:rPr>
          <w:rFonts w:ascii="Calibri" w:eastAsia="Calibri" w:hAnsi="Calibri" w:cs="Calibri"/>
          <w:sz w:val="22"/>
          <w:szCs w:val="22"/>
        </w:rPr>
        <w:t>All our student legal support is provided for free and on a face-to- face basis. In 202</w:t>
      </w:r>
      <w:r w:rsidR="43DB8033" w:rsidRPr="00467629">
        <w:rPr>
          <w:rFonts w:ascii="Calibri" w:eastAsia="Calibri" w:hAnsi="Calibri" w:cs="Calibri"/>
          <w:sz w:val="22"/>
          <w:szCs w:val="22"/>
        </w:rPr>
        <w:t xml:space="preserve">2-2023, LJMU clinics delivered an estimated total of £1.3m of legal services to communities and </w:t>
      </w:r>
      <w:proofErr w:type="spellStart"/>
      <w:r w:rsidR="43DB8033" w:rsidRPr="00467629">
        <w:rPr>
          <w:rFonts w:ascii="Calibri" w:eastAsia="Calibri" w:hAnsi="Calibri" w:cs="Calibri"/>
          <w:sz w:val="22"/>
          <w:szCs w:val="22"/>
        </w:rPr>
        <w:t>organisations</w:t>
      </w:r>
      <w:proofErr w:type="spellEnd"/>
      <w:r w:rsidR="43DB8033" w:rsidRPr="00467629">
        <w:rPr>
          <w:rFonts w:ascii="Calibri" w:eastAsia="Calibri" w:hAnsi="Calibri" w:cs="Calibri"/>
          <w:sz w:val="22"/>
          <w:szCs w:val="22"/>
        </w:rPr>
        <w:t xml:space="preserve"> in the City Region.</w:t>
      </w:r>
      <w:r w:rsidR="43DB8033" w:rsidRPr="00467629">
        <w:rPr>
          <w:rFonts w:ascii="Calibri" w:eastAsia="Calibri" w:hAnsi="Calibri" w:cs="Calibri"/>
          <w:color w:val="FF0000"/>
          <w:sz w:val="22"/>
          <w:szCs w:val="22"/>
        </w:rPr>
        <w:t xml:space="preserve"> </w:t>
      </w:r>
    </w:p>
    <w:p w14:paraId="30D66444" w14:textId="6E99E879" w:rsidR="00016191" w:rsidRPr="00467629" w:rsidRDefault="65D643E9" w:rsidP="6BB0080D">
      <w:pPr>
        <w:rPr>
          <w:rFonts w:ascii="Calibri" w:eastAsia="Calibri" w:hAnsi="Calibri" w:cs="Calibri"/>
          <w:sz w:val="22"/>
          <w:szCs w:val="22"/>
        </w:rPr>
      </w:pPr>
      <w:r w:rsidRPr="00467629">
        <w:rPr>
          <w:rFonts w:ascii="Calibri" w:eastAsia="Calibri" w:hAnsi="Calibri" w:cs="Calibri"/>
          <w:sz w:val="22"/>
          <w:szCs w:val="22"/>
        </w:rPr>
        <w:t>RESEARCH AND KNOWLEDGE EXCHANGE</w:t>
      </w:r>
    </w:p>
    <w:p w14:paraId="00C72E2A" w14:textId="51AFE445" w:rsidR="51796C1B" w:rsidRPr="00467629" w:rsidRDefault="51796C1B" w:rsidP="37D4D9DF">
      <w:pPr>
        <w:rPr>
          <w:rFonts w:ascii="Calibri" w:eastAsia="Calibri" w:hAnsi="Calibri" w:cs="Calibri"/>
          <w:b/>
          <w:bCs/>
          <w:sz w:val="22"/>
          <w:szCs w:val="22"/>
        </w:rPr>
      </w:pPr>
      <w:r w:rsidRPr="00467629">
        <w:rPr>
          <w:rFonts w:ascii="Calibri" w:eastAsia="Calibri" w:hAnsi="Calibri" w:cs="Calibri"/>
          <w:b/>
          <w:bCs/>
          <w:sz w:val="22"/>
          <w:szCs w:val="22"/>
        </w:rPr>
        <w:t xml:space="preserve">Families lay war dead to rest in </w:t>
      </w:r>
      <w:proofErr w:type="gramStart"/>
      <w:r w:rsidRPr="00467629">
        <w:rPr>
          <w:rFonts w:ascii="Calibri" w:eastAsia="Calibri" w:hAnsi="Calibri" w:cs="Calibri"/>
          <w:b/>
          <w:bCs/>
          <w:sz w:val="22"/>
          <w:szCs w:val="22"/>
        </w:rPr>
        <w:t>Cyprus</w:t>
      </w:r>
      <w:proofErr w:type="gramEnd"/>
      <w:r w:rsidRPr="00467629">
        <w:rPr>
          <w:rFonts w:ascii="Calibri" w:eastAsia="Calibri" w:hAnsi="Calibri" w:cs="Calibri"/>
          <w:b/>
          <w:bCs/>
          <w:sz w:val="22"/>
          <w:szCs w:val="22"/>
        </w:rPr>
        <w:t xml:space="preserve"> </w:t>
      </w:r>
    </w:p>
    <w:p w14:paraId="1F70A6B1" w14:textId="7C561CBB" w:rsidR="51796C1B" w:rsidRPr="00467629" w:rsidRDefault="51796C1B" w:rsidP="37D4D9DF">
      <w:pPr>
        <w:rPr>
          <w:rFonts w:ascii="Calibri" w:eastAsia="Calibri" w:hAnsi="Calibri" w:cs="Calibri"/>
          <w:sz w:val="22"/>
          <w:szCs w:val="22"/>
        </w:rPr>
      </w:pPr>
      <w:r w:rsidRPr="00467629">
        <w:rPr>
          <w:rFonts w:ascii="Calibri" w:eastAsia="Calibri" w:hAnsi="Calibri" w:cs="Calibri"/>
          <w:sz w:val="22"/>
          <w:szCs w:val="22"/>
        </w:rPr>
        <w:t xml:space="preserve">Families in Cyprus </w:t>
      </w:r>
      <w:r w:rsidR="36F16158" w:rsidRPr="00467629">
        <w:rPr>
          <w:rFonts w:ascii="Calibri" w:eastAsia="Calibri" w:hAnsi="Calibri" w:cs="Calibri"/>
          <w:sz w:val="22"/>
          <w:szCs w:val="22"/>
        </w:rPr>
        <w:t>can</w:t>
      </w:r>
      <w:r w:rsidRPr="00467629">
        <w:rPr>
          <w:rFonts w:ascii="Calibri" w:eastAsia="Calibri" w:hAnsi="Calibri" w:cs="Calibri"/>
          <w:sz w:val="22"/>
          <w:szCs w:val="22"/>
        </w:rPr>
        <w:t xml:space="preserve"> lay their relatives to rest after </w:t>
      </w:r>
      <w:r w:rsidR="00785AE1" w:rsidRPr="00467629">
        <w:rPr>
          <w:rFonts w:ascii="Calibri" w:eastAsia="Calibri" w:hAnsi="Calibri" w:cs="Calibri"/>
          <w:sz w:val="22"/>
          <w:szCs w:val="22"/>
        </w:rPr>
        <w:t>more than</w:t>
      </w:r>
      <w:r w:rsidRPr="00467629">
        <w:rPr>
          <w:rFonts w:ascii="Calibri" w:eastAsia="Calibri" w:hAnsi="Calibri" w:cs="Calibri"/>
          <w:sz w:val="22"/>
          <w:szCs w:val="22"/>
        </w:rPr>
        <w:t xml:space="preserve"> 50 years</w:t>
      </w:r>
      <w:r w:rsidR="5B226375" w:rsidRPr="00467629">
        <w:rPr>
          <w:rFonts w:ascii="Calibri" w:eastAsia="Calibri" w:hAnsi="Calibri" w:cs="Calibri"/>
          <w:sz w:val="22"/>
          <w:szCs w:val="22"/>
        </w:rPr>
        <w:t xml:space="preserve"> </w:t>
      </w:r>
      <w:r w:rsidR="00785AE1" w:rsidRPr="00467629">
        <w:rPr>
          <w:rFonts w:ascii="Calibri" w:eastAsia="Calibri" w:hAnsi="Calibri" w:cs="Calibri"/>
          <w:sz w:val="22"/>
          <w:szCs w:val="22"/>
        </w:rPr>
        <w:t>as</w:t>
      </w:r>
      <w:r w:rsidRPr="00467629">
        <w:rPr>
          <w:rFonts w:ascii="Calibri" w:eastAsia="Calibri" w:hAnsi="Calibri" w:cs="Calibri"/>
          <w:sz w:val="22"/>
          <w:szCs w:val="22"/>
        </w:rPr>
        <w:t xml:space="preserve"> LJMU forensic anthropologists recovered and identified remains from multiple war graves. </w:t>
      </w:r>
    </w:p>
    <w:p w14:paraId="537D9502" w14:textId="49F8A9DD" w:rsidR="51796C1B" w:rsidRPr="00467629" w:rsidRDefault="51796C1B" w:rsidP="37D4D9DF">
      <w:pPr>
        <w:rPr>
          <w:rFonts w:ascii="Calibri" w:eastAsia="Calibri" w:hAnsi="Calibri" w:cs="Calibri"/>
          <w:sz w:val="22"/>
          <w:szCs w:val="22"/>
        </w:rPr>
      </w:pPr>
      <w:r w:rsidRPr="00467629">
        <w:rPr>
          <w:rFonts w:ascii="Calibri" w:eastAsia="Calibri" w:hAnsi="Calibri" w:cs="Calibri"/>
          <w:sz w:val="22"/>
          <w:szCs w:val="22"/>
        </w:rPr>
        <w:t xml:space="preserve">The team visited Cyprus in the summer of 2023 to excavate five graves known to contain the remains of </w:t>
      </w:r>
      <w:proofErr w:type="gramStart"/>
      <w:r w:rsidRPr="00467629">
        <w:rPr>
          <w:rFonts w:ascii="Calibri" w:eastAsia="Calibri" w:hAnsi="Calibri" w:cs="Calibri"/>
          <w:sz w:val="22"/>
          <w:szCs w:val="22"/>
        </w:rPr>
        <w:t>Greek-Cypriots</w:t>
      </w:r>
      <w:proofErr w:type="gramEnd"/>
      <w:r w:rsidRPr="00467629">
        <w:rPr>
          <w:rFonts w:ascii="Calibri" w:eastAsia="Calibri" w:hAnsi="Calibri" w:cs="Calibri"/>
          <w:sz w:val="22"/>
          <w:szCs w:val="22"/>
        </w:rPr>
        <w:t xml:space="preserve"> and Turkish-Cypriots killed during the conflicts between 1964 and 1974. </w:t>
      </w:r>
      <w:r w:rsidR="48D7FACB" w:rsidRPr="00467629">
        <w:rPr>
          <w:rFonts w:ascii="Calibri" w:eastAsia="Calibri" w:hAnsi="Calibri" w:cs="Calibri"/>
          <w:sz w:val="22"/>
          <w:szCs w:val="22"/>
        </w:rPr>
        <w:t xml:space="preserve">The team has worked with the Cypriot government for over two decades to investigate war graves and recover </w:t>
      </w:r>
      <w:r w:rsidR="48D7FACB" w:rsidRPr="00467629">
        <w:rPr>
          <w:rFonts w:ascii="Calibri" w:eastAsia="Calibri" w:hAnsi="Calibri" w:cs="Calibri"/>
          <w:sz w:val="22"/>
          <w:szCs w:val="22"/>
        </w:rPr>
        <w:lastRenderedPageBreak/>
        <w:t xml:space="preserve">remains. They have developed identification methodologies that have enabled the return of over 300 victims of armed conflict to their </w:t>
      </w:r>
      <w:r w:rsidR="28ED9808" w:rsidRPr="00467629">
        <w:rPr>
          <w:rFonts w:ascii="Calibri" w:eastAsia="Calibri" w:hAnsi="Calibri" w:cs="Calibri"/>
          <w:sz w:val="22"/>
          <w:szCs w:val="22"/>
        </w:rPr>
        <w:t>families</w:t>
      </w:r>
      <w:r w:rsidR="48D7FACB" w:rsidRPr="00467629">
        <w:rPr>
          <w:rFonts w:ascii="Calibri" w:eastAsia="Calibri" w:hAnsi="Calibri" w:cs="Calibri"/>
          <w:sz w:val="22"/>
          <w:szCs w:val="22"/>
        </w:rPr>
        <w:t>, providing them with importa</w:t>
      </w:r>
      <w:r w:rsidR="738C99F4" w:rsidRPr="00467629">
        <w:rPr>
          <w:rFonts w:ascii="Calibri" w:eastAsia="Calibri" w:hAnsi="Calibri" w:cs="Calibri"/>
          <w:sz w:val="22"/>
          <w:szCs w:val="22"/>
        </w:rPr>
        <w:t xml:space="preserve">nt answers about what happened to their loved ones. </w:t>
      </w:r>
      <w:r w:rsidRPr="00467629">
        <w:rPr>
          <w:rFonts w:ascii="Calibri" w:eastAsia="Calibri" w:hAnsi="Calibri" w:cs="Calibri"/>
          <w:sz w:val="22"/>
          <w:szCs w:val="22"/>
        </w:rPr>
        <w:t xml:space="preserve"> </w:t>
      </w:r>
    </w:p>
    <w:p w14:paraId="1286C418" w14:textId="452ABCC1" w:rsidR="6DEB64B6" w:rsidRPr="00467629" w:rsidRDefault="6DEB64B6" w:rsidP="6DEB64B6">
      <w:pPr>
        <w:rPr>
          <w:rFonts w:ascii="Calibri" w:eastAsia="Calibri" w:hAnsi="Calibri" w:cs="Calibri"/>
          <w:color w:val="FF0000"/>
          <w:sz w:val="22"/>
          <w:szCs w:val="22"/>
        </w:rPr>
      </w:pPr>
    </w:p>
    <w:p w14:paraId="19F834BF" w14:textId="49353D83" w:rsidR="7FCE3192" w:rsidRPr="00467629" w:rsidRDefault="7FCE3192" w:rsidP="22BBFF46">
      <w:pPr>
        <w:rPr>
          <w:rFonts w:ascii="Calibri" w:eastAsia="Calibri" w:hAnsi="Calibri" w:cs="Calibri"/>
          <w:b/>
          <w:bCs/>
          <w:sz w:val="22"/>
          <w:szCs w:val="22"/>
        </w:rPr>
      </w:pPr>
      <w:r w:rsidRPr="00467629">
        <w:rPr>
          <w:rFonts w:ascii="Calibri" w:eastAsia="Calibri" w:hAnsi="Calibri" w:cs="Calibri"/>
          <w:b/>
          <w:bCs/>
          <w:sz w:val="22"/>
          <w:szCs w:val="22"/>
        </w:rPr>
        <w:t>Launch of new Forensic Research Institute</w:t>
      </w:r>
    </w:p>
    <w:p w14:paraId="7B0291EC" w14:textId="2437D6C6" w:rsidR="359B4C3D" w:rsidRPr="00467629" w:rsidRDefault="7FCE3192" w:rsidP="359B4C3D">
      <w:pPr>
        <w:rPr>
          <w:rFonts w:ascii="Calibri" w:eastAsia="Calibri" w:hAnsi="Calibri" w:cs="Calibri"/>
          <w:sz w:val="22"/>
          <w:szCs w:val="22"/>
        </w:rPr>
      </w:pPr>
      <w:r w:rsidRPr="00467629">
        <w:rPr>
          <w:rFonts w:ascii="Calibri" w:eastAsia="Calibri" w:hAnsi="Calibri" w:cs="Calibri"/>
          <w:sz w:val="22"/>
          <w:szCs w:val="22"/>
        </w:rPr>
        <w:t xml:space="preserve">LJMU has launched the Forensic Research Institute (FORRI), a research and training </w:t>
      </w:r>
      <w:r w:rsidR="00EA5BE0" w:rsidRPr="00467629">
        <w:rPr>
          <w:rFonts w:ascii="Calibri" w:eastAsia="Calibri" w:hAnsi="Calibri" w:cs="Calibri"/>
          <w:sz w:val="22"/>
          <w:szCs w:val="22"/>
        </w:rPr>
        <w:t>cohort of over 100 researchers</w:t>
      </w:r>
      <w:r w:rsidRPr="00467629">
        <w:rPr>
          <w:rFonts w:ascii="Calibri" w:eastAsia="Calibri" w:hAnsi="Calibri" w:cs="Calibri"/>
          <w:sz w:val="22"/>
          <w:szCs w:val="22"/>
        </w:rPr>
        <w:t xml:space="preserve"> with expertise in evidence collection, analysis, reporting and tes</w:t>
      </w:r>
      <w:r w:rsidR="547B5E02" w:rsidRPr="00467629">
        <w:rPr>
          <w:rFonts w:ascii="Calibri" w:eastAsia="Calibri" w:hAnsi="Calibri" w:cs="Calibri"/>
          <w:sz w:val="22"/>
          <w:szCs w:val="22"/>
        </w:rPr>
        <w:t xml:space="preserve">timony. </w:t>
      </w:r>
      <w:r w:rsidR="01298C55" w:rsidRPr="00467629">
        <w:rPr>
          <w:rFonts w:ascii="Calibri" w:eastAsia="Calibri" w:hAnsi="Calibri" w:cs="Calibri"/>
          <w:sz w:val="22"/>
          <w:szCs w:val="22"/>
        </w:rPr>
        <w:t xml:space="preserve"> </w:t>
      </w:r>
      <w:r w:rsidR="66754099" w:rsidRPr="00467629">
        <w:rPr>
          <w:rFonts w:ascii="Calibri" w:eastAsia="Calibri" w:hAnsi="Calibri" w:cs="Calibri"/>
          <w:sz w:val="22"/>
          <w:szCs w:val="22"/>
        </w:rPr>
        <w:t>FORRI’s current research focuses on craniofacial analyses, combatting illegal animal trade, crime</w:t>
      </w:r>
      <w:r w:rsidR="7EFD2B91" w:rsidRPr="00467629">
        <w:rPr>
          <w:rFonts w:ascii="Calibri" w:eastAsia="Calibri" w:hAnsi="Calibri" w:cs="Calibri"/>
          <w:sz w:val="22"/>
          <w:szCs w:val="22"/>
        </w:rPr>
        <w:t xml:space="preserve"> </w:t>
      </w:r>
      <w:r w:rsidR="66754099" w:rsidRPr="00467629">
        <w:rPr>
          <w:rFonts w:ascii="Calibri" w:eastAsia="Calibri" w:hAnsi="Calibri" w:cs="Calibri"/>
          <w:sz w:val="22"/>
          <w:szCs w:val="22"/>
        </w:rPr>
        <w:t>scen</w:t>
      </w:r>
      <w:r w:rsidR="016E81D3" w:rsidRPr="00467629">
        <w:rPr>
          <w:rFonts w:ascii="Calibri" w:eastAsia="Calibri" w:hAnsi="Calibri" w:cs="Calibri"/>
          <w:sz w:val="22"/>
          <w:szCs w:val="22"/>
        </w:rPr>
        <w:t>e</w:t>
      </w:r>
      <w:r w:rsidR="66754099" w:rsidRPr="00467629">
        <w:rPr>
          <w:rFonts w:ascii="Calibri" w:eastAsia="Calibri" w:hAnsi="Calibri" w:cs="Calibri"/>
          <w:sz w:val="22"/>
          <w:szCs w:val="22"/>
        </w:rPr>
        <w:t xml:space="preserve"> reconstruction, CCTV analysis with machine </w:t>
      </w:r>
      <w:r w:rsidR="4B0F8D15" w:rsidRPr="00467629">
        <w:rPr>
          <w:rFonts w:ascii="Calibri" w:eastAsia="Calibri" w:hAnsi="Calibri" w:cs="Calibri"/>
          <w:sz w:val="22"/>
          <w:szCs w:val="22"/>
        </w:rPr>
        <w:t>learning</w:t>
      </w:r>
      <w:r w:rsidR="66754099" w:rsidRPr="00467629">
        <w:rPr>
          <w:rFonts w:ascii="Calibri" w:eastAsia="Calibri" w:hAnsi="Calibri" w:cs="Calibri"/>
          <w:sz w:val="22"/>
          <w:szCs w:val="22"/>
        </w:rPr>
        <w:t xml:space="preserve">, and psychological rehabilitation of sexual violence perpetrators. </w:t>
      </w:r>
      <w:r w:rsidR="547B5E02" w:rsidRPr="00467629">
        <w:rPr>
          <w:rFonts w:ascii="Calibri" w:eastAsia="Calibri" w:hAnsi="Calibri" w:cs="Calibri"/>
          <w:sz w:val="22"/>
          <w:szCs w:val="22"/>
        </w:rPr>
        <w:t xml:space="preserve">FORRI works closely with criminal justice agencies </w:t>
      </w:r>
      <w:r w:rsidR="1F5833EB" w:rsidRPr="00467629">
        <w:rPr>
          <w:rFonts w:ascii="Calibri" w:eastAsia="Calibri" w:hAnsi="Calibri" w:cs="Calibri"/>
          <w:sz w:val="22"/>
          <w:szCs w:val="22"/>
        </w:rPr>
        <w:t>to apply its research in all settings, from</w:t>
      </w:r>
      <w:r w:rsidR="547B5E02" w:rsidRPr="00467629">
        <w:rPr>
          <w:rFonts w:ascii="Calibri" w:eastAsia="Calibri" w:hAnsi="Calibri" w:cs="Calibri"/>
          <w:sz w:val="22"/>
          <w:szCs w:val="22"/>
        </w:rPr>
        <w:t xml:space="preserve"> crime prevention</w:t>
      </w:r>
      <w:r w:rsidR="1F5833EB" w:rsidRPr="00467629">
        <w:rPr>
          <w:rFonts w:ascii="Calibri" w:eastAsia="Calibri" w:hAnsi="Calibri" w:cs="Calibri"/>
          <w:sz w:val="22"/>
          <w:szCs w:val="22"/>
        </w:rPr>
        <w:t xml:space="preserve"> to </w:t>
      </w:r>
      <w:r w:rsidR="547B5E02" w:rsidRPr="00467629">
        <w:rPr>
          <w:rFonts w:ascii="Calibri" w:eastAsia="Calibri" w:hAnsi="Calibri" w:cs="Calibri"/>
          <w:sz w:val="22"/>
          <w:szCs w:val="22"/>
        </w:rPr>
        <w:t xml:space="preserve">victim identification and </w:t>
      </w:r>
      <w:r w:rsidR="1F5833EB" w:rsidRPr="00467629">
        <w:rPr>
          <w:rFonts w:ascii="Calibri" w:eastAsia="Calibri" w:hAnsi="Calibri" w:cs="Calibri"/>
          <w:sz w:val="22"/>
          <w:szCs w:val="22"/>
        </w:rPr>
        <w:t>support.</w:t>
      </w:r>
      <w:r w:rsidR="547B5E02" w:rsidRPr="00467629">
        <w:rPr>
          <w:rFonts w:ascii="Calibri" w:eastAsia="Calibri" w:hAnsi="Calibri" w:cs="Calibri"/>
          <w:sz w:val="22"/>
          <w:szCs w:val="22"/>
        </w:rPr>
        <w:t xml:space="preserve"> </w:t>
      </w:r>
    </w:p>
    <w:p w14:paraId="220B93F0" w14:textId="1DBC29DE" w:rsidR="37D4D9DF" w:rsidRPr="00BF723B" w:rsidRDefault="547B5E02" w:rsidP="37D4D9DF">
      <w:pPr>
        <w:rPr>
          <w:rFonts w:ascii="Calibri" w:eastAsia="Calibri" w:hAnsi="Calibri" w:cs="Calibri"/>
          <w:sz w:val="22"/>
          <w:szCs w:val="22"/>
        </w:rPr>
      </w:pPr>
      <w:r w:rsidRPr="00467629">
        <w:rPr>
          <w:rFonts w:ascii="Calibri" w:eastAsia="Calibri" w:hAnsi="Calibri" w:cs="Calibri"/>
          <w:sz w:val="22"/>
          <w:szCs w:val="22"/>
        </w:rPr>
        <w:t xml:space="preserve">FORRI is a </w:t>
      </w:r>
      <w:r w:rsidR="00541B0F" w:rsidRPr="00467629">
        <w:rPr>
          <w:rFonts w:ascii="Calibri" w:eastAsia="Calibri" w:hAnsi="Calibri" w:cs="Calibri"/>
          <w:sz w:val="22"/>
          <w:szCs w:val="22"/>
        </w:rPr>
        <w:t>pan-university</w:t>
      </w:r>
      <w:r w:rsidRPr="00467629">
        <w:rPr>
          <w:rFonts w:ascii="Calibri" w:eastAsia="Calibri" w:hAnsi="Calibri" w:cs="Calibri"/>
          <w:sz w:val="22"/>
          <w:szCs w:val="22"/>
        </w:rPr>
        <w:t xml:space="preserve"> institute, giving a single platform for LJMU research to liaise with the criminal justice system, funding bodies, and the regional, national, and international fo</w:t>
      </w:r>
      <w:r w:rsidR="0C9E4040" w:rsidRPr="00467629">
        <w:rPr>
          <w:rFonts w:ascii="Calibri" w:eastAsia="Calibri" w:hAnsi="Calibri" w:cs="Calibri"/>
          <w:sz w:val="22"/>
          <w:szCs w:val="22"/>
        </w:rPr>
        <w:t>rensic research communities.</w:t>
      </w:r>
    </w:p>
    <w:p w14:paraId="4779ED05" w14:textId="77777777" w:rsidR="00BB7929" w:rsidRPr="00467629" w:rsidRDefault="00BB7929" w:rsidP="37D4D9DF">
      <w:pPr>
        <w:rPr>
          <w:rFonts w:ascii="Calibri" w:eastAsia="Calibri" w:hAnsi="Calibri" w:cs="Calibri"/>
          <w:color w:val="FF0000"/>
          <w:sz w:val="22"/>
          <w:szCs w:val="22"/>
        </w:rPr>
      </w:pPr>
    </w:p>
    <w:p w14:paraId="3960A81A" w14:textId="230F6C91" w:rsidR="00016191" w:rsidRPr="00467629" w:rsidRDefault="65D643E9" w:rsidP="6BB0080D">
      <w:pPr>
        <w:rPr>
          <w:rFonts w:ascii="Calibri" w:eastAsia="Calibri" w:hAnsi="Calibri" w:cs="Calibri"/>
          <w:sz w:val="22"/>
          <w:szCs w:val="22"/>
        </w:rPr>
      </w:pPr>
      <w:r w:rsidRPr="00467629">
        <w:rPr>
          <w:rFonts w:ascii="Calibri" w:eastAsia="Calibri" w:hAnsi="Calibri" w:cs="Calibri"/>
          <w:sz w:val="22"/>
          <w:szCs w:val="22"/>
        </w:rPr>
        <w:t>PLACE AND PARTNERSHIP</w:t>
      </w:r>
    </w:p>
    <w:p w14:paraId="314B11CE" w14:textId="7FEB53E2" w:rsidR="17DCBD26" w:rsidRPr="00467629" w:rsidRDefault="17DCBD26" w:rsidP="6E78E0B2">
      <w:pPr>
        <w:rPr>
          <w:rFonts w:ascii="Calibri" w:eastAsia="Calibri" w:hAnsi="Calibri" w:cs="Calibri"/>
          <w:b/>
          <w:bCs/>
          <w:sz w:val="22"/>
          <w:szCs w:val="22"/>
        </w:rPr>
      </w:pPr>
      <w:r w:rsidRPr="00467629">
        <w:rPr>
          <w:rFonts w:ascii="Calibri" w:eastAsia="Calibri" w:hAnsi="Calibri" w:cs="Calibri"/>
          <w:b/>
          <w:bCs/>
          <w:sz w:val="22"/>
          <w:szCs w:val="22"/>
        </w:rPr>
        <w:t>Collabora</w:t>
      </w:r>
      <w:r w:rsidR="7A80F74B" w:rsidRPr="00467629">
        <w:rPr>
          <w:rFonts w:ascii="Calibri" w:eastAsia="Calibri" w:hAnsi="Calibri" w:cs="Calibri"/>
          <w:b/>
          <w:bCs/>
          <w:sz w:val="22"/>
          <w:szCs w:val="22"/>
        </w:rPr>
        <w:t>ting Centre</w:t>
      </w:r>
      <w:r w:rsidRPr="00467629">
        <w:rPr>
          <w:rFonts w:ascii="Calibri" w:eastAsia="Calibri" w:hAnsi="Calibri" w:cs="Calibri"/>
          <w:b/>
          <w:bCs/>
          <w:sz w:val="22"/>
          <w:szCs w:val="22"/>
        </w:rPr>
        <w:t xml:space="preserve"> for Violence Prevention </w:t>
      </w:r>
    </w:p>
    <w:p w14:paraId="25EE8719" w14:textId="45EE477A" w:rsidR="01061D81" w:rsidRPr="00467629" w:rsidRDefault="5CFEEEFD">
      <w:pPr>
        <w:rPr>
          <w:rFonts w:ascii="Calibri" w:eastAsia="Calibri" w:hAnsi="Calibri" w:cs="Calibri"/>
          <w:sz w:val="22"/>
          <w:szCs w:val="22"/>
        </w:rPr>
      </w:pPr>
      <w:r w:rsidRPr="00467629">
        <w:rPr>
          <w:rFonts w:ascii="Calibri" w:eastAsia="Calibri" w:hAnsi="Calibri" w:cs="Calibri"/>
          <w:sz w:val="22"/>
          <w:szCs w:val="22"/>
        </w:rPr>
        <w:t>LJMU</w:t>
      </w:r>
      <w:r w:rsidR="01061D81" w:rsidRPr="00467629">
        <w:rPr>
          <w:rFonts w:ascii="Calibri" w:eastAsia="Calibri" w:hAnsi="Calibri" w:cs="Calibri"/>
          <w:sz w:val="22"/>
          <w:szCs w:val="22"/>
        </w:rPr>
        <w:t xml:space="preserve"> hosts the </w:t>
      </w:r>
      <w:r w:rsidR="5790D321" w:rsidRPr="00467629">
        <w:rPr>
          <w:rFonts w:ascii="Calibri" w:eastAsia="Calibri" w:hAnsi="Calibri" w:cs="Calibri"/>
          <w:sz w:val="22"/>
          <w:szCs w:val="22"/>
        </w:rPr>
        <w:t>g</w:t>
      </w:r>
      <w:r w:rsidR="01061D81" w:rsidRPr="00467629">
        <w:rPr>
          <w:rFonts w:ascii="Calibri" w:eastAsia="Calibri" w:hAnsi="Calibri" w:cs="Calibri"/>
          <w:sz w:val="22"/>
          <w:szCs w:val="22"/>
        </w:rPr>
        <w:t>lobal W</w:t>
      </w:r>
      <w:r w:rsidR="4CF49148" w:rsidRPr="00467629">
        <w:rPr>
          <w:rFonts w:ascii="Calibri" w:eastAsia="Calibri" w:hAnsi="Calibri" w:cs="Calibri"/>
          <w:sz w:val="22"/>
          <w:szCs w:val="22"/>
        </w:rPr>
        <w:t xml:space="preserve">orld </w:t>
      </w:r>
      <w:r w:rsidR="01061D81" w:rsidRPr="00467629">
        <w:rPr>
          <w:rFonts w:ascii="Calibri" w:eastAsia="Calibri" w:hAnsi="Calibri" w:cs="Calibri"/>
          <w:sz w:val="22"/>
          <w:szCs w:val="22"/>
        </w:rPr>
        <w:t>H</w:t>
      </w:r>
      <w:r w:rsidR="4B5CF13D" w:rsidRPr="00467629">
        <w:rPr>
          <w:rFonts w:ascii="Calibri" w:eastAsia="Calibri" w:hAnsi="Calibri" w:cs="Calibri"/>
          <w:sz w:val="22"/>
          <w:szCs w:val="22"/>
        </w:rPr>
        <w:t xml:space="preserve">ealth </w:t>
      </w:r>
      <w:proofErr w:type="spellStart"/>
      <w:r w:rsidR="01061D81" w:rsidRPr="00467629">
        <w:rPr>
          <w:rFonts w:ascii="Calibri" w:eastAsia="Calibri" w:hAnsi="Calibri" w:cs="Calibri"/>
          <w:sz w:val="22"/>
          <w:szCs w:val="22"/>
        </w:rPr>
        <w:t>O</w:t>
      </w:r>
      <w:r w:rsidR="22BF2572" w:rsidRPr="00467629">
        <w:rPr>
          <w:rFonts w:ascii="Calibri" w:eastAsia="Calibri" w:hAnsi="Calibri" w:cs="Calibri"/>
          <w:sz w:val="22"/>
          <w:szCs w:val="22"/>
        </w:rPr>
        <w:t>rganisation</w:t>
      </w:r>
      <w:proofErr w:type="spellEnd"/>
      <w:r w:rsidR="01061D81" w:rsidRPr="00467629">
        <w:rPr>
          <w:rFonts w:ascii="Calibri" w:eastAsia="Calibri" w:hAnsi="Calibri" w:cs="Calibri"/>
          <w:sz w:val="22"/>
          <w:szCs w:val="22"/>
        </w:rPr>
        <w:t xml:space="preserve"> Collaborating Centre (WHO CC) for Violence Prevention. WHOCC </w:t>
      </w:r>
      <w:r w:rsidR="79027476" w:rsidRPr="00467629">
        <w:rPr>
          <w:rFonts w:ascii="Calibri" w:eastAsia="Calibri" w:hAnsi="Calibri" w:cs="Calibri"/>
          <w:sz w:val="22"/>
          <w:szCs w:val="22"/>
        </w:rPr>
        <w:t xml:space="preserve">status </w:t>
      </w:r>
      <w:r w:rsidR="01061D81" w:rsidRPr="00467629">
        <w:rPr>
          <w:rFonts w:ascii="Calibri" w:eastAsia="Calibri" w:hAnsi="Calibri" w:cs="Calibri"/>
          <w:sz w:val="22"/>
          <w:szCs w:val="22"/>
        </w:rPr>
        <w:t xml:space="preserve">empowers us to develop collaborative work on violence prevention and at all geographic levels.  </w:t>
      </w:r>
    </w:p>
    <w:p w14:paraId="2AE4898E" w14:textId="71547B74" w:rsidR="01061D81" w:rsidRPr="00467629" w:rsidRDefault="01061D81" w:rsidP="7F3EDEF9">
      <w:pPr>
        <w:rPr>
          <w:rFonts w:ascii="Calibri" w:eastAsia="Calibri" w:hAnsi="Calibri" w:cs="Calibri"/>
          <w:sz w:val="22"/>
          <w:szCs w:val="22"/>
        </w:rPr>
      </w:pPr>
      <w:r w:rsidRPr="00467629">
        <w:rPr>
          <w:rFonts w:ascii="Calibri" w:eastAsia="Calibri" w:hAnsi="Calibri" w:cs="Calibri"/>
          <w:sz w:val="22"/>
          <w:szCs w:val="22"/>
        </w:rPr>
        <w:t xml:space="preserve">The WHOCC at LJMU takes an applied approach to violence prevention. We provide a range of knowledge, skills, resources, and evidence that </w:t>
      </w:r>
      <w:proofErr w:type="spellStart"/>
      <w:r w:rsidRPr="00467629">
        <w:rPr>
          <w:rFonts w:ascii="Calibri" w:eastAsia="Calibri" w:hAnsi="Calibri" w:cs="Calibri"/>
          <w:sz w:val="22"/>
          <w:szCs w:val="22"/>
        </w:rPr>
        <w:t>organisations</w:t>
      </w:r>
      <w:proofErr w:type="spellEnd"/>
      <w:r w:rsidRPr="00467629">
        <w:rPr>
          <w:rFonts w:ascii="Calibri" w:eastAsia="Calibri" w:hAnsi="Calibri" w:cs="Calibri"/>
          <w:sz w:val="22"/>
          <w:szCs w:val="22"/>
        </w:rPr>
        <w:t xml:space="preserve"> need to assess and address violence. Our specialist expertise falls in youth and alcohol-related violence, including in nightlife. Our new resources cover knife violence, elder mistreatment, and violence against individuals who have disabilities. We develop intelligence systems providing multi-agency data on violence; original research among diverse population groups to strengthen understanding of the drivers and consequences of violence; systematic literature reviews to provide the most up</w:t>
      </w:r>
      <w:r w:rsidR="00785AE1" w:rsidRPr="00467629">
        <w:rPr>
          <w:rFonts w:ascii="Calibri" w:eastAsia="Calibri" w:hAnsi="Calibri" w:cs="Calibri"/>
          <w:sz w:val="22"/>
          <w:szCs w:val="22"/>
        </w:rPr>
        <w:t>-</w:t>
      </w:r>
      <w:r w:rsidRPr="00467629">
        <w:rPr>
          <w:rFonts w:ascii="Calibri" w:eastAsia="Calibri" w:hAnsi="Calibri" w:cs="Calibri"/>
          <w:sz w:val="22"/>
          <w:szCs w:val="22"/>
        </w:rPr>
        <w:t>to</w:t>
      </w:r>
      <w:r w:rsidR="00785AE1" w:rsidRPr="00467629">
        <w:rPr>
          <w:rFonts w:ascii="Calibri" w:eastAsia="Calibri" w:hAnsi="Calibri" w:cs="Calibri"/>
          <w:sz w:val="22"/>
          <w:szCs w:val="22"/>
        </w:rPr>
        <w:t>-</w:t>
      </w:r>
      <w:r w:rsidRPr="00467629">
        <w:rPr>
          <w:rFonts w:ascii="Calibri" w:eastAsia="Calibri" w:hAnsi="Calibri" w:cs="Calibri"/>
          <w:sz w:val="22"/>
          <w:szCs w:val="22"/>
        </w:rPr>
        <w:t>date knowledge of effective prevention; and intervention evaluations.</w:t>
      </w:r>
    </w:p>
    <w:p w14:paraId="0B7F0BB1" w14:textId="60EBD408" w:rsidR="01061D81" w:rsidRPr="00467629" w:rsidRDefault="01061D81" w:rsidP="7F3EDEF9">
      <w:pPr>
        <w:rPr>
          <w:rFonts w:ascii="Calibri" w:eastAsia="Calibri" w:hAnsi="Calibri" w:cs="Calibri"/>
          <w:sz w:val="22"/>
          <w:szCs w:val="22"/>
        </w:rPr>
      </w:pPr>
      <w:r w:rsidRPr="00467629">
        <w:rPr>
          <w:rFonts w:ascii="Calibri" w:eastAsia="Calibri" w:hAnsi="Calibri" w:cs="Calibri"/>
          <w:sz w:val="22"/>
          <w:szCs w:val="22"/>
        </w:rPr>
        <w:t>We encourage a stronger health sector role in violence prevention, including building the WHO’s capacity to calculate, interpret, and act on indicators of violence worldwide.</w:t>
      </w:r>
      <w:r w:rsidR="3143800F" w:rsidRPr="00467629">
        <w:rPr>
          <w:rFonts w:ascii="Calibri" w:eastAsia="Calibri" w:hAnsi="Calibri" w:cs="Calibri"/>
          <w:sz w:val="22"/>
          <w:szCs w:val="22"/>
        </w:rPr>
        <w:t xml:space="preserve"> In this work, we have </w:t>
      </w:r>
      <w:r w:rsidR="634A23C9" w:rsidRPr="00467629">
        <w:rPr>
          <w:rFonts w:ascii="Calibri" w:eastAsia="Calibri" w:hAnsi="Calibri" w:cs="Calibri"/>
          <w:sz w:val="22"/>
          <w:szCs w:val="22"/>
        </w:rPr>
        <w:t xml:space="preserve">reviewed, classified, and </w:t>
      </w:r>
      <w:r w:rsidR="3143800F" w:rsidRPr="00467629">
        <w:rPr>
          <w:rFonts w:ascii="Calibri" w:eastAsia="Calibri" w:hAnsi="Calibri" w:cs="Calibri"/>
          <w:sz w:val="22"/>
          <w:szCs w:val="22"/>
        </w:rPr>
        <w:t>developed an evidence base of 763 studies to measure the effectiveness of violence prevention interventions.</w:t>
      </w:r>
    </w:p>
    <w:p w14:paraId="3B5B3FDF" w14:textId="20D840DC" w:rsidR="01061D81" w:rsidRPr="00467629" w:rsidRDefault="01061D81" w:rsidP="7F3EDEF9">
      <w:pPr>
        <w:rPr>
          <w:rFonts w:ascii="Calibri" w:eastAsia="Calibri" w:hAnsi="Calibri" w:cs="Calibri"/>
          <w:sz w:val="22"/>
          <w:szCs w:val="22"/>
        </w:rPr>
      </w:pPr>
      <w:r w:rsidRPr="00467629">
        <w:rPr>
          <w:rFonts w:ascii="Calibri" w:eastAsia="Calibri" w:hAnsi="Calibri" w:cs="Calibri"/>
          <w:sz w:val="22"/>
          <w:szCs w:val="22"/>
        </w:rPr>
        <w:t xml:space="preserve"> </w:t>
      </w:r>
    </w:p>
    <w:p w14:paraId="1A786EDD" w14:textId="18EE6A2C" w:rsidR="01061D81" w:rsidRPr="00467629" w:rsidRDefault="01061D81" w:rsidP="7F3EDEF9">
      <w:pPr>
        <w:rPr>
          <w:rFonts w:ascii="Calibri" w:eastAsia="Calibri" w:hAnsi="Calibri" w:cs="Calibri"/>
          <w:sz w:val="22"/>
          <w:szCs w:val="22"/>
        </w:rPr>
      </w:pPr>
      <w:r w:rsidRPr="00467629">
        <w:rPr>
          <w:rFonts w:ascii="Calibri" w:eastAsia="Calibri" w:hAnsi="Calibri" w:cs="Calibri"/>
          <w:sz w:val="22"/>
          <w:szCs w:val="22"/>
        </w:rPr>
        <w:t xml:space="preserve"> </w:t>
      </w:r>
    </w:p>
    <w:p w14:paraId="1C9DAAF4" w14:textId="01F0E9B4" w:rsidR="01061D81" w:rsidRPr="00467629" w:rsidRDefault="01061D81" w:rsidP="7F3EDEF9">
      <w:pPr>
        <w:rPr>
          <w:rFonts w:ascii="Calibri" w:eastAsia="Calibri" w:hAnsi="Calibri" w:cs="Calibri"/>
          <w:sz w:val="22"/>
          <w:szCs w:val="22"/>
        </w:rPr>
      </w:pPr>
      <w:r w:rsidRPr="00467629">
        <w:rPr>
          <w:rFonts w:ascii="Calibri" w:eastAsia="Calibri" w:hAnsi="Calibri" w:cs="Calibri"/>
          <w:sz w:val="22"/>
          <w:szCs w:val="22"/>
        </w:rPr>
        <w:lastRenderedPageBreak/>
        <w:t xml:space="preserve">We proudly support the Armed Forces and are signatories of the Armed Forces Covenant to acknowledge and understand those serving or who have served in the Armed Forces. In 2022, we achieved the silver award under the Ministry of </w:t>
      </w:r>
      <w:proofErr w:type="spellStart"/>
      <w:r w:rsidRPr="00467629">
        <w:rPr>
          <w:rFonts w:ascii="Calibri" w:eastAsia="Calibri" w:hAnsi="Calibri" w:cs="Calibri"/>
          <w:sz w:val="22"/>
          <w:szCs w:val="22"/>
        </w:rPr>
        <w:t>Defence</w:t>
      </w:r>
      <w:proofErr w:type="spellEnd"/>
      <w:r w:rsidRPr="00467629">
        <w:rPr>
          <w:rFonts w:ascii="Calibri" w:eastAsia="Calibri" w:hAnsi="Calibri" w:cs="Calibri"/>
          <w:sz w:val="22"/>
          <w:szCs w:val="22"/>
        </w:rPr>
        <w:t xml:space="preserve"> Employer Recognition Scheme. We celebrate Reserves Day (Wednesday 21 June) and Armed Forces Day (Saturday 24 June) on campus.</w:t>
      </w:r>
    </w:p>
    <w:p w14:paraId="37F287DC" w14:textId="21C2D049" w:rsidR="7F3EDEF9" w:rsidRPr="00467629" w:rsidRDefault="7F3EDEF9" w:rsidP="7F3EDEF9">
      <w:pPr>
        <w:rPr>
          <w:rFonts w:ascii="Calibri" w:eastAsia="Calibri" w:hAnsi="Calibri" w:cs="Calibri"/>
          <w:color w:val="FF0000"/>
          <w:sz w:val="22"/>
          <w:szCs w:val="22"/>
        </w:rPr>
      </w:pPr>
    </w:p>
    <w:p w14:paraId="7952E009" w14:textId="569EDC4D" w:rsidR="00016191" w:rsidRPr="00467629" w:rsidRDefault="00785AE1" w:rsidP="6BB0080D">
      <w:pPr>
        <w:rPr>
          <w:rFonts w:ascii="Calibri" w:eastAsia="Calibri" w:hAnsi="Calibri" w:cs="Calibri"/>
          <w:sz w:val="22"/>
          <w:szCs w:val="22"/>
        </w:rPr>
      </w:pPr>
      <w:r w:rsidRPr="00467629">
        <w:rPr>
          <w:rFonts w:ascii="Calibri" w:eastAsia="Calibri" w:hAnsi="Calibri" w:cs="Calibri"/>
          <w:sz w:val="22"/>
          <w:szCs w:val="22"/>
        </w:rPr>
        <w:t xml:space="preserve">HIGHLIGHTS </w:t>
      </w:r>
    </w:p>
    <w:p w14:paraId="46BED8D2" w14:textId="77777777" w:rsidR="00785AE1" w:rsidRPr="00467629" w:rsidRDefault="64D0A26D" w:rsidP="6BB0080D">
      <w:pPr>
        <w:rPr>
          <w:rFonts w:ascii="Calibri" w:eastAsia="Calibri" w:hAnsi="Calibri" w:cs="Calibri"/>
          <w:sz w:val="22"/>
          <w:szCs w:val="22"/>
        </w:rPr>
      </w:pPr>
      <w:proofErr w:type="gramStart"/>
      <w:r w:rsidRPr="00467629">
        <w:rPr>
          <w:rFonts w:ascii="Calibri" w:eastAsia="Calibri" w:hAnsi="Calibri" w:cs="Calibri"/>
          <w:sz w:val="22"/>
          <w:szCs w:val="22"/>
        </w:rPr>
        <w:t>1</w:t>
      </w:r>
      <w:r w:rsidR="65D643E9" w:rsidRPr="00467629">
        <w:rPr>
          <w:rFonts w:ascii="Calibri" w:eastAsia="Calibri" w:hAnsi="Calibri" w:cs="Calibri"/>
          <w:sz w:val="22"/>
          <w:szCs w:val="22"/>
        </w:rPr>
        <w:t xml:space="preserve">,  </w:t>
      </w:r>
      <w:r w:rsidR="3FCC51BC" w:rsidRPr="00467629">
        <w:rPr>
          <w:rFonts w:ascii="Calibri" w:eastAsia="Calibri" w:hAnsi="Calibri" w:cs="Calibri"/>
          <w:sz w:val="22"/>
          <w:szCs w:val="22"/>
        </w:rPr>
        <w:t>£</w:t>
      </w:r>
      <w:proofErr w:type="gramEnd"/>
      <w:r w:rsidR="3FCC51BC" w:rsidRPr="00467629">
        <w:rPr>
          <w:rFonts w:ascii="Calibri" w:eastAsia="Calibri" w:hAnsi="Calibri" w:cs="Calibri"/>
          <w:sz w:val="22"/>
          <w:szCs w:val="22"/>
        </w:rPr>
        <w:t xml:space="preserve">1.3m </w:t>
      </w:r>
    </w:p>
    <w:p w14:paraId="3563FA27" w14:textId="6513E180" w:rsidR="00016191" w:rsidRPr="00467629" w:rsidRDefault="3FCC51BC" w:rsidP="6BB0080D">
      <w:pPr>
        <w:rPr>
          <w:rFonts w:ascii="Calibri" w:eastAsia="Calibri" w:hAnsi="Calibri" w:cs="Calibri"/>
          <w:sz w:val="22"/>
          <w:szCs w:val="22"/>
        </w:rPr>
      </w:pPr>
      <w:r w:rsidRPr="00467629">
        <w:rPr>
          <w:rFonts w:ascii="Calibri" w:eastAsia="Calibri" w:hAnsi="Calibri" w:cs="Calibri"/>
          <w:sz w:val="22"/>
          <w:szCs w:val="22"/>
        </w:rPr>
        <w:t xml:space="preserve">We have given over £1.3m of free legal and business support through our student clinics. </w:t>
      </w:r>
      <w:r w:rsidR="65D643E9" w:rsidRPr="00467629">
        <w:rPr>
          <w:rFonts w:ascii="Calibri" w:eastAsia="Calibri" w:hAnsi="Calibri" w:cs="Calibri"/>
          <w:sz w:val="22"/>
          <w:szCs w:val="22"/>
        </w:rPr>
        <w:t xml:space="preserve"> </w:t>
      </w:r>
    </w:p>
    <w:p w14:paraId="27BB44C2" w14:textId="77777777" w:rsidR="00785AE1" w:rsidRPr="00467629" w:rsidRDefault="7EB957AB" w:rsidP="74E37C12">
      <w:pPr>
        <w:rPr>
          <w:rFonts w:ascii="Calibri" w:eastAsia="Calibri" w:hAnsi="Calibri" w:cs="Calibri"/>
          <w:sz w:val="22"/>
          <w:szCs w:val="22"/>
        </w:rPr>
      </w:pPr>
      <w:proofErr w:type="gramStart"/>
      <w:r w:rsidRPr="00467629">
        <w:rPr>
          <w:rFonts w:ascii="Calibri" w:eastAsia="Calibri" w:hAnsi="Calibri" w:cs="Calibri"/>
          <w:sz w:val="22"/>
          <w:szCs w:val="22"/>
        </w:rPr>
        <w:t>2,  300</w:t>
      </w:r>
      <w:proofErr w:type="gramEnd"/>
      <w:r w:rsidRPr="00467629">
        <w:rPr>
          <w:rFonts w:ascii="Calibri" w:eastAsia="Calibri" w:hAnsi="Calibri" w:cs="Calibri"/>
          <w:sz w:val="22"/>
          <w:szCs w:val="22"/>
        </w:rPr>
        <w:t xml:space="preserve"> </w:t>
      </w:r>
    </w:p>
    <w:p w14:paraId="7EEEFDE5" w14:textId="2290CAA8" w:rsidR="7EB957AB" w:rsidRPr="00467629" w:rsidRDefault="7EB957AB" w:rsidP="74E37C12">
      <w:pPr>
        <w:rPr>
          <w:rFonts w:ascii="Calibri" w:eastAsia="Calibri" w:hAnsi="Calibri" w:cs="Calibri"/>
          <w:sz w:val="22"/>
          <w:szCs w:val="22"/>
        </w:rPr>
      </w:pPr>
      <w:r w:rsidRPr="00467629">
        <w:rPr>
          <w:rFonts w:ascii="Calibri" w:eastAsia="Calibri" w:hAnsi="Calibri" w:cs="Calibri"/>
          <w:sz w:val="22"/>
          <w:szCs w:val="22"/>
        </w:rPr>
        <w:t>We have identified over 300 victims of armed conflict using forensic anthropology methods.</w:t>
      </w:r>
    </w:p>
    <w:p w14:paraId="5D3427AA" w14:textId="77777777" w:rsidR="00785AE1" w:rsidRPr="00467629" w:rsidRDefault="65D643E9" w:rsidP="6BB0080D">
      <w:pPr>
        <w:rPr>
          <w:rFonts w:ascii="Calibri" w:eastAsia="Calibri" w:hAnsi="Calibri" w:cs="Calibri"/>
          <w:sz w:val="22"/>
          <w:szCs w:val="22"/>
        </w:rPr>
      </w:pPr>
      <w:proofErr w:type="gramStart"/>
      <w:r w:rsidRPr="00467629">
        <w:rPr>
          <w:rFonts w:ascii="Calibri" w:eastAsia="Calibri" w:hAnsi="Calibri" w:cs="Calibri"/>
          <w:sz w:val="22"/>
          <w:szCs w:val="22"/>
        </w:rPr>
        <w:t>3,  7</w:t>
      </w:r>
      <w:r w:rsidR="54BDC6D2" w:rsidRPr="00467629">
        <w:rPr>
          <w:rFonts w:ascii="Calibri" w:eastAsia="Calibri" w:hAnsi="Calibri" w:cs="Calibri"/>
          <w:sz w:val="22"/>
          <w:szCs w:val="22"/>
        </w:rPr>
        <w:t>63</w:t>
      </w:r>
      <w:proofErr w:type="gramEnd"/>
      <w:r w:rsidRPr="00467629">
        <w:rPr>
          <w:rFonts w:ascii="Calibri" w:eastAsia="Calibri" w:hAnsi="Calibri" w:cs="Calibri"/>
          <w:sz w:val="22"/>
          <w:szCs w:val="22"/>
        </w:rPr>
        <w:t xml:space="preserve"> </w:t>
      </w:r>
    </w:p>
    <w:p w14:paraId="78086FFF" w14:textId="56498305" w:rsidR="00016191" w:rsidRPr="00467629" w:rsidRDefault="322AC98A" w:rsidP="6BB0080D">
      <w:pPr>
        <w:rPr>
          <w:rFonts w:ascii="Calibri" w:eastAsia="Calibri" w:hAnsi="Calibri" w:cs="Calibri"/>
          <w:sz w:val="22"/>
          <w:szCs w:val="22"/>
        </w:rPr>
      </w:pPr>
      <w:r w:rsidRPr="00467629">
        <w:rPr>
          <w:rFonts w:ascii="Calibri" w:eastAsia="Calibri" w:hAnsi="Calibri" w:cs="Calibri"/>
          <w:sz w:val="22"/>
          <w:szCs w:val="22"/>
        </w:rPr>
        <w:t>We have</w:t>
      </w:r>
      <w:r w:rsidR="65D643E9" w:rsidRPr="00467629">
        <w:rPr>
          <w:rFonts w:ascii="Calibri" w:eastAsia="Calibri" w:hAnsi="Calibri" w:cs="Calibri"/>
          <w:sz w:val="22"/>
          <w:szCs w:val="22"/>
        </w:rPr>
        <w:t xml:space="preserve"> </w:t>
      </w:r>
      <w:r w:rsidRPr="00467629">
        <w:rPr>
          <w:rFonts w:ascii="Calibri" w:eastAsia="Calibri" w:hAnsi="Calibri" w:cs="Calibri"/>
          <w:sz w:val="22"/>
          <w:szCs w:val="22"/>
        </w:rPr>
        <w:t xml:space="preserve">built an evidence base of 763 studies on effective violence </w:t>
      </w:r>
      <w:proofErr w:type="gramStart"/>
      <w:r w:rsidRPr="00467629">
        <w:rPr>
          <w:rFonts w:ascii="Calibri" w:eastAsia="Calibri" w:hAnsi="Calibri" w:cs="Calibri"/>
          <w:sz w:val="22"/>
          <w:szCs w:val="22"/>
        </w:rPr>
        <w:t>reduction</w:t>
      </w:r>
      <w:proofErr w:type="gramEnd"/>
    </w:p>
    <w:p w14:paraId="701125E6" w14:textId="320F7803" w:rsidR="00785AE1" w:rsidRPr="00467629" w:rsidRDefault="65D643E9" w:rsidP="6BB0080D">
      <w:pPr>
        <w:rPr>
          <w:rFonts w:ascii="Calibri" w:eastAsia="Calibri" w:hAnsi="Calibri" w:cs="Calibri"/>
          <w:sz w:val="22"/>
          <w:szCs w:val="22"/>
        </w:rPr>
      </w:pPr>
      <w:proofErr w:type="gramStart"/>
      <w:r w:rsidRPr="00467629">
        <w:rPr>
          <w:rFonts w:ascii="Calibri" w:eastAsia="Calibri" w:hAnsi="Calibri" w:cs="Calibri"/>
          <w:sz w:val="22"/>
          <w:szCs w:val="22"/>
        </w:rPr>
        <w:t xml:space="preserve">4,  </w:t>
      </w:r>
      <w:r w:rsidR="00785AE1" w:rsidRPr="00467629">
        <w:rPr>
          <w:rFonts w:ascii="Calibri" w:eastAsia="Calibri" w:hAnsi="Calibri" w:cs="Calibri"/>
          <w:sz w:val="22"/>
          <w:szCs w:val="22"/>
        </w:rPr>
        <w:t>Silver</w:t>
      </w:r>
      <w:proofErr w:type="gramEnd"/>
      <w:r w:rsidR="00785AE1" w:rsidRPr="00467629">
        <w:rPr>
          <w:rFonts w:ascii="Calibri" w:eastAsia="Calibri" w:hAnsi="Calibri" w:cs="Calibri"/>
          <w:sz w:val="22"/>
          <w:szCs w:val="22"/>
        </w:rPr>
        <w:t xml:space="preserve"> Award</w:t>
      </w:r>
    </w:p>
    <w:p w14:paraId="3D293119" w14:textId="34E27E39" w:rsidR="00016191" w:rsidRPr="00467629" w:rsidRDefault="65D643E9" w:rsidP="6BB0080D">
      <w:pPr>
        <w:rPr>
          <w:rFonts w:ascii="Calibri" w:eastAsia="Calibri" w:hAnsi="Calibri" w:cs="Calibri"/>
          <w:color w:val="FF0000"/>
          <w:sz w:val="22"/>
          <w:szCs w:val="22"/>
        </w:rPr>
      </w:pPr>
      <w:r w:rsidRPr="00467629">
        <w:rPr>
          <w:rFonts w:ascii="Calibri" w:eastAsia="Calibri" w:hAnsi="Calibri" w:cs="Calibri"/>
          <w:sz w:val="22"/>
          <w:szCs w:val="22"/>
        </w:rPr>
        <w:t>We achieved the silver award</w:t>
      </w:r>
      <w:r w:rsidR="2DEB9F37" w:rsidRPr="00467629">
        <w:rPr>
          <w:rFonts w:ascii="Calibri" w:eastAsia="Calibri" w:hAnsi="Calibri" w:cs="Calibri"/>
          <w:sz w:val="22"/>
          <w:szCs w:val="22"/>
        </w:rPr>
        <w:t xml:space="preserve"> </w:t>
      </w:r>
      <w:r w:rsidRPr="00467629">
        <w:rPr>
          <w:rFonts w:ascii="Calibri" w:eastAsia="Calibri" w:hAnsi="Calibri" w:cs="Calibri"/>
          <w:sz w:val="22"/>
          <w:szCs w:val="22"/>
        </w:rPr>
        <w:t xml:space="preserve">under the Ministry of </w:t>
      </w:r>
      <w:proofErr w:type="spellStart"/>
      <w:r w:rsidRPr="00467629">
        <w:rPr>
          <w:rFonts w:ascii="Calibri" w:eastAsia="Calibri" w:hAnsi="Calibri" w:cs="Calibri"/>
          <w:sz w:val="22"/>
          <w:szCs w:val="22"/>
        </w:rPr>
        <w:t>Defence</w:t>
      </w:r>
      <w:proofErr w:type="spellEnd"/>
      <w:r w:rsidR="007478B2" w:rsidRPr="00467629">
        <w:rPr>
          <w:rFonts w:ascii="Calibri" w:eastAsia="Calibri" w:hAnsi="Calibri" w:cs="Calibri"/>
          <w:sz w:val="22"/>
          <w:szCs w:val="22"/>
        </w:rPr>
        <w:t xml:space="preserve"> </w:t>
      </w:r>
      <w:r w:rsidRPr="00467629">
        <w:rPr>
          <w:rFonts w:ascii="Calibri" w:eastAsia="Calibri" w:hAnsi="Calibri" w:cs="Calibri"/>
          <w:sz w:val="22"/>
          <w:szCs w:val="22"/>
        </w:rPr>
        <w:t>Employer Recognition Scheme</w:t>
      </w:r>
      <w:r w:rsidR="6F254477" w:rsidRPr="00467629">
        <w:rPr>
          <w:rFonts w:ascii="Calibri" w:eastAsia="Calibri" w:hAnsi="Calibri" w:cs="Calibri"/>
          <w:sz w:val="22"/>
          <w:szCs w:val="22"/>
        </w:rPr>
        <w:t xml:space="preserve"> </w:t>
      </w:r>
      <w:r w:rsidRPr="00467629">
        <w:rPr>
          <w:rFonts w:ascii="Calibri" w:eastAsia="Calibri" w:hAnsi="Calibri" w:cs="Calibri"/>
          <w:sz w:val="22"/>
          <w:szCs w:val="22"/>
        </w:rPr>
        <w:t>in 2022</w:t>
      </w:r>
    </w:p>
    <w:p w14:paraId="55880DA4" w14:textId="459B9D46" w:rsidR="00016191" w:rsidRPr="00467629" w:rsidRDefault="65D643E9" w:rsidP="6BB0080D">
      <w:pPr>
        <w:rPr>
          <w:rFonts w:ascii="Calibri" w:hAnsi="Calibri" w:cs="Calibri"/>
          <w:sz w:val="22"/>
          <w:szCs w:val="22"/>
        </w:rPr>
      </w:pPr>
      <w:r w:rsidRPr="00467629">
        <w:rPr>
          <w:rFonts w:ascii="Calibri" w:eastAsia="Calibri" w:hAnsi="Calibri" w:cs="Calibri"/>
          <w:color w:val="FF0000"/>
          <w:sz w:val="22"/>
          <w:szCs w:val="22"/>
        </w:rPr>
        <w:t xml:space="preserve"> </w:t>
      </w:r>
    </w:p>
    <w:p w14:paraId="72105595" w14:textId="293E67B1" w:rsidR="00016191" w:rsidRPr="00467629" w:rsidRDefault="00016191" w:rsidP="6BB0080D">
      <w:pPr>
        <w:rPr>
          <w:rFonts w:ascii="Calibri" w:eastAsia="Calibri" w:hAnsi="Calibri" w:cs="Calibri"/>
          <w:color w:val="FF0000"/>
          <w:sz w:val="22"/>
          <w:szCs w:val="22"/>
        </w:rPr>
      </w:pPr>
    </w:p>
    <w:p w14:paraId="50EFA4AF" w14:textId="4BE7A611" w:rsidR="00016191" w:rsidRPr="00467629" w:rsidRDefault="00016191" w:rsidP="6BB0080D">
      <w:pPr>
        <w:rPr>
          <w:rFonts w:ascii="Calibri" w:eastAsia="Calibri" w:hAnsi="Calibri" w:cs="Calibri"/>
          <w:color w:val="FF0000"/>
          <w:sz w:val="22"/>
          <w:szCs w:val="22"/>
        </w:rPr>
      </w:pPr>
    </w:p>
    <w:p w14:paraId="68E74AA6" w14:textId="372A30CD" w:rsidR="00016191" w:rsidRPr="00467629" w:rsidRDefault="00016191" w:rsidP="6BB0080D">
      <w:pPr>
        <w:rPr>
          <w:rFonts w:ascii="Calibri" w:eastAsia="Calibri" w:hAnsi="Calibri" w:cs="Calibri"/>
          <w:b/>
          <w:bCs/>
          <w:color w:val="0070C0"/>
          <w:sz w:val="22"/>
          <w:szCs w:val="22"/>
        </w:rPr>
      </w:pPr>
    </w:p>
    <w:p w14:paraId="5BC42A8A" w14:textId="4D098863" w:rsidR="00016191" w:rsidRPr="00467629" w:rsidRDefault="00016191" w:rsidP="6BB0080D">
      <w:pPr>
        <w:rPr>
          <w:rFonts w:ascii="Calibri" w:eastAsia="Calibri" w:hAnsi="Calibri" w:cs="Calibri"/>
          <w:b/>
          <w:bCs/>
          <w:color w:val="0070C0"/>
          <w:sz w:val="22"/>
          <w:szCs w:val="22"/>
        </w:rPr>
      </w:pPr>
    </w:p>
    <w:p w14:paraId="044E600C" w14:textId="3DFA1BE0" w:rsidR="00016191" w:rsidRPr="00467629" w:rsidRDefault="00016191" w:rsidP="6BB0080D">
      <w:pPr>
        <w:rPr>
          <w:rFonts w:ascii="Calibri" w:eastAsia="Calibri" w:hAnsi="Calibri" w:cs="Calibri"/>
          <w:color w:val="000000" w:themeColor="text1"/>
          <w:sz w:val="22"/>
          <w:szCs w:val="22"/>
        </w:rPr>
      </w:pPr>
    </w:p>
    <w:p w14:paraId="3FF6CB64" w14:textId="37ADA4C4" w:rsidR="00016191" w:rsidRPr="00467629" w:rsidRDefault="00016191" w:rsidP="6BB0080D">
      <w:pPr>
        <w:rPr>
          <w:rFonts w:ascii="Calibri" w:eastAsia="Calibri" w:hAnsi="Calibri" w:cs="Calibri"/>
          <w:color w:val="000000" w:themeColor="text1"/>
          <w:sz w:val="22"/>
          <w:szCs w:val="22"/>
        </w:rPr>
      </w:pPr>
    </w:p>
    <w:p w14:paraId="1B49E04C" w14:textId="1A828247" w:rsidR="00016191" w:rsidRPr="00467629" w:rsidRDefault="00016191" w:rsidP="6BB0080D">
      <w:pPr>
        <w:rPr>
          <w:rFonts w:ascii="Calibri" w:eastAsia="Calibri" w:hAnsi="Calibri" w:cs="Calibri"/>
          <w:color w:val="000000" w:themeColor="text1"/>
          <w:sz w:val="22"/>
          <w:szCs w:val="22"/>
        </w:rPr>
      </w:pPr>
    </w:p>
    <w:p w14:paraId="2538E4C5" w14:textId="77777777" w:rsidR="001764F9" w:rsidRDefault="001764F9" w:rsidP="00167B47">
      <w:pPr>
        <w:pStyle w:val="Heading1"/>
        <w:rPr>
          <w:rStyle w:val="Heading1Char"/>
          <w:rFonts w:ascii="Calibri" w:hAnsi="Calibri" w:cs="Calibri"/>
          <w:sz w:val="22"/>
          <w:szCs w:val="22"/>
        </w:rPr>
      </w:pPr>
    </w:p>
    <w:p w14:paraId="0C6B0993" w14:textId="77777777" w:rsidR="001764F9" w:rsidRDefault="001764F9" w:rsidP="00167B47">
      <w:pPr>
        <w:pStyle w:val="Heading1"/>
        <w:rPr>
          <w:rStyle w:val="Heading1Char"/>
          <w:rFonts w:ascii="Calibri" w:hAnsi="Calibri" w:cs="Calibri"/>
          <w:sz w:val="22"/>
          <w:szCs w:val="22"/>
        </w:rPr>
      </w:pPr>
    </w:p>
    <w:p w14:paraId="214109AB" w14:textId="77777777" w:rsidR="001764F9" w:rsidRDefault="001764F9" w:rsidP="001764F9"/>
    <w:p w14:paraId="033197FD" w14:textId="77777777" w:rsidR="001764F9" w:rsidRPr="001764F9" w:rsidRDefault="001764F9" w:rsidP="001764F9"/>
    <w:p w14:paraId="00D74FF1" w14:textId="4382CFCF" w:rsidR="00016191" w:rsidRPr="00467629" w:rsidRDefault="65D643E9" w:rsidP="00167B47">
      <w:pPr>
        <w:pStyle w:val="Heading1"/>
        <w:rPr>
          <w:rFonts w:ascii="Calibri" w:eastAsia="Calibri" w:hAnsi="Calibri" w:cs="Calibri"/>
          <w:color w:val="000000" w:themeColor="text1"/>
          <w:sz w:val="22"/>
          <w:szCs w:val="22"/>
        </w:rPr>
      </w:pPr>
      <w:r w:rsidRPr="00467629">
        <w:rPr>
          <w:rStyle w:val="Heading1Char"/>
          <w:rFonts w:ascii="Calibri" w:hAnsi="Calibri" w:cs="Calibri"/>
          <w:sz w:val="22"/>
          <w:szCs w:val="22"/>
        </w:rPr>
        <w:lastRenderedPageBreak/>
        <w:t>PARTNERSHIP FOR THE GOALS</w:t>
      </w:r>
    </w:p>
    <w:p w14:paraId="2980BB3D" w14:textId="4881D0C4" w:rsidR="7FD2AB5D" w:rsidRPr="00467629" w:rsidRDefault="24DF0453" w:rsidP="5CBBBCB8">
      <w:pPr>
        <w:rPr>
          <w:rFonts w:ascii="Calibri" w:eastAsia="Calibri" w:hAnsi="Calibri" w:cs="Calibri"/>
          <w:sz w:val="22"/>
          <w:szCs w:val="22"/>
        </w:rPr>
      </w:pPr>
      <w:r w:rsidRPr="00467629">
        <w:rPr>
          <w:rFonts w:ascii="Calibri" w:eastAsia="Calibri" w:hAnsi="Calibri" w:cs="Calibri"/>
          <w:sz w:val="22"/>
          <w:szCs w:val="22"/>
        </w:rPr>
        <w:t>STRENGTHEN THE MEANS OF IMPLEMENTATION AND REVI</w:t>
      </w:r>
      <w:r w:rsidR="7A1E8E2C" w:rsidRPr="00467629">
        <w:rPr>
          <w:rFonts w:ascii="Calibri" w:eastAsia="Calibri" w:hAnsi="Calibri" w:cs="Calibri"/>
          <w:sz w:val="22"/>
          <w:szCs w:val="22"/>
        </w:rPr>
        <w:t>T</w:t>
      </w:r>
      <w:r w:rsidRPr="00467629">
        <w:rPr>
          <w:rFonts w:ascii="Calibri" w:eastAsia="Calibri" w:hAnsi="Calibri" w:cs="Calibri"/>
          <w:sz w:val="22"/>
          <w:szCs w:val="22"/>
        </w:rPr>
        <w:t>A</w:t>
      </w:r>
      <w:r w:rsidR="5EDFE20C" w:rsidRPr="00467629">
        <w:rPr>
          <w:rFonts w:ascii="Calibri" w:eastAsia="Calibri" w:hAnsi="Calibri" w:cs="Calibri"/>
          <w:sz w:val="22"/>
          <w:szCs w:val="22"/>
        </w:rPr>
        <w:t>LI</w:t>
      </w:r>
      <w:r w:rsidRPr="00467629">
        <w:rPr>
          <w:rFonts w:ascii="Calibri" w:eastAsia="Calibri" w:hAnsi="Calibri" w:cs="Calibri"/>
          <w:sz w:val="22"/>
          <w:szCs w:val="22"/>
        </w:rPr>
        <w:t>SE THE GLOBAL PARTNERSHIP FOR SUSTAINABLE DEVELO</w:t>
      </w:r>
      <w:r w:rsidR="001764F9">
        <w:rPr>
          <w:rFonts w:ascii="Calibri" w:eastAsia="Calibri" w:hAnsi="Calibri" w:cs="Calibri"/>
          <w:sz w:val="22"/>
          <w:szCs w:val="22"/>
        </w:rPr>
        <w:t>P</w:t>
      </w:r>
      <w:r w:rsidRPr="00467629">
        <w:rPr>
          <w:rFonts w:ascii="Calibri" w:eastAsia="Calibri" w:hAnsi="Calibri" w:cs="Calibri"/>
          <w:sz w:val="22"/>
          <w:szCs w:val="22"/>
        </w:rPr>
        <w:t xml:space="preserve">MENT </w:t>
      </w:r>
    </w:p>
    <w:p w14:paraId="710C4220" w14:textId="7082338E" w:rsidR="5C46DCA7" w:rsidRPr="00467629" w:rsidRDefault="5C46DCA7" w:rsidP="557258DC">
      <w:pPr>
        <w:rPr>
          <w:rFonts w:ascii="Calibri" w:eastAsia="Calibri" w:hAnsi="Calibri" w:cs="Calibri"/>
          <w:sz w:val="22"/>
          <w:szCs w:val="22"/>
        </w:rPr>
      </w:pPr>
      <w:r w:rsidRPr="00467629">
        <w:rPr>
          <w:rFonts w:ascii="Calibri" w:eastAsia="Calibri" w:hAnsi="Calibri" w:cs="Calibri"/>
          <w:sz w:val="22"/>
          <w:szCs w:val="22"/>
        </w:rPr>
        <w:t xml:space="preserve">The Global Goals can only be met if we work together. International investments and support </w:t>
      </w:r>
      <w:r w:rsidR="7DA6F71B" w:rsidRPr="00467629">
        <w:rPr>
          <w:rFonts w:ascii="Calibri" w:eastAsia="Calibri" w:hAnsi="Calibri" w:cs="Calibri"/>
          <w:sz w:val="22"/>
          <w:szCs w:val="22"/>
        </w:rPr>
        <w:t>are</w:t>
      </w:r>
      <w:r w:rsidRPr="00467629">
        <w:rPr>
          <w:rFonts w:ascii="Calibri" w:eastAsia="Calibri" w:hAnsi="Calibri" w:cs="Calibri"/>
          <w:sz w:val="22"/>
          <w:szCs w:val="22"/>
        </w:rPr>
        <w:t xml:space="preserve"> needed to ensure innovative technological development, fair </w:t>
      </w:r>
      <w:proofErr w:type="gramStart"/>
      <w:r w:rsidRPr="00467629">
        <w:rPr>
          <w:rFonts w:ascii="Calibri" w:eastAsia="Calibri" w:hAnsi="Calibri" w:cs="Calibri"/>
          <w:sz w:val="22"/>
          <w:szCs w:val="22"/>
        </w:rPr>
        <w:t>trade</w:t>
      </w:r>
      <w:proofErr w:type="gramEnd"/>
      <w:r w:rsidRPr="00467629">
        <w:rPr>
          <w:rFonts w:ascii="Calibri" w:eastAsia="Calibri" w:hAnsi="Calibri" w:cs="Calibri"/>
          <w:sz w:val="22"/>
          <w:szCs w:val="22"/>
        </w:rPr>
        <w:t xml:space="preserve"> and market access, especially for developing countries. To build a better world, we need to be supportive, empathetic, inventive, passionate, and above all, cooperative.</w:t>
      </w:r>
    </w:p>
    <w:p w14:paraId="6380C033" w14:textId="167BE66E" w:rsidR="00016191" w:rsidRPr="00467629" w:rsidRDefault="65D643E9" w:rsidP="6BB0080D">
      <w:pPr>
        <w:rPr>
          <w:rFonts w:ascii="Calibri" w:eastAsia="Calibri" w:hAnsi="Calibri" w:cs="Calibri"/>
          <w:sz w:val="22"/>
          <w:szCs w:val="22"/>
        </w:rPr>
      </w:pPr>
      <w:r w:rsidRPr="00467629">
        <w:rPr>
          <w:rFonts w:ascii="Calibri" w:eastAsia="Calibri" w:hAnsi="Calibri" w:cs="Calibri"/>
          <w:sz w:val="22"/>
          <w:szCs w:val="22"/>
        </w:rPr>
        <w:t xml:space="preserve">As an institution, we are actively working towards these goals by </w:t>
      </w:r>
      <w:proofErr w:type="spellStart"/>
      <w:r w:rsidRPr="00467629">
        <w:rPr>
          <w:rFonts w:ascii="Calibri" w:eastAsia="Calibri" w:hAnsi="Calibri" w:cs="Calibri"/>
          <w:sz w:val="22"/>
          <w:szCs w:val="22"/>
        </w:rPr>
        <w:t>prioritising</w:t>
      </w:r>
      <w:proofErr w:type="spellEnd"/>
      <w:r w:rsidRPr="00467629">
        <w:rPr>
          <w:rFonts w:ascii="Calibri" w:eastAsia="Calibri" w:hAnsi="Calibri" w:cs="Calibri"/>
          <w:sz w:val="22"/>
          <w:szCs w:val="22"/>
        </w:rPr>
        <w:t xml:space="preserve"> actions to align our teaching and curriculum with the SDGs. </w:t>
      </w:r>
      <w:r w:rsidR="777221D8" w:rsidRPr="00467629">
        <w:rPr>
          <w:rFonts w:ascii="Calibri" w:eastAsia="Calibri" w:hAnsi="Calibri" w:cs="Calibri"/>
          <w:sz w:val="22"/>
          <w:szCs w:val="22"/>
        </w:rPr>
        <w:t>To aid research</w:t>
      </w:r>
      <w:r w:rsidR="180579FF" w:rsidRPr="00467629">
        <w:rPr>
          <w:rFonts w:ascii="Calibri" w:eastAsia="Calibri" w:hAnsi="Calibri" w:cs="Calibri"/>
          <w:sz w:val="22"/>
          <w:szCs w:val="22"/>
        </w:rPr>
        <w:t>,</w:t>
      </w:r>
      <w:r w:rsidR="777221D8" w:rsidRPr="00467629">
        <w:rPr>
          <w:rFonts w:ascii="Calibri" w:eastAsia="Calibri" w:hAnsi="Calibri" w:cs="Calibri"/>
          <w:sz w:val="22"/>
          <w:szCs w:val="22"/>
        </w:rPr>
        <w:t xml:space="preserve"> we’ve launched several research institutes</w:t>
      </w:r>
      <w:r w:rsidR="5D70CE06" w:rsidRPr="00467629">
        <w:rPr>
          <w:rFonts w:ascii="Calibri" w:eastAsia="Calibri" w:hAnsi="Calibri" w:cs="Calibri"/>
          <w:sz w:val="22"/>
          <w:szCs w:val="22"/>
        </w:rPr>
        <w:t xml:space="preserve">, </w:t>
      </w:r>
      <w:r w:rsidR="303EE9EE" w:rsidRPr="00467629">
        <w:rPr>
          <w:rFonts w:ascii="Calibri" w:eastAsia="Calibri" w:hAnsi="Calibri" w:cs="Calibri"/>
          <w:sz w:val="22"/>
          <w:szCs w:val="22"/>
        </w:rPr>
        <w:t>to facilitate knowledge exchange,</w:t>
      </w:r>
      <w:r w:rsidR="5D70CE06" w:rsidRPr="00467629">
        <w:rPr>
          <w:rFonts w:ascii="Calibri" w:eastAsia="Calibri" w:hAnsi="Calibri" w:cs="Calibri"/>
          <w:sz w:val="22"/>
          <w:szCs w:val="22"/>
        </w:rPr>
        <w:t xml:space="preserve"> and i</w:t>
      </w:r>
      <w:r w:rsidR="498D0952" w:rsidRPr="00467629">
        <w:rPr>
          <w:rFonts w:ascii="Calibri" w:eastAsia="Calibri" w:hAnsi="Calibri" w:cs="Calibri"/>
          <w:sz w:val="22"/>
          <w:szCs w:val="22"/>
        </w:rPr>
        <w:t xml:space="preserve">nternationally, </w:t>
      </w:r>
      <w:r w:rsidR="047B0CF0" w:rsidRPr="00467629">
        <w:rPr>
          <w:rFonts w:ascii="Calibri" w:eastAsia="Calibri" w:hAnsi="Calibri" w:cs="Calibri"/>
          <w:sz w:val="22"/>
          <w:szCs w:val="22"/>
        </w:rPr>
        <w:t>over 20,000 students are studying with us in our 25 partner institutions,</w:t>
      </w:r>
      <w:r w:rsidR="498D0952" w:rsidRPr="00467629">
        <w:rPr>
          <w:rFonts w:ascii="Calibri" w:eastAsia="Calibri" w:hAnsi="Calibri" w:cs="Calibri"/>
          <w:sz w:val="22"/>
          <w:szCs w:val="22"/>
        </w:rPr>
        <w:t xml:space="preserve"> </w:t>
      </w:r>
      <w:r w:rsidR="37E5058D" w:rsidRPr="00467629">
        <w:rPr>
          <w:rFonts w:ascii="Calibri" w:eastAsia="Calibri" w:hAnsi="Calibri" w:cs="Calibri"/>
          <w:sz w:val="22"/>
          <w:szCs w:val="22"/>
        </w:rPr>
        <w:t>across the globe</w:t>
      </w:r>
      <w:r w:rsidR="047B0CF0" w:rsidRPr="00467629">
        <w:rPr>
          <w:rFonts w:ascii="Calibri" w:eastAsia="Calibri" w:hAnsi="Calibri" w:cs="Calibri"/>
          <w:sz w:val="22"/>
          <w:szCs w:val="22"/>
        </w:rPr>
        <w:t>,</w:t>
      </w:r>
      <w:r w:rsidR="498D0952" w:rsidRPr="00467629">
        <w:rPr>
          <w:rFonts w:ascii="Calibri" w:eastAsia="Calibri" w:hAnsi="Calibri" w:cs="Calibri"/>
          <w:sz w:val="22"/>
          <w:szCs w:val="22"/>
        </w:rPr>
        <w:t xml:space="preserve"> making us the fourth largest provider in the UK.</w:t>
      </w:r>
    </w:p>
    <w:p w14:paraId="64D3EFDE" w14:textId="498D25E3" w:rsidR="00016191" w:rsidRPr="00467629" w:rsidRDefault="65D643E9" w:rsidP="6BB0080D">
      <w:pPr>
        <w:rPr>
          <w:rFonts w:ascii="Calibri" w:eastAsia="Calibri" w:hAnsi="Calibri" w:cs="Calibri"/>
          <w:sz w:val="22"/>
          <w:szCs w:val="22"/>
        </w:rPr>
      </w:pPr>
      <w:r w:rsidRPr="00467629">
        <w:rPr>
          <w:rFonts w:ascii="Calibri" w:eastAsia="Calibri" w:hAnsi="Calibri" w:cs="Calibri"/>
          <w:sz w:val="22"/>
          <w:szCs w:val="22"/>
        </w:rPr>
        <w:t>“</w:t>
      </w:r>
      <w:r w:rsidR="27B53F69" w:rsidRPr="00467629">
        <w:rPr>
          <w:rFonts w:ascii="Calibri" w:eastAsia="Calibri" w:hAnsi="Calibri" w:cs="Calibri"/>
          <w:sz w:val="22"/>
          <w:szCs w:val="22"/>
        </w:rPr>
        <w:t>This is a catalyst for university leaders, professional services, and academics wanting to learn new digital pedagogies through collaborative events, and to share ideas with peers in Vietnam</w:t>
      </w:r>
      <w:r w:rsidRPr="00467629">
        <w:rPr>
          <w:rFonts w:ascii="Calibri" w:eastAsia="Calibri" w:hAnsi="Calibri" w:cs="Calibri"/>
          <w:sz w:val="22"/>
          <w:szCs w:val="22"/>
        </w:rPr>
        <w:t>.”</w:t>
      </w:r>
    </w:p>
    <w:p w14:paraId="3C8EDDF3" w14:textId="5968E18A" w:rsidR="6DAB2898" w:rsidRDefault="6DAB2898" w:rsidP="6C88C7E7">
      <w:pPr>
        <w:rPr>
          <w:rFonts w:ascii="Calibri" w:eastAsia="Calibri" w:hAnsi="Calibri" w:cs="Calibri"/>
          <w:b/>
          <w:bCs/>
          <w:sz w:val="22"/>
          <w:szCs w:val="22"/>
        </w:rPr>
      </w:pPr>
      <w:r w:rsidRPr="001764F9">
        <w:rPr>
          <w:rFonts w:ascii="Calibri" w:eastAsia="Calibri" w:hAnsi="Calibri" w:cs="Calibri"/>
          <w:b/>
          <w:bCs/>
          <w:sz w:val="22"/>
          <w:szCs w:val="22"/>
        </w:rPr>
        <w:t>Professor Tony Wall</w:t>
      </w:r>
      <w:r w:rsidR="65D643E9" w:rsidRPr="001764F9">
        <w:rPr>
          <w:rFonts w:ascii="Calibri" w:eastAsia="Calibri" w:hAnsi="Calibri" w:cs="Calibri"/>
          <w:b/>
          <w:bCs/>
          <w:sz w:val="22"/>
          <w:szCs w:val="22"/>
        </w:rPr>
        <w:t xml:space="preserve">, </w:t>
      </w:r>
      <w:r w:rsidR="25D113D2" w:rsidRPr="001764F9">
        <w:rPr>
          <w:rFonts w:ascii="Calibri" w:eastAsia="Calibri" w:hAnsi="Calibri" w:cs="Calibri"/>
          <w:b/>
          <w:bCs/>
          <w:sz w:val="22"/>
          <w:szCs w:val="22"/>
        </w:rPr>
        <w:t>Liverpool Business School,</w:t>
      </w:r>
      <w:r w:rsidR="65D643E9" w:rsidRPr="001764F9">
        <w:rPr>
          <w:rFonts w:ascii="Calibri" w:eastAsia="Calibri" w:hAnsi="Calibri" w:cs="Calibri"/>
          <w:b/>
          <w:bCs/>
          <w:sz w:val="22"/>
          <w:szCs w:val="22"/>
        </w:rPr>
        <w:t xml:space="preserve"> </w:t>
      </w:r>
      <w:r w:rsidR="19AAABB8" w:rsidRPr="001764F9">
        <w:rPr>
          <w:rFonts w:ascii="Calibri" w:eastAsia="Calibri" w:hAnsi="Calibri" w:cs="Calibri"/>
          <w:b/>
          <w:bCs/>
          <w:sz w:val="22"/>
          <w:szCs w:val="22"/>
        </w:rPr>
        <w:t xml:space="preserve">UK Lead of the </w:t>
      </w:r>
      <w:proofErr w:type="spellStart"/>
      <w:proofErr w:type="gramStart"/>
      <w:r w:rsidR="19AAABB8" w:rsidRPr="001764F9">
        <w:rPr>
          <w:rFonts w:ascii="Calibri" w:eastAsia="Calibri" w:hAnsi="Calibri" w:cs="Calibri"/>
          <w:b/>
          <w:bCs/>
          <w:sz w:val="22"/>
          <w:szCs w:val="22"/>
        </w:rPr>
        <w:t>Digi:Đổi</w:t>
      </w:r>
      <w:proofErr w:type="spellEnd"/>
      <w:proofErr w:type="gramEnd"/>
      <w:r w:rsidR="19AAABB8" w:rsidRPr="001764F9">
        <w:rPr>
          <w:rFonts w:ascii="Calibri" w:eastAsia="Calibri" w:hAnsi="Calibri" w:cs="Calibri"/>
          <w:b/>
          <w:bCs/>
          <w:sz w:val="22"/>
          <w:szCs w:val="22"/>
        </w:rPr>
        <w:t xml:space="preserve"> Consortium</w:t>
      </w:r>
    </w:p>
    <w:p w14:paraId="05EE4BE9" w14:textId="77777777" w:rsidR="001764F9" w:rsidRPr="001764F9" w:rsidRDefault="001764F9" w:rsidP="6C88C7E7">
      <w:pPr>
        <w:rPr>
          <w:rFonts w:ascii="Calibri" w:eastAsia="Calibri" w:hAnsi="Calibri" w:cs="Calibri"/>
          <w:b/>
          <w:bCs/>
          <w:sz w:val="22"/>
          <w:szCs w:val="22"/>
        </w:rPr>
      </w:pPr>
    </w:p>
    <w:p w14:paraId="24007049" w14:textId="17816434" w:rsidR="00016191" w:rsidRPr="00467629" w:rsidRDefault="65D643E9"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EDUCATION AND</w:t>
      </w:r>
      <w:r w:rsidR="115E2E73" w:rsidRPr="00467629">
        <w:rPr>
          <w:rFonts w:ascii="Calibri" w:eastAsia="Calibri" w:hAnsi="Calibri" w:cs="Calibri"/>
          <w:color w:val="000000" w:themeColor="text1"/>
          <w:sz w:val="22"/>
          <w:szCs w:val="22"/>
        </w:rPr>
        <w:t xml:space="preserve"> </w:t>
      </w:r>
      <w:r w:rsidRPr="00467629">
        <w:rPr>
          <w:rFonts w:ascii="Calibri" w:eastAsia="Calibri" w:hAnsi="Calibri" w:cs="Calibri"/>
          <w:color w:val="000000" w:themeColor="text1"/>
          <w:sz w:val="22"/>
          <w:szCs w:val="22"/>
        </w:rPr>
        <w:t>STUDENT EXPERIENCE</w:t>
      </w:r>
    </w:p>
    <w:p w14:paraId="0521DC83" w14:textId="3BAE2ED4" w:rsidR="001C34B0" w:rsidRPr="00467629" w:rsidRDefault="001C34B0" w:rsidP="6BB0080D">
      <w:pPr>
        <w:rPr>
          <w:rFonts w:ascii="Calibri" w:eastAsia="Calibri" w:hAnsi="Calibri" w:cs="Calibri"/>
          <w:b/>
          <w:bCs/>
          <w:color w:val="000000" w:themeColor="text1"/>
          <w:sz w:val="22"/>
          <w:szCs w:val="22"/>
        </w:rPr>
      </w:pPr>
      <w:r w:rsidRPr="00467629">
        <w:rPr>
          <w:rFonts w:ascii="Calibri" w:eastAsia="Calibri" w:hAnsi="Calibri" w:cs="Calibri"/>
          <w:b/>
          <w:bCs/>
          <w:color w:val="000000" w:themeColor="text1"/>
          <w:sz w:val="22"/>
          <w:szCs w:val="22"/>
        </w:rPr>
        <w:t>International partnerships</w:t>
      </w:r>
    </w:p>
    <w:p w14:paraId="6001CAFB" w14:textId="29F073E3" w:rsidR="1BC9FDD2" w:rsidRPr="00467629" w:rsidRDefault="1BC9FDD2" w:rsidP="490E1583">
      <w:pPr>
        <w:rPr>
          <w:rFonts w:ascii="Calibri" w:eastAsia="Calibri" w:hAnsi="Calibri" w:cs="Calibri"/>
          <w:sz w:val="22"/>
          <w:szCs w:val="22"/>
        </w:rPr>
      </w:pPr>
      <w:r w:rsidRPr="00467629">
        <w:rPr>
          <w:rFonts w:ascii="Calibri" w:eastAsia="Calibri" w:hAnsi="Calibri" w:cs="Calibri"/>
          <w:sz w:val="22"/>
          <w:szCs w:val="22"/>
        </w:rPr>
        <w:t xml:space="preserve">International partnerships advance SDG progress through positive change to policy, enhanced </w:t>
      </w:r>
      <w:proofErr w:type="spellStart"/>
      <w:r w:rsidRPr="00467629">
        <w:rPr>
          <w:rFonts w:ascii="Calibri" w:eastAsia="Calibri" w:hAnsi="Calibri" w:cs="Calibri"/>
          <w:sz w:val="22"/>
          <w:szCs w:val="22"/>
        </w:rPr>
        <w:t>organisational</w:t>
      </w:r>
      <w:proofErr w:type="spellEnd"/>
      <w:r w:rsidRPr="00467629">
        <w:rPr>
          <w:rFonts w:ascii="Calibri" w:eastAsia="Calibri" w:hAnsi="Calibri" w:cs="Calibri"/>
          <w:sz w:val="22"/>
          <w:szCs w:val="22"/>
        </w:rPr>
        <w:t xml:space="preserve"> outcomes, and empowering people who are thousands of miles apart yet share the same goals.</w:t>
      </w:r>
    </w:p>
    <w:p w14:paraId="035C0957" w14:textId="0CAF38B7" w:rsidR="1BC9FDD2" w:rsidRPr="00467629" w:rsidRDefault="00785AE1" w:rsidP="490E1583">
      <w:pPr>
        <w:rPr>
          <w:rFonts w:ascii="Calibri" w:eastAsia="Calibri" w:hAnsi="Calibri" w:cs="Calibri"/>
          <w:sz w:val="22"/>
          <w:szCs w:val="22"/>
        </w:rPr>
      </w:pPr>
      <w:r w:rsidRPr="00467629">
        <w:rPr>
          <w:rFonts w:ascii="Calibri" w:eastAsia="Calibri" w:hAnsi="Calibri" w:cs="Calibri"/>
          <w:sz w:val="22"/>
          <w:szCs w:val="22"/>
        </w:rPr>
        <w:t xml:space="preserve">Over the 2022/23 academic year, </w:t>
      </w:r>
      <w:r w:rsidR="1BC9FDD2" w:rsidRPr="00467629">
        <w:rPr>
          <w:rFonts w:ascii="Calibri" w:eastAsia="Calibri" w:hAnsi="Calibri" w:cs="Calibri"/>
          <w:sz w:val="22"/>
          <w:szCs w:val="22"/>
        </w:rPr>
        <w:t>LJMU work</w:t>
      </w:r>
      <w:r w:rsidRPr="00467629">
        <w:rPr>
          <w:rFonts w:ascii="Calibri" w:eastAsia="Calibri" w:hAnsi="Calibri" w:cs="Calibri"/>
          <w:sz w:val="22"/>
          <w:szCs w:val="22"/>
        </w:rPr>
        <w:t>ed</w:t>
      </w:r>
      <w:r w:rsidR="1BC9FDD2" w:rsidRPr="00467629">
        <w:rPr>
          <w:rFonts w:ascii="Calibri" w:eastAsia="Calibri" w:hAnsi="Calibri" w:cs="Calibri"/>
          <w:sz w:val="22"/>
          <w:szCs w:val="22"/>
        </w:rPr>
        <w:t xml:space="preserve"> with over 16 international education partners to serve a transnational education student base of 21,780, up from 14,925 in 2021-22. LJMU is immensely proud of jointly developing graduates who make such a positive contribution worldwide. We are especially keen to see our international partner students embrace the lifelong learning ethos in their careers and post-graduate studies, particularly those who would not have accessed higher education without our partnerships.</w:t>
      </w:r>
    </w:p>
    <w:p w14:paraId="671420ED" w14:textId="546B05EB" w:rsidR="490E1583" w:rsidRPr="00467629" w:rsidRDefault="490E1583" w:rsidP="490E1583">
      <w:pPr>
        <w:rPr>
          <w:rFonts w:ascii="Calibri" w:eastAsia="Calibri" w:hAnsi="Calibri" w:cs="Calibri"/>
          <w:color w:val="FF0000"/>
          <w:sz w:val="22"/>
          <w:szCs w:val="22"/>
        </w:rPr>
      </w:pPr>
    </w:p>
    <w:p w14:paraId="6CDCF779" w14:textId="58215063" w:rsidR="00016191" w:rsidRPr="00467629" w:rsidRDefault="65D643E9" w:rsidP="6BB0080D">
      <w:pPr>
        <w:rPr>
          <w:rFonts w:ascii="Calibri" w:hAnsi="Calibri" w:cs="Calibri"/>
          <w:sz w:val="22"/>
          <w:szCs w:val="22"/>
        </w:rPr>
      </w:pPr>
      <w:r w:rsidRPr="00467629">
        <w:rPr>
          <w:rFonts w:ascii="Calibri" w:eastAsia="Calibri" w:hAnsi="Calibri" w:cs="Calibri"/>
          <w:color w:val="000000" w:themeColor="text1"/>
          <w:sz w:val="22"/>
          <w:szCs w:val="22"/>
        </w:rPr>
        <w:t>RESEARCH AND KNOWLEDGE EXCHANGE</w:t>
      </w:r>
    </w:p>
    <w:p w14:paraId="4613B09D" w14:textId="5FEB2317" w:rsidR="63D32DCA" w:rsidRPr="00467629" w:rsidRDefault="63D32DCA" w:rsidP="1277B3B5">
      <w:pPr>
        <w:rPr>
          <w:rFonts w:ascii="Calibri" w:eastAsia="Calibri" w:hAnsi="Calibri" w:cs="Calibri"/>
          <w:b/>
          <w:bCs/>
          <w:sz w:val="22"/>
          <w:szCs w:val="22"/>
        </w:rPr>
      </w:pPr>
      <w:r w:rsidRPr="00467629">
        <w:rPr>
          <w:rFonts w:ascii="Calibri" w:eastAsia="Calibri" w:hAnsi="Calibri" w:cs="Calibri"/>
          <w:b/>
          <w:bCs/>
          <w:sz w:val="22"/>
          <w:szCs w:val="22"/>
        </w:rPr>
        <w:t xml:space="preserve">Driving digital transformation in the UK and Vietnam </w:t>
      </w:r>
    </w:p>
    <w:p w14:paraId="323C0C33" w14:textId="27CB0B3A" w:rsidR="63D32DCA" w:rsidRPr="00467629" w:rsidRDefault="63D32DCA" w:rsidP="1277B3B5">
      <w:pPr>
        <w:rPr>
          <w:rFonts w:ascii="Calibri" w:hAnsi="Calibri" w:cs="Calibri"/>
          <w:sz w:val="22"/>
          <w:szCs w:val="22"/>
        </w:rPr>
      </w:pPr>
      <w:r w:rsidRPr="00467629">
        <w:rPr>
          <w:rFonts w:ascii="Calibri" w:eastAsia="Calibri" w:hAnsi="Calibri" w:cs="Calibri"/>
          <w:sz w:val="22"/>
          <w:szCs w:val="22"/>
        </w:rPr>
        <w:t xml:space="preserve">Funded by the British Council Vietnam, LJMU is leading the </w:t>
      </w:r>
      <w:proofErr w:type="spellStart"/>
      <w:proofErr w:type="gramStart"/>
      <w:r w:rsidRPr="00467629">
        <w:rPr>
          <w:rFonts w:ascii="Calibri" w:eastAsia="Calibri" w:hAnsi="Calibri" w:cs="Calibri"/>
          <w:sz w:val="22"/>
          <w:szCs w:val="22"/>
        </w:rPr>
        <w:t>Digi:Đổi</w:t>
      </w:r>
      <w:proofErr w:type="spellEnd"/>
      <w:proofErr w:type="gramEnd"/>
      <w:r w:rsidRPr="00467629">
        <w:rPr>
          <w:rFonts w:ascii="Calibri" w:eastAsia="Calibri" w:hAnsi="Calibri" w:cs="Calibri"/>
          <w:sz w:val="22"/>
          <w:szCs w:val="22"/>
        </w:rPr>
        <w:t xml:space="preserve"> Consortium – a global network to deliver a future-proofed, scalable digital transformation hub in Vietnam in collaboration with the Ministry of Education and Training in Vietnam and the Association of Vietnamese Universities and Colleges. Together, we are promoting digital cultures in higher education and involving digital technology companies to support national scale developments.</w:t>
      </w:r>
    </w:p>
    <w:p w14:paraId="7134FEDB" w14:textId="63E8025D" w:rsidR="63D32DCA" w:rsidRPr="00467629" w:rsidRDefault="63D32DCA" w:rsidP="1277B3B5">
      <w:pPr>
        <w:rPr>
          <w:rFonts w:ascii="Calibri" w:hAnsi="Calibri" w:cs="Calibri"/>
          <w:sz w:val="22"/>
          <w:szCs w:val="22"/>
        </w:rPr>
      </w:pPr>
    </w:p>
    <w:p w14:paraId="2B8E2489" w14:textId="658EBCC5" w:rsidR="63D32DCA" w:rsidRPr="00467629" w:rsidRDefault="63D32DCA" w:rsidP="1277B3B5">
      <w:pPr>
        <w:rPr>
          <w:rFonts w:ascii="Calibri" w:hAnsi="Calibri" w:cs="Calibri"/>
          <w:sz w:val="22"/>
          <w:szCs w:val="22"/>
        </w:rPr>
      </w:pPr>
      <w:r w:rsidRPr="00467629">
        <w:rPr>
          <w:rFonts w:ascii="Calibri" w:eastAsia="Calibri" w:hAnsi="Calibri" w:cs="Calibri"/>
          <w:sz w:val="22"/>
          <w:szCs w:val="22"/>
        </w:rPr>
        <w:t xml:space="preserve">The </w:t>
      </w:r>
      <w:proofErr w:type="spellStart"/>
      <w:proofErr w:type="gramStart"/>
      <w:r w:rsidRPr="00467629">
        <w:rPr>
          <w:rFonts w:ascii="Calibri" w:eastAsia="Calibri" w:hAnsi="Calibri" w:cs="Calibri"/>
          <w:sz w:val="22"/>
          <w:szCs w:val="22"/>
        </w:rPr>
        <w:t>Digi:Đổi</w:t>
      </w:r>
      <w:proofErr w:type="spellEnd"/>
      <w:proofErr w:type="gramEnd"/>
      <w:r w:rsidRPr="00467629">
        <w:rPr>
          <w:rFonts w:ascii="Calibri" w:eastAsia="Calibri" w:hAnsi="Calibri" w:cs="Calibri"/>
          <w:sz w:val="22"/>
          <w:szCs w:val="22"/>
        </w:rPr>
        <w:t xml:space="preserve"> Consortium ("</w:t>
      </w:r>
      <w:proofErr w:type="spellStart"/>
      <w:r w:rsidRPr="00467629">
        <w:rPr>
          <w:rFonts w:ascii="Calibri" w:eastAsia="Calibri" w:hAnsi="Calibri" w:cs="Calibri"/>
          <w:sz w:val="22"/>
          <w:szCs w:val="22"/>
        </w:rPr>
        <w:t>đổi</w:t>
      </w:r>
      <w:proofErr w:type="spellEnd"/>
      <w:r w:rsidRPr="00467629">
        <w:rPr>
          <w:rFonts w:ascii="Calibri" w:eastAsia="Calibri" w:hAnsi="Calibri" w:cs="Calibri"/>
          <w:sz w:val="22"/>
          <w:szCs w:val="22"/>
        </w:rPr>
        <w:t xml:space="preserve">” means “transformation” in Vietnamese) is making policy recommendations to drive mutual digital transformation in universities across Vietnam and the UK by pooling expertise. It has created over 300+ transformation projects, including 10 collaborative online international learning experiences. More than 500 tutors and teaching teams are working with the project, and </w:t>
      </w:r>
      <w:r w:rsidR="001C34B0" w:rsidRPr="00467629">
        <w:rPr>
          <w:rFonts w:ascii="Calibri" w:eastAsia="Calibri" w:hAnsi="Calibri" w:cs="Calibri"/>
          <w:sz w:val="22"/>
          <w:szCs w:val="22"/>
        </w:rPr>
        <w:t>more than</w:t>
      </w:r>
      <w:r w:rsidRPr="00467629">
        <w:rPr>
          <w:rFonts w:ascii="Calibri" w:eastAsia="Calibri" w:hAnsi="Calibri" w:cs="Calibri"/>
          <w:sz w:val="22"/>
          <w:szCs w:val="22"/>
        </w:rPr>
        <w:t xml:space="preserve"> 3000 university students have been engaged and involved in co-design in both countries.</w:t>
      </w:r>
    </w:p>
    <w:p w14:paraId="262D787E" w14:textId="4017B094" w:rsidR="1277B3B5" w:rsidRPr="00467629" w:rsidRDefault="1277B3B5" w:rsidP="1277B3B5">
      <w:pPr>
        <w:rPr>
          <w:rFonts w:ascii="Calibri" w:eastAsia="Calibri" w:hAnsi="Calibri" w:cs="Calibri"/>
          <w:sz w:val="22"/>
          <w:szCs w:val="22"/>
        </w:rPr>
      </w:pPr>
    </w:p>
    <w:p w14:paraId="2CB34F84" w14:textId="2DD91343" w:rsidR="00016191" w:rsidRPr="00467629" w:rsidRDefault="65D643E9" w:rsidP="6BB0080D">
      <w:pPr>
        <w:rPr>
          <w:rFonts w:ascii="Calibri" w:eastAsia="Calibri" w:hAnsi="Calibri" w:cs="Calibri"/>
          <w:b/>
          <w:bCs/>
          <w:color w:val="000000" w:themeColor="text1"/>
          <w:sz w:val="22"/>
          <w:szCs w:val="22"/>
        </w:rPr>
      </w:pPr>
      <w:r w:rsidRPr="00467629">
        <w:rPr>
          <w:rFonts w:ascii="Calibri" w:eastAsia="Calibri" w:hAnsi="Calibri" w:cs="Calibri"/>
          <w:b/>
          <w:bCs/>
          <w:color w:val="000000" w:themeColor="text1"/>
          <w:sz w:val="22"/>
          <w:szCs w:val="22"/>
        </w:rPr>
        <w:t>Leading an international partnership with Malaysia</w:t>
      </w:r>
    </w:p>
    <w:p w14:paraId="04192B6F" w14:textId="49AAF272" w:rsidR="51180167" w:rsidRPr="00467629" w:rsidRDefault="51180167" w:rsidP="600AF520">
      <w:pPr>
        <w:rPr>
          <w:rFonts w:ascii="Calibri" w:eastAsia="Calibri" w:hAnsi="Calibri" w:cs="Calibri"/>
          <w:sz w:val="22"/>
          <w:szCs w:val="22"/>
        </w:rPr>
      </w:pPr>
      <w:r w:rsidRPr="00467629">
        <w:rPr>
          <w:rFonts w:ascii="Calibri" w:eastAsia="Calibri" w:hAnsi="Calibri" w:cs="Calibri"/>
          <w:sz w:val="22"/>
          <w:szCs w:val="22"/>
        </w:rPr>
        <w:t xml:space="preserve">LJMU is the Secretariat of the UK-Malaysia Consortium (UK-MUC), launched by the British Council in Malaysia in January 2022 for strategic cooperation between 16 UK and 23 Malaysian universities. </w:t>
      </w:r>
    </w:p>
    <w:p w14:paraId="0ABE51F9" w14:textId="3BA57E71" w:rsidR="51180167" w:rsidRPr="00467629" w:rsidRDefault="51180167" w:rsidP="600AF520">
      <w:pPr>
        <w:rPr>
          <w:rFonts w:ascii="Calibri" w:eastAsia="Calibri" w:hAnsi="Calibri" w:cs="Calibri"/>
          <w:sz w:val="22"/>
          <w:szCs w:val="22"/>
        </w:rPr>
      </w:pPr>
      <w:r w:rsidRPr="00467629">
        <w:rPr>
          <w:rFonts w:ascii="Calibri" w:eastAsia="Calibri" w:hAnsi="Calibri" w:cs="Calibri"/>
          <w:sz w:val="22"/>
          <w:szCs w:val="22"/>
        </w:rPr>
        <w:t>Working with the British Council Malaysia, the Department of Higher Education Malaysia and the Department for International Trade UK, UK-MUC has generated long-term collaborations and shared priorities aligned with the Malaysian Higher Education Blueprint 2015-2025 and the UK International Education Strategy. Under LJMU’s Secretaryship</w:t>
      </w:r>
      <w:r w:rsidR="30D72844" w:rsidRPr="00467629">
        <w:rPr>
          <w:rFonts w:ascii="Calibri" w:eastAsia="Calibri" w:hAnsi="Calibri" w:cs="Calibri"/>
          <w:sz w:val="22"/>
          <w:szCs w:val="22"/>
        </w:rPr>
        <w:t>, UK-MUC</w:t>
      </w:r>
      <w:r w:rsidRPr="00467629">
        <w:rPr>
          <w:rFonts w:ascii="Calibri" w:eastAsia="Calibri" w:hAnsi="Calibri" w:cs="Calibri"/>
          <w:sz w:val="22"/>
          <w:szCs w:val="22"/>
        </w:rPr>
        <w:t xml:space="preserve"> has enabled 78 international workshops, conferences, and other activities covering transnational education, mobility, research, and technical and vocational education.</w:t>
      </w:r>
    </w:p>
    <w:p w14:paraId="791B7CDA" w14:textId="0D095B33" w:rsidR="4C2D4207" w:rsidRPr="00467629" w:rsidRDefault="4C2D4207" w:rsidP="4C2D4207">
      <w:pPr>
        <w:rPr>
          <w:rFonts w:ascii="Calibri" w:eastAsia="Calibri" w:hAnsi="Calibri" w:cs="Calibri"/>
          <w:color w:val="FF0000"/>
          <w:sz w:val="22"/>
          <w:szCs w:val="22"/>
        </w:rPr>
      </w:pPr>
    </w:p>
    <w:p w14:paraId="5F723E6B" w14:textId="2C0934C6" w:rsidR="00016191" w:rsidRPr="00467629" w:rsidRDefault="65D643E9" w:rsidP="6BB0080D">
      <w:pPr>
        <w:rPr>
          <w:rFonts w:ascii="Calibri" w:hAnsi="Calibri" w:cs="Calibri"/>
          <w:sz w:val="22"/>
          <w:szCs w:val="22"/>
        </w:rPr>
      </w:pPr>
      <w:r w:rsidRPr="00467629">
        <w:rPr>
          <w:rFonts w:ascii="Calibri" w:eastAsia="Calibri" w:hAnsi="Calibri" w:cs="Calibri"/>
          <w:color w:val="000000" w:themeColor="text1"/>
          <w:sz w:val="22"/>
          <w:szCs w:val="22"/>
        </w:rPr>
        <w:t>PLACE AND PARTNERSHIP</w:t>
      </w:r>
    </w:p>
    <w:p w14:paraId="0D2333C9" w14:textId="43961A32" w:rsidR="00016191" w:rsidRPr="00467629" w:rsidRDefault="65D643E9" w:rsidP="6BB0080D">
      <w:pPr>
        <w:rPr>
          <w:rFonts w:ascii="Calibri" w:hAnsi="Calibri" w:cs="Calibri"/>
          <w:b/>
          <w:bCs/>
          <w:sz w:val="22"/>
          <w:szCs w:val="22"/>
        </w:rPr>
      </w:pPr>
      <w:r w:rsidRPr="00467629">
        <w:rPr>
          <w:rFonts w:ascii="Calibri" w:eastAsia="Calibri" w:hAnsi="Calibri" w:cs="Calibri"/>
          <w:b/>
          <w:bCs/>
          <w:color w:val="000000" w:themeColor="text1"/>
          <w:sz w:val="22"/>
          <w:szCs w:val="22"/>
        </w:rPr>
        <w:t>Our commitment to the Sustainable Development Goals</w:t>
      </w:r>
    </w:p>
    <w:p w14:paraId="1DF5D39A" w14:textId="6CC6F966" w:rsidR="00016191" w:rsidRPr="00467629" w:rsidRDefault="65D643E9" w:rsidP="6BB0080D">
      <w:pPr>
        <w:rPr>
          <w:rFonts w:ascii="Calibri" w:hAnsi="Calibri" w:cs="Calibri"/>
          <w:sz w:val="22"/>
          <w:szCs w:val="22"/>
        </w:rPr>
      </w:pPr>
      <w:r w:rsidRPr="00467629">
        <w:rPr>
          <w:rFonts w:ascii="Calibri" w:eastAsia="Calibri" w:hAnsi="Calibri" w:cs="Calibri"/>
          <w:color w:val="000000" w:themeColor="text1"/>
          <w:sz w:val="22"/>
          <w:szCs w:val="22"/>
        </w:rPr>
        <w:t>We are leading by example in our commitment to the UN SDGs.</w:t>
      </w:r>
    </w:p>
    <w:p w14:paraId="592C7C73" w14:textId="1AB03D79" w:rsidR="00016191" w:rsidRPr="00467629" w:rsidRDefault="65D643E9" w:rsidP="6BB0080D">
      <w:pPr>
        <w:rPr>
          <w:rFonts w:ascii="Calibri" w:hAnsi="Calibri" w:cs="Calibri"/>
          <w:sz w:val="22"/>
          <w:szCs w:val="22"/>
        </w:rPr>
      </w:pPr>
      <w:r w:rsidRPr="00467629">
        <w:rPr>
          <w:rFonts w:ascii="Calibri" w:eastAsia="Calibri" w:hAnsi="Calibri" w:cs="Calibri"/>
          <w:color w:val="000000" w:themeColor="text1"/>
          <w:sz w:val="22"/>
          <w:szCs w:val="22"/>
        </w:rPr>
        <w:t xml:space="preserve">In 2014, we joined the Athena SWAN Charter, and received an Institutional Bronze award, in recognition of our ongoing work relating to gender equality. We signed the Race Equality Charter in 2022, helping us to break down institutional and cultural barriers for Black, </w:t>
      </w:r>
      <w:proofErr w:type="gramStart"/>
      <w:r w:rsidRPr="00467629">
        <w:rPr>
          <w:rFonts w:ascii="Calibri" w:eastAsia="Calibri" w:hAnsi="Calibri" w:cs="Calibri"/>
          <w:color w:val="000000" w:themeColor="text1"/>
          <w:sz w:val="22"/>
          <w:szCs w:val="22"/>
        </w:rPr>
        <w:t>Asian</w:t>
      </w:r>
      <w:proofErr w:type="gramEnd"/>
      <w:r w:rsidRPr="00467629">
        <w:rPr>
          <w:rFonts w:ascii="Calibri" w:eastAsia="Calibri" w:hAnsi="Calibri" w:cs="Calibri"/>
          <w:color w:val="000000" w:themeColor="text1"/>
          <w:sz w:val="22"/>
          <w:szCs w:val="22"/>
        </w:rPr>
        <w:t xml:space="preserve"> and Minority Ethnic staff and students.</w:t>
      </w:r>
    </w:p>
    <w:p w14:paraId="512CE2B3" w14:textId="462FAD67" w:rsidR="00016191" w:rsidRPr="00467629" w:rsidRDefault="4D3E8B3F" w:rsidP="488F4FCC">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We are institutional signatories of the Armed Forces Covenant, demonstrating our proud commitment to peace, </w:t>
      </w:r>
      <w:proofErr w:type="gramStart"/>
      <w:r w:rsidRPr="00467629">
        <w:rPr>
          <w:rFonts w:ascii="Calibri" w:eastAsia="Calibri" w:hAnsi="Calibri" w:cs="Calibri"/>
          <w:color w:val="000000" w:themeColor="text1"/>
          <w:sz w:val="22"/>
          <w:szCs w:val="22"/>
        </w:rPr>
        <w:t>justice</w:t>
      </w:r>
      <w:proofErr w:type="gramEnd"/>
      <w:r w:rsidRPr="00467629">
        <w:rPr>
          <w:rFonts w:ascii="Calibri" w:eastAsia="Calibri" w:hAnsi="Calibri" w:cs="Calibri"/>
          <w:color w:val="000000" w:themeColor="text1"/>
          <w:sz w:val="22"/>
          <w:szCs w:val="22"/>
        </w:rPr>
        <w:t xml:space="preserve"> and strong institutions. </w:t>
      </w:r>
    </w:p>
    <w:p w14:paraId="6CD3C346" w14:textId="5CF6EAFA" w:rsidR="00016191" w:rsidRPr="00467629" w:rsidRDefault="65D643E9" w:rsidP="6BB0080D">
      <w:pPr>
        <w:rPr>
          <w:rFonts w:ascii="Calibri" w:hAnsi="Calibri" w:cs="Calibri"/>
          <w:sz w:val="22"/>
          <w:szCs w:val="22"/>
        </w:rPr>
      </w:pPr>
      <w:r w:rsidRPr="00467629">
        <w:rPr>
          <w:rFonts w:ascii="Calibri" w:eastAsia="Calibri" w:hAnsi="Calibri" w:cs="Calibri"/>
          <w:color w:val="000000" w:themeColor="text1"/>
          <w:sz w:val="22"/>
          <w:szCs w:val="22"/>
        </w:rPr>
        <w:t>We declared a climate emergency in 2020, implementing the LJMU Climate Action Plan and LJMU Sustainability Report. Our staff lead the way in research and teaching, which provides solutions to local, regional, and global challenges of climate change³.</w:t>
      </w:r>
    </w:p>
    <w:p w14:paraId="2C108CB9" w14:textId="1D0803A8" w:rsidR="00016191" w:rsidRPr="00467629" w:rsidRDefault="7F897B52"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We are leading up to the launch of the Liverpool </w:t>
      </w:r>
      <w:r w:rsidR="79785957" w:rsidRPr="00467629">
        <w:rPr>
          <w:rFonts w:ascii="Calibri" w:eastAsia="Calibri" w:hAnsi="Calibri" w:cs="Calibri"/>
          <w:color w:val="000000" w:themeColor="text1"/>
          <w:sz w:val="22"/>
          <w:szCs w:val="22"/>
        </w:rPr>
        <w:t xml:space="preserve">Research </w:t>
      </w:r>
      <w:r w:rsidRPr="00467629">
        <w:rPr>
          <w:rFonts w:ascii="Calibri" w:eastAsia="Calibri" w:hAnsi="Calibri" w:cs="Calibri"/>
          <w:color w:val="000000" w:themeColor="text1"/>
          <w:sz w:val="22"/>
          <w:szCs w:val="22"/>
        </w:rPr>
        <w:t xml:space="preserve">Institute </w:t>
      </w:r>
      <w:r w:rsidR="5675DF67" w:rsidRPr="00467629">
        <w:rPr>
          <w:rFonts w:ascii="Calibri" w:eastAsia="Calibri" w:hAnsi="Calibri" w:cs="Calibri"/>
          <w:color w:val="000000" w:themeColor="text1"/>
          <w:sz w:val="22"/>
          <w:szCs w:val="22"/>
        </w:rPr>
        <w:t>for Climate and Sustainability,</w:t>
      </w:r>
      <w:r w:rsidR="65D643E9" w:rsidRPr="00467629">
        <w:rPr>
          <w:rFonts w:ascii="Calibri" w:eastAsia="Calibri" w:hAnsi="Calibri" w:cs="Calibri"/>
          <w:color w:val="000000" w:themeColor="text1"/>
          <w:sz w:val="22"/>
          <w:szCs w:val="22"/>
        </w:rPr>
        <w:t xml:space="preserve"> a </w:t>
      </w:r>
      <w:r w:rsidR="5675DF67" w:rsidRPr="00467629">
        <w:rPr>
          <w:rFonts w:ascii="Calibri" w:eastAsia="Calibri" w:hAnsi="Calibri" w:cs="Calibri"/>
          <w:color w:val="000000" w:themeColor="text1"/>
          <w:sz w:val="22"/>
          <w:szCs w:val="22"/>
        </w:rPr>
        <w:t>new interdisciplinary</w:t>
      </w:r>
      <w:r w:rsidR="65D643E9" w:rsidRPr="00467629">
        <w:rPr>
          <w:rFonts w:ascii="Calibri" w:eastAsia="Calibri" w:hAnsi="Calibri" w:cs="Calibri"/>
          <w:color w:val="000000" w:themeColor="text1"/>
          <w:sz w:val="22"/>
          <w:szCs w:val="22"/>
        </w:rPr>
        <w:t xml:space="preserve"> focus </w:t>
      </w:r>
      <w:r w:rsidR="5675DF67" w:rsidRPr="00467629">
        <w:rPr>
          <w:rFonts w:ascii="Calibri" w:eastAsia="Calibri" w:hAnsi="Calibri" w:cs="Calibri"/>
          <w:color w:val="000000" w:themeColor="text1"/>
          <w:sz w:val="22"/>
          <w:szCs w:val="22"/>
        </w:rPr>
        <w:t>point to enable</w:t>
      </w:r>
      <w:r w:rsidR="65D643E9" w:rsidRPr="00467629">
        <w:rPr>
          <w:rFonts w:ascii="Calibri" w:eastAsia="Calibri" w:hAnsi="Calibri" w:cs="Calibri"/>
          <w:color w:val="000000" w:themeColor="text1"/>
          <w:sz w:val="22"/>
          <w:szCs w:val="22"/>
        </w:rPr>
        <w:t xml:space="preserve"> the transition to a more sustainable future. </w:t>
      </w:r>
      <w:r w:rsidR="529153FB" w:rsidRPr="00467629">
        <w:rPr>
          <w:rFonts w:ascii="Calibri" w:eastAsia="Calibri" w:hAnsi="Calibri" w:cs="Calibri"/>
          <w:color w:val="000000" w:themeColor="text1"/>
          <w:sz w:val="22"/>
          <w:szCs w:val="22"/>
        </w:rPr>
        <w:t>The Institute is led by researchers who are investigating actions and long-term initiatives to secure a greener and more equi</w:t>
      </w:r>
      <w:r w:rsidR="2AF59157" w:rsidRPr="00467629">
        <w:rPr>
          <w:rFonts w:ascii="Calibri" w:eastAsia="Calibri" w:hAnsi="Calibri" w:cs="Calibri"/>
          <w:color w:val="000000" w:themeColor="text1"/>
          <w:sz w:val="22"/>
          <w:szCs w:val="22"/>
        </w:rPr>
        <w:t>table future.</w:t>
      </w:r>
      <w:r w:rsidR="65D643E9" w:rsidRPr="00467629">
        <w:rPr>
          <w:rFonts w:ascii="Calibri" w:eastAsia="Calibri" w:hAnsi="Calibri" w:cs="Calibri"/>
          <w:color w:val="000000" w:themeColor="text1"/>
          <w:sz w:val="22"/>
          <w:szCs w:val="22"/>
        </w:rPr>
        <w:t xml:space="preserve"> The Institute will bring together staff with expertise across </w:t>
      </w:r>
      <w:r w:rsidR="5D396BC2" w:rsidRPr="00467629">
        <w:rPr>
          <w:rFonts w:ascii="Calibri" w:eastAsia="Calibri" w:hAnsi="Calibri" w:cs="Calibri"/>
          <w:color w:val="000000" w:themeColor="text1"/>
          <w:sz w:val="22"/>
          <w:szCs w:val="22"/>
        </w:rPr>
        <w:t xml:space="preserve">the breadth of the </w:t>
      </w:r>
      <w:r w:rsidR="65D643E9" w:rsidRPr="00467629">
        <w:rPr>
          <w:rFonts w:ascii="Calibri" w:eastAsia="Calibri" w:hAnsi="Calibri" w:cs="Calibri"/>
          <w:color w:val="000000" w:themeColor="text1"/>
          <w:sz w:val="22"/>
          <w:szCs w:val="22"/>
        </w:rPr>
        <w:lastRenderedPageBreak/>
        <w:t>S</w:t>
      </w:r>
      <w:r w:rsidR="60110008" w:rsidRPr="00467629">
        <w:rPr>
          <w:rFonts w:ascii="Calibri" w:eastAsia="Calibri" w:hAnsi="Calibri" w:cs="Calibri"/>
          <w:color w:val="000000" w:themeColor="text1"/>
          <w:sz w:val="22"/>
          <w:szCs w:val="22"/>
        </w:rPr>
        <w:t xml:space="preserve">ustainable Development Goals, with strands </w:t>
      </w:r>
      <w:proofErr w:type="spellStart"/>
      <w:r w:rsidR="60110008" w:rsidRPr="00467629">
        <w:rPr>
          <w:rFonts w:ascii="Calibri" w:eastAsia="Calibri" w:hAnsi="Calibri" w:cs="Calibri"/>
          <w:color w:val="000000" w:themeColor="text1"/>
          <w:sz w:val="22"/>
          <w:szCs w:val="22"/>
        </w:rPr>
        <w:t>emphasising</w:t>
      </w:r>
      <w:proofErr w:type="spellEnd"/>
      <w:r w:rsidR="60110008" w:rsidRPr="00467629">
        <w:rPr>
          <w:rFonts w:ascii="Calibri" w:eastAsia="Calibri" w:hAnsi="Calibri" w:cs="Calibri"/>
          <w:color w:val="000000" w:themeColor="text1"/>
          <w:sz w:val="22"/>
          <w:szCs w:val="22"/>
        </w:rPr>
        <w:t xml:space="preserve"> LJMU’s strengths in research on </w:t>
      </w:r>
      <w:r w:rsidR="65D643E9" w:rsidRPr="00467629">
        <w:rPr>
          <w:rFonts w:ascii="Calibri" w:eastAsia="Calibri" w:hAnsi="Calibri" w:cs="Calibri"/>
          <w:color w:val="000000" w:themeColor="text1"/>
          <w:sz w:val="22"/>
          <w:szCs w:val="22"/>
        </w:rPr>
        <w:t xml:space="preserve">climate, health, </w:t>
      </w:r>
      <w:proofErr w:type="gramStart"/>
      <w:r w:rsidR="65D643E9" w:rsidRPr="00467629">
        <w:rPr>
          <w:rFonts w:ascii="Calibri" w:eastAsia="Calibri" w:hAnsi="Calibri" w:cs="Calibri"/>
          <w:color w:val="000000" w:themeColor="text1"/>
          <w:sz w:val="22"/>
          <w:szCs w:val="22"/>
        </w:rPr>
        <w:t>consumption</w:t>
      </w:r>
      <w:proofErr w:type="gramEnd"/>
      <w:r w:rsidR="65D643E9" w:rsidRPr="00467629">
        <w:rPr>
          <w:rFonts w:ascii="Calibri" w:eastAsia="Calibri" w:hAnsi="Calibri" w:cs="Calibri"/>
          <w:color w:val="000000" w:themeColor="text1"/>
          <w:sz w:val="22"/>
          <w:szCs w:val="22"/>
        </w:rPr>
        <w:t xml:space="preserve"> and production.</w:t>
      </w:r>
    </w:p>
    <w:p w14:paraId="0BBF33F2" w14:textId="1E6708C1" w:rsidR="00016191" w:rsidRPr="00467629" w:rsidRDefault="65D643E9" w:rsidP="6BB0080D">
      <w:pPr>
        <w:rPr>
          <w:rFonts w:ascii="Calibri" w:hAnsi="Calibri" w:cs="Calibri"/>
          <w:sz w:val="22"/>
          <w:szCs w:val="22"/>
        </w:rPr>
      </w:pPr>
      <w:r w:rsidRPr="00467629">
        <w:rPr>
          <w:rFonts w:ascii="Calibri" w:eastAsia="Calibri" w:hAnsi="Calibri" w:cs="Calibri"/>
          <w:color w:val="000000" w:themeColor="text1"/>
          <w:sz w:val="22"/>
          <w:szCs w:val="22"/>
        </w:rPr>
        <w:t xml:space="preserve"> </w:t>
      </w:r>
    </w:p>
    <w:p w14:paraId="750D67FA" w14:textId="5742063A" w:rsidR="00016191" w:rsidRPr="00467629" w:rsidRDefault="001C34B0" w:rsidP="6BB0080D">
      <w:pPr>
        <w:rPr>
          <w:rFonts w:ascii="Calibri" w:hAnsi="Calibri" w:cs="Calibri"/>
          <w:sz w:val="22"/>
          <w:szCs w:val="22"/>
        </w:rPr>
      </w:pPr>
      <w:r w:rsidRPr="00467629">
        <w:rPr>
          <w:rFonts w:ascii="Calibri" w:eastAsia="Calibri" w:hAnsi="Calibri" w:cs="Calibri"/>
          <w:color w:val="000000" w:themeColor="text1"/>
          <w:sz w:val="22"/>
          <w:szCs w:val="22"/>
        </w:rPr>
        <w:t>HIGHLIGHTS (update from key statistics)</w:t>
      </w:r>
    </w:p>
    <w:p w14:paraId="62BD5D82" w14:textId="77777777" w:rsidR="001C34B0" w:rsidRPr="00467629" w:rsidRDefault="65D643E9"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1</w:t>
      </w:r>
      <w:proofErr w:type="gramStart"/>
      <w:r w:rsidRPr="00467629">
        <w:rPr>
          <w:rFonts w:ascii="Calibri" w:eastAsia="Calibri" w:hAnsi="Calibri" w:cs="Calibri"/>
          <w:color w:val="000000" w:themeColor="text1"/>
          <w:sz w:val="22"/>
          <w:szCs w:val="22"/>
        </w:rPr>
        <w:t xml:space="preserve">,  </w:t>
      </w:r>
      <w:r w:rsidR="6BA4BF84" w:rsidRPr="00467629">
        <w:rPr>
          <w:rFonts w:ascii="Calibri" w:eastAsia="Calibri" w:hAnsi="Calibri" w:cs="Calibri"/>
          <w:color w:val="000000" w:themeColor="text1"/>
          <w:sz w:val="22"/>
          <w:szCs w:val="22"/>
        </w:rPr>
        <w:t>21,780</w:t>
      </w:r>
      <w:proofErr w:type="gramEnd"/>
      <w:r w:rsidR="6BA4BF84" w:rsidRPr="00467629">
        <w:rPr>
          <w:rFonts w:ascii="Calibri" w:eastAsia="Calibri" w:hAnsi="Calibri" w:cs="Calibri"/>
          <w:color w:val="000000" w:themeColor="text1"/>
          <w:sz w:val="22"/>
          <w:szCs w:val="22"/>
        </w:rPr>
        <w:t xml:space="preserve"> </w:t>
      </w:r>
    </w:p>
    <w:p w14:paraId="3B90C348" w14:textId="1AF5CCC5" w:rsidR="00016191" w:rsidRPr="00467629" w:rsidRDefault="6BA4BF84"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LJMU partnerships empowered 21,780 transnational education students to pursue higher education in academic year 2022-2023. </w:t>
      </w:r>
      <w:r w:rsidR="65D643E9" w:rsidRPr="00467629">
        <w:rPr>
          <w:rFonts w:ascii="Calibri" w:eastAsia="Calibri" w:hAnsi="Calibri" w:cs="Calibri"/>
          <w:color w:val="000000" w:themeColor="text1"/>
          <w:sz w:val="22"/>
          <w:szCs w:val="22"/>
        </w:rPr>
        <w:t xml:space="preserve"> </w:t>
      </w:r>
    </w:p>
    <w:p w14:paraId="7B8F2F27" w14:textId="77777777" w:rsidR="001C34B0" w:rsidRPr="00467629" w:rsidRDefault="65D643E9"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2</w:t>
      </w:r>
      <w:proofErr w:type="gramStart"/>
      <w:r w:rsidRPr="00467629">
        <w:rPr>
          <w:rFonts w:ascii="Calibri" w:eastAsia="Calibri" w:hAnsi="Calibri" w:cs="Calibri"/>
          <w:color w:val="000000" w:themeColor="text1"/>
          <w:sz w:val="22"/>
          <w:szCs w:val="22"/>
        </w:rPr>
        <w:t xml:space="preserve">,  </w:t>
      </w:r>
      <w:r w:rsidR="0C551384" w:rsidRPr="00467629">
        <w:rPr>
          <w:rFonts w:ascii="Calibri" w:eastAsia="Calibri" w:hAnsi="Calibri" w:cs="Calibri"/>
          <w:color w:val="000000" w:themeColor="text1"/>
          <w:sz w:val="22"/>
          <w:szCs w:val="22"/>
        </w:rPr>
        <w:t>3,000</w:t>
      </w:r>
      <w:proofErr w:type="gramEnd"/>
      <w:r w:rsidR="54DBE31C" w:rsidRPr="00467629">
        <w:rPr>
          <w:rFonts w:ascii="Calibri" w:eastAsia="Calibri" w:hAnsi="Calibri" w:cs="Calibri"/>
          <w:color w:val="000000" w:themeColor="text1"/>
          <w:sz w:val="22"/>
          <w:szCs w:val="22"/>
        </w:rPr>
        <w:t xml:space="preserve"> </w:t>
      </w:r>
    </w:p>
    <w:p w14:paraId="0081863D" w14:textId="15B92A0F" w:rsidR="00016191" w:rsidRPr="00467629" w:rsidRDefault="54DBE31C"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w:t>
      </w:r>
      <w:proofErr w:type="spellStart"/>
      <w:proofErr w:type="gramStart"/>
      <w:r w:rsidRPr="00467629">
        <w:rPr>
          <w:rFonts w:ascii="Calibri" w:eastAsia="Calibri" w:hAnsi="Calibri" w:cs="Calibri"/>
          <w:sz w:val="22"/>
          <w:szCs w:val="22"/>
        </w:rPr>
        <w:t>Digi:Đổi</w:t>
      </w:r>
      <w:proofErr w:type="spellEnd"/>
      <w:proofErr w:type="gramEnd"/>
      <w:r w:rsidRPr="00467629">
        <w:rPr>
          <w:rFonts w:ascii="Calibri" w:eastAsia="Calibri" w:hAnsi="Calibri" w:cs="Calibri"/>
          <w:sz w:val="22"/>
          <w:szCs w:val="22"/>
        </w:rPr>
        <w:t xml:space="preserve"> Consortium</w:t>
      </w:r>
      <w:r w:rsidRPr="00467629">
        <w:rPr>
          <w:rFonts w:ascii="Calibri" w:eastAsia="Calibri" w:hAnsi="Calibri" w:cs="Calibri"/>
          <w:color w:val="000000" w:themeColor="text1"/>
          <w:sz w:val="22"/>
          <w:szCs w:val="22"/>
        </w:rPr>
        <w:t xml:space="preserve"> has </w:t>
      </w:r>
      <w:r w:rsidR="304F32FD" w:rsidRPr="00467629">
        <w:rPr>
          <w:rFonts w:ascii="Calibri" w:eastAsia="Calibri" w:hAnsi="Calibri" w:cs="Calibri"/>
          <w:color w:val="000000" w:themeColor="text1"/>
          <w:sz w:val="22"/>
          <w:szCs w:val="22"/>
        </w:rPr>
        <w:t>engaged over 3,000 students in Vietnam and</w:t>
      </w:r>
      <w:r w:rsidRPr="00467629">
        <w:rPr>
          <w:rFonts w:ascii="Calibri" w:eastAsia="Calibri" w:hAnsi="Calibri" w:cs="Calibri"/>
          <w:color w:val="000000" w:themeColor="text1"/>
          <w:sz w:val="22"/>
          <w:szCs w:val="22"/>
        </w:rPr>
        <w:t xml:space="preserve"> the </w:t>
      </w:r>
      <w:r w:rsidR="304F32FD" w:rsidRPr="00467629">
        <w:rPr>
          <w:rFonts w:ascii="Calibri" w:eastAsia="Calibri" w:hAnsi="Calibri" w:cs="Calibri"/>
          <w:color w:val="000000" w:themeColor="text1"/>
          <w:sz w:val="22"/>
          <w:szCs w:val="22"/>
        </w:rPr>
        <w:t>UK</w:t>
      </w:r>
      <w:r w:rsidRPr="00467629">
        <w:rPr>
          <w:rFonts w:ascii="Calibri" w:eastAsia="Calibri" w:hAnsi="Calibri" w:cs="Calibri"/>
          <w:color w:val="000000" w:themeColor="text1"/>
          <w:sz w:val="22"/>
          <w:szCs w:val="22"/>
        </w:rPr>
        <w:t xml:space="preserve">. </w:t>
      </w:r>
    </w:p>
    <w:p w14:paraId="05FD3A74" w14:textId="77777777" w:rsidR="001C34B0" w:rsidRPr="00467629" w:rsidRDefault="279BC902" w:rsidP="48A6EC08">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3, 78 </w:t>
      </w:r>
    </w:p>
    <w:p w14:paraId="4F71EA56" w14:textId="3F10E3BA" w:rsidR="279BC902" w:rsidRPr="00467629" w:rsidRDefault="279BC902" w:rsidP="48A6EC08">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UK-MUC has enabled 78 workshops, conferences, and other strategic collaborations between UK and Malaysian universities. </w:t>
      </w:r>
    </w:p>
    <w:p w14:paraId="5A8F81AA" w14:textId="77777777" w:rsidR="001C34B0" w:rsidRPr="00467629" w:rsidRDefault="323D6F72" w:rsidP="6BB0080D">
      <w:pPr>
        <w:rPr>
          <w:rFonts w:ascii="Calibri" w:eastAsia="Calibri" w:hAnsi="Calibri" w:cs="Calibri"/>
          <w:color w:val="000000" w:themeColor="text1"/>
          <w:sz w:val="22"/>
          <w:szCs w:val="22"/>
        </w:rPr>
      </w:pPr>
      <w:proofErr w:type="gramStart"/>
      <w:r w:rsidRPr="00467629">
        <w:rPr>
          <w:rFonts w:ascii="Calibri" w:eastAsia="Calibri" w:hAnsi="Calibri" w:cs="Calibri"/>
          <w:color w:val="000000" w:themeColor="text1"/>
          <w:sz w:val="22"/>
          <w:szCs w:val="22"/>
        </w:rPr>
        <w:t>4</w:t>
      </w:r>
      <w:r w:rsidR="65D643E9" w:rsidRPr="00467629">
        <w:rPr>
          <w:rFonts w:ascii="Calibri" w:eastAsia="Calibri" w:hAnsi="Calibri" w:cs="Calibri"/>
          <w:color w:val="000000" w:themeColor="text1"/>
          <w:sz w:val="22"/>
          <w:szCs w:val="22"/>
        </w:rPr>
        <w:t>,  2022</w:t>
      </w:r>
      <w:proofErr w:type="gramEnd"/>
      <w:r w:rsidR="65D643E9" w:rsidRPr="00467629">
        <w:rPr>
          <w:rFonts w:ascii="Calibri" w:eastAsia="Calibri" w:hAnsi="Calibri" w:cs="Calibri"/>
          <w:color w:val="000000" w:themeColor="text1"/>
          <w:sz w:val="22"/>
          <w:szCs w:val="22"/>
        </w:rPr>
        <w:t xml:space="preserve"> </w:t>
      </w:r>
    </w:p>
    <w:p w14:paraId="38160643" w14:textId="5EB82C7C" w:rsidR="00016191" w:rsidRPr="00467629" w:rsidRDefault="65D643E9"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We declared a climate</w:t>
      </w:r>
      <w:r w:rsidR="1A6F2DC9" w:rsidRPr="00467629">
        <w:rPr>
          <w:rFonts w:ascii="Calibri" w:eastAsia="Calibri" w:hAnsi="Calibri" w:cs="Calibri"/>
          <w:color w:val="000000" w:themeColor="text1"/>
          <w:sz w:val="22"/>
          <w:szCs w:val="22"/>
        </w:rPr>
        <w:t xml:space="preserve"> </w:t>
      </w:r>
      <w:r w:rsidRPr="00467629">
        <w:rPr>
          <w:rFonts w:ascii="Calibri" w:eastAsia="Calibri" w:hAnsi="Calibri" w:cs="Calibri"/>
          <w:color w:val="000000" w:themeColor="text1"/>
          <w:sz w:val="22"/>
          <w:szCs w:val="22"/>
        </w:rPr>
        <w:t>emergency in 2020 and</w:t>
      </w:r>
      <w:r w:rsidR="361BF828" w:rsidRPr="00467629">
        <w:rPr>
          <w:rFonts w:ascii="Calibri" w:eastAsia="Calibri" w:hAnsi="Calibri" w:cs="Calibri"/>
          <w:color w:val="000000" w:themeColor="text1"/>
          <w:sz w:val="22"/>
          <w:szCs w:val="22"/>
        </w:rPr>
        <w:t xml:space="preserve"> </w:t>
      </w:r>
      <w:r w:rsidRPr="00467629">
        <w:rPr>
          <w:rFonts w:ascii="Calibri" w:eastAsia="Calibri" w:hAnsi="Calibri" w:cs="Calibri"/>
          <w:color w:val="000000" w:themeColor="text1"/>
          <w:sz w:val="22"/>
          <w:szCs w:val="22"/>
        </w:rPr>
        <w:t xml:space="preserve">implemented the LJMU Climate Action Plan. </w:t>
      </w:r>
    </w:p>
    <w:p w14:paraId="7C7D3E66" w14:textId="61F86C83" w:rsidR="00016191" w:rsidRPr="00467629" w:rsidRDefault="00016191" w:rsidP="6BB0080D">
      <w:pPr>
        <w:rPr>
          <w:rFonts w:ascii="Calibri" w:hAnsi="Calibri" w:cs="Calibri"/>
          <w:sz w:val="22"/>
          <w:szCs w:val="22"/>
        </w:rPr>
      </w:pPr>
    </w:p>
    <w:p w14:paraId="4C4775C8" w14:textId="570CDC20" w:rsidR="00016191" w:rsidRPr="00467629" w:rsidRDefault="65D643E9" w:rsidP="6BB0080D">
      <w:pPr>
        <w:rPr>
          <w:rFonts w:ascii="Calibri" w:hAnsi="Calibri" w:cs="Calibri"/>
          <w:sz w:val="22"/>
          <w:szCs w:val="22"/>
        </w:rPr>
      </w:pPr>
      <w:r w:rsidRPr="00467629">
        <w:rPr>
          <w:rFonts w:ascii="Calibri" w:eastAsia="Calibri" w:hAnsi="Calibri" w:cs="Calibri"/>
          <w:color w:val="000000" w:themeColor="text1"/>
          <w:sz w:val="22"/>
          <w:szCs w:val="22"/>
        </w:rPr>
        <w:t xml:space="preserve"> </w:t>
      </w:r>
    </w:p>
    <w:p w14:paraId="302228F9" w14:textId="0079C18D" w:rsidR="00016191" w:rsidRPr="00467629" w:rsidRDefault="00016191" w:rsidP="6BB0080D">
      <w:pPr>
        <w:rPr>
          <w:rFonts w:ascii="Calibri" w:eastAsia="Calibri" w:hAnsi="Calibri" w:cs="Calibri"/>
          <w:color w:val="000000" w:themeColor="text1"/>
          <w:sz w:val="22"/>
          <w:szCs w:val="22"/>
        </w:rPr>
      </w:pPr>
    </w:p>
    <w:p w14:paraId="6E72D60F" w14:textId="328487A7" w:rsidR="00016191" w:rsidRPr="00467629" w:rsidRDefault="00016191" w:rsidP="6BB0080D">
      <w:pPr>
        <w:rPr>
          <w:rFonts w:ascii="Calibri" w:eastAsia="Calibri" w:hAnsi="Calibri" w:cs="Calibri"/>
          <w:color w:val="000000" w:themeColor="text1"/>
          <w:sz w:val="22"/>
          <w:szCs w:val="22"/>
        </w:rPr>
      </w:pPr>
    </w:p>
    <w:p w14:paraId="48F8E99D" w14:textId="39DD5F18" w:rsidR="00016191" w:rsidRPr="00467629" w:rsidRDefault="00016191" w:rsidP="6BB0080D">
      <w:pPr>
        <w:rPr>
          <w:rFonts w:ascii="Calibri" w:eastAsia="Calibri" w:hAnsi="Calibri" w:cs="Calibri"/>
          <w:color w:val="000000" w:themeColor="text1"/>
          <w:sz w:val="22"/>
          <w:szCs w:val="22"/>
        </w:rPr>
      </w:pPr>
    </w:p>
    <w:p w14:paraId="2BE6271B" w14:textId="53F1AB83" w:rsidR="00016191" w:rsidRPr="00467629" w:rsidRDefault="00016191" w:rsidP="6BB0080D">
      <w:pPr>
        <w:rPr>
          <w:rFonts w:ascii="Calibri" w:eastAsia="Calibri" w:hAnsi="Calibri" w:cs="Calibri"/>
          <w:color w:val="000000" w:themeColor="text1"/>
          <w:sz w:val="22"/>
          <w:szCs w:val="22"/>
        </w:rPr>
      </w:pPr>
    </w:p>
    <w:p w14:paraId="0944A298" w14:textId="74025576" w:rsidR="00016191" w:rsidRPr="00467629" w:rsidRDefault="00016191" w:rsidP="6BB0080D">
      <w:pPr>
        <w:rPr>
          <w:rFonts w:ascii="Calibri" w:eastAsia="Calibri" w:hAnsi="Calibri" w:cs="Calibri"/>
          <w:color w:val="000000" w:themeColor="text1"/>
          <w:sz w:val="22"/>
          <w:szCs w:val="22"/>
        </w:rPr>
      </w:pPr>
    </w:p>
    <w:p w14:paraId="22E67CF5" w14:textId="61F7FEF0" w:rsidR="00016191" w:rsidRPr="00467629" w:rsidRDefault="00016191" w:rsidP="6BB0080D">
      <w:pPr>
        <w:rPr>
          <w:rFonts w:ascii="Calibri" w:eastAsia="Calibri" w:hAnsi="Calibri" w:cs="Calibri"/>
          <w:color w:val="000000" w:themeColor="text1"/>
          <w:sz w:val="22"/>
          <w:szCs w:val="22"/>
        </w:rPr>
      </w:pPr>
    </w:p>
    <w:p w14:paraId="08861BA9" w14:textId="11F5D21F" w:rsidR="00016191" w:rsidRPr="00467629" w:rsidRDefault="00016191" w:rsidP="6BB0080D">
      <w:pPr>
        <w:rPr>
          <w:rFonts w:ascii="Calibri" w:eastAsia="Calibri" w:hAnsi="Calibri" w:cs="Calibri"/>
          <w:color w:val="000000" w:themeColor="text1"/>
          <w:sz w:val="22"/>
          <w:szCs w:val="22"/>
        </w:rPr>
      </w:pPr>
    </w:p>
    <w:p w14:paraId="5689E0BC" w14:textId="2608E7C9" w:rsidR="00016191" w:rsidRPr="00467629" w:rsidRDefault="00016191" w:rsidP="6BB0080D">
      <w:pPr>
        <w:rPr>
          <w:rFonts w:ascii="Calibri" w:eastAsia="Calibri" w:hAnsi="Calibri" w:cs="Calibri"/>
          <w:color w:val="000000" w:themeColor="text1"/>
          <w:sz w:val="22"/>
          <w:szCs w:val="22"/>
        </w:rPr>
      </w:pPr>
    </w:p>
    <w:p w14:paraId="2867A6AC" w14:textId="7967556B" w:rsidR="00016191" w:rsidRPr="00467629" w:rsidRDefault="00016191" w:rsidP="6BB0080D">
      <w:pPr>
        <w:rPr>
          <w:rFonts w:ascii="Calibri" w:eastAsia="Calibri" w:hAnsi="Calibri" w:cs="Calibri"/>
          <w:color w:val="000000" w:themeColor="text1"/>
          <w:sz w:val="22"/>
          <w:szCs w:val="22"/>
        </w:rPr>
      </w:pPr>
    </w:p>
    <w:p w14:paraId="44896063" w14:textId="76443C1D" w:rsidR="00016191" w:rsidRPr="00467629" w:rsidRDefault="00016191" w:rsidP="6BB0080D">
      <w:pPr>
        <w:rPr>
          <w:rFonts w:ascii="Calibri" w:eastAsia="Calibri" w:hAnsi="Calibri" w:cs="Calibri"/>
          <w:color w:val="000000" w:themeColor="text1"/>
          <w:sz w:val="22"/>
          <w:szCs w:val="22"/>
        </w:rPr>
      </w:pPr>
    </w:p>
    <w:p w14:paraId="57E57BFB" w14:textId="27165C29" w:rsidR="00016191" w:rsidRPr="00467629" w:rsidRDefault="00016191" w:rsidP="6BB0080D">
      <w:pPr>
        <w:rPr>
          <w:rFonts w:ascii="Calibri" w:eastAsia="Calibri" w:hAnsi="Calibri" w:cs="Calibri"/>
          <w:color w:val="000000" w:themeColor="text1"/>
          <w:sz w:val="22"/>
          <w:szCs w:val="22"/>
        </w:rPr>
      </w:pPr>
    </w:p>
    <w:p w14:paraId="497A5E86" w14:textId="3BB3EBF4" w:rsidR="00016191" w:rsidRPr="00467629" w:rsidRDefault="00016191" w:rsidP="6BB0080D">
      <w:pPr>
        <w:rPr>
          <w:rFonts w:ascii="Calibri" w:eastAsia="Calibri" w:hAnsi="Calibri" w:cs="Calibri"/>
          <w:color w:val="000000" w:themeColor="text1"/>
          <w:sz w:val="22"/>
          <w:szCs w:val="22"/>
        </w:rPr>
      </w:pPr>
    </w:p>
    <w:p w14:paraId="53053A18" w14:textId="1E958DA2" w:rsidR="001C34B0" w:rsidRPr="00467629" w:rsidRDefault="00406005" w:rsidP="001C34B0">
      <w:pPr>
        <w:pStyle w:val="Heading1"/>
        <w:rPr>
          <w:rFonts w:ascii="Calibri" w:eastAsia="Calibri" w:hAnsi="Calibri" w:cs="Calibri"/>
          <w:sz w:val="22"/>
          <w:szCs w:val="22"/>
        </w:rPr>
      </w:pPr>
      <w:r>
        <w:rPr>
          <w:rFonts w:ascii="Calibri" w:eastAsia="Calibri" w:hAnsi="Calibri" w:cs="Calibri"/>
          <w:sz w:val="22"/>
          <w:szCs w:val="22"/>
        </w:rPr>
        <w:lastRenderedPageBreak/>
        <w:t>NEXT STEPS</w:t>
      </w:r>
    </w:p>
    <w:p w14:paraId="43888FD2" w14:textId="1DFE90EE"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This report highlights our commitment to the UN Sustainable Development Goals throughout the academic year 2022/2023. Our passion for a more sustainable and equitable world has seen further developments since this time, with key actions, goals and milestones achieved across our leadership and governance, education and student experience, research and knowledge exchange, </w:t>
      </w:r>
      <w:proofErr w:type="gramStart"/>
      <w:r w:rsidRPr="00467629">
        <w:rPr>
          <w:rFonts w:ascii="Calibri" w:eastAsia="Calibri" w:hAnsi="Calibri" w:cs="Calibri"/>
          <w:color w:val="000000" w:themeColor="text1"/>
          <w:sz w:val="22"/>
          <w:szCs w:val="22"/>
        </w:rPr>
        <w:t>place</w:t>
      </w:r>
      <w:proofErr w:type="gramEnd"/>
      <w:r w:rsidRPr="00467629">
        <w:rPr>
          <w:rFonts w:ascii="Calibri" w:eastAsia="Calibri" w:hAnsi="Calibri" w:cs="Calibri"/>
          <w:color w:val="000000" w:themeColor="text1"/>
          <w:sz w:val="22"/>
          <w:szCs w:val="22"/>
        </w:rPr>
        <w:t xml:space="preserve"> and partnership as well as campus management initiatives, which align with the goals.</w:t>
      </w:r>
    </w:p>
    <w:p w14:paraId="2B721D6A" w14:textId="00DA85C2"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b/>
          <w:bCs/>
          <w:color w:val="000000" w:themeColor="text1"/>
          <w:sz w:val="22"/>
          <w:szCs w:val="22"/>
        </w:rPr>
        <w:t>Carbon Net Zero</w:t>
      </w:r>
    </w:p>
    <w:p w14:paraId="20A3E4A5" w14:textId="02282A85"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Our ambition is to achieve a net zero carbon future. </w:t>
      </w:r>
    </w:p>
    <w:p w14:paraId="39DCCAE7" w14:textId="433911A7"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To do this the university is investing in sustainability work with the recruitment of additional staff and funding resources allocated to climate and sustainability </w:t>
      </w:r>
      <w:proofErr w:type="spellStart"/>
      <w:r w:rsidRPr="00467629">
        <w:rPr>
          <w:rFonts w:ascii="Calibri" w:eastAsia="Calibri" w:hAnsi="Calibri" w:cs="Calibri"/>
          <w:color w:val="000000" w:themeColor="text1"/>
          <w:sz w:val="22"/>
          <w:szCs w:val="22"/>
        </w:rPr>
        <w:t>programmes</w:t>
      </w:r>
      <w:proofErr w:type="spellEnd"/>
      <w:r w:rsidRPr="00467629">
        <w:rPr>
          <w:rFonts w:ascii="Calibri" w:eastAsia="Calibri" w:hAnsi="Calibri" w:cs="Calibri"/>
          <w:color w:val="000000" w:themeColor="text1"/>
          <w:sz w:val="22"/>
          <w:szCs w:val="22"/>
        </w:rPr>
        <w:t xml:space="preserve"> and projects all whilst further embedding sustainability and climate justice into the curriculum for every student.</w:t>
      </w:r>
    </w:p>
    <w:p w14:paraId="543FD2EB" w14:textId="49CB2BA2"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b/>
          <w:bCs/>
          <w:color w:val="000000" w:themeColor="text1"/>
          <w:sz w:val="22"/>
          <w:szCs w:val="22"/>
        </w:rPr>
        <w:t>Environmental initiatives on campus</w:t>
      </w:r>
    </w:p>
    <w:p w14:paraId="69D77237" w14:textId="1417274E"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b/>
          <w:bCs/>
          <w:color w:val="000000" w:themeColor="text1"/>
          <w:sz w:val="22"/>
          <w:szCs w:val="22"/>
        </w:rPr>
        <w:t xml:space="preserve"> </w:t>
      </w:r>
    </w:p>
    <w:p w14:paraId="33790027" w14:textId="197C67D5"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LJMU has been </w:t>
      </w:r>
      <w:proofErr w:type="spellStart"/>
      <w:r w:rsidRPr="00467629">
        <w:rPr>
          <w:rFonts w:ascii="Calibri" w:eastAsia="Calibri" w:hAnsi="Calibri" w:cs="Calibri"/>
          <w:color w:val="000000" w:themeColor="text1"/>
          <w:sz w:val="22"/>
          <w:szCs w:val="22"/>
        </w:rPr>
        <w:t>recognised</w:t>
      </w:r>
      <w:proofErr w:type="spellEnd"/>
      <w:r w:rsidRPr="00467629">
        <w:rPr>
          <w:rFonts w:ascii="Calibri" w:eastAsia="Calibri" w:hAnsi="Calibri" w:cs="Calibri"/>
          <w:color w:val="000000" w:themeColor="text1"/>
          <w:sz w:val="22"/>
          <w:szCs w:val="22"/>
        </w:rPr>
        <w:t xml:space="preserve"> for its environmental initiatives on campus following an external inspection.</w:t>
      </w:r>
    </w:p>
    <w:p w14:paraId="6C38EAC1" w14:textId="373ABB1E"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7908FE5A" w14:textId="0A1A69DB" w:rsidR="00016191" w:rsidRPr="00467629" w:rsidRDefault="55B29DC0" w:rsidP="6BB0080D">
      <w:pPr>
        <w:pStyle w:val="NoSpacing"/>
        <w:rPr>
          <w:rFonts w:ascii="Calibri" w:eastAsia="Calibri" w:hAnsi="Calibri" w:cs="Calibri"/>
          <w:color w:val="000000" w:themeColor="text1"/>
          <w:sz w:val="22"/>
          <w:szCs w:val="22"/>
        </w:rPr>
      </w:pPr>
      <w:proofErr w:type="spellStart"/>
      <w:r w:rsidRPr="00467629">
        <w:rPr>
          <w:rFonts w:ascii="Calibri" w:eastAsia="Calibri" w:hAnsi="Calibri" w:cs="Calibri"/>
          <w:color w:val="000000" w:themeColor="text1"/>
          <w:sz w:val="22"/>
          <w:szCs w:val="22"/>
        </w:rPr>
        <w:t>EcoCampus</w:t>
      </w:r>
      <w:proofErr w:type="spellEnd"/>
      <w:r w:rsidRPr="00467629">
        <w:rPr>
          <w:rFonts w:ascii="Calibri" w:eastAsia="Calibri" w:hAnsi="Calibri" w:cs="Calibri"/>
          <w:color w:val="000000" w:themeColor="text1"/>
          <w:sz w:val="22"/>
          <w:szCs w:val="22"/>
        </w:rPr>
        <w:t>, an environmental management scheme for higher and further education, has awarded the university silver status.</w:t>
      </w:r>
    </w:p>
    <w:p w14:paraId="57D32D4C" w14:textId="1090E89B"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648F2331" w14:textId="5E14DFDD"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Auditors visited LJMU for a tour of our facilities, to interview members of staff and review environmental and sustainability policies and procedures.</w:t>
      </w:r>
    </w:p>
    <w:p w14:paraId="15BCEE14" w14:textId="00F67CF8"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3D521E16" w14:textId="450F486C"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The award demonstrates that LJMU meets the required standards for silver and is well placed to work towards gold status.</w:t>
      </w:r>
    </w:p>
    <w:p w14:paraId="3E9E0067" w14:textId="18F7F8C9"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09BC9E03" w14:textId="7038B1B7"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It reflects the commitment to embedding sustainability and responsible environmental management in every element of the university, from the curriculum to operational activity on campus. </w:t>
      </w:r>
    </w:p>
    <w:p w14:paraId="41DE41B1" w14:textId="00E75B7B"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34A9F8EC" w14:textId="05B2D41B"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university has successfully reduced the energy consumption of our operational estate by 20% since 2021/22 and in the last year has set out plans to reduce further to deliver our Climate Action Plan. We completed a comprehensive </w:t>
      </w:r>
      <w:proofErr w:type="spellStart"/>
      <w:r w:rsidRPr="00467629">
        <w:rPr>
          <w:rFonts w:ascii="Calibri" w:eastAsia="Calibri" w:hAnsi="Calibri" w:cs="Calibri"/>
          <w:color w:val="000000" w:themeColor="text1"/>
          <w:sz w:val="22"/>
          <w:szCs w:val="22"/>
        </w:rPr>
        <w:t>decarbonisation</w:t>
      </w:r>
      <w:proofErr w:type="spellEnd"/>
      <w:r w:rsidRPr="00467629">
        <w:rPr>
          <w:rFonts w:ascii="Calibri" w:eastAsia="Calibri" w:hAnsi="Calibri" w:cs="Calibri"/>
          <w:color w:val="000000" w:themeColor="text1"/>
          <w:sz w:val="22"/>
          <w:szCs w:val="22"/>
        </w:rPr>
        <w:t xml:space="preserve"> plan to identify the technologies and pathway to achieving net zero carbon, while a new carbon management plan sets out hard and soft measures to reduce emissions over the next five years, including, for the first time, scope 3 targets and activity. </w:t>
      </w:r>
    </w:p>
    <w:p w14:paraId="4E6D6094" w14:textId="6F2C2806"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70EB837D" w14:textId="57072581"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During the year, we undertook a campus-wide photovoltaic feasibility study to enable us to target installation and </w:t>
      </w:r>
      <w:proofErr w:type="spellStart"/>
      <w:r w:rsidRPr="00467629">
        <w:rPr>
          <w:rFonts w:ascii="Calibri" w:eastAsia="Calibri" w:hAnsi="Calibri" w:cs="Calibri"/>
          <w:color w:val="000000" w:themeColor="text1"/>
          <w:sz w:val="22"/>
          <w:szCs w:val="22"/>
        </w:rPr>
        <w:t>maximise</w:t>
      </w:r>
      <w:proofErr w:type="spellEnd"/>
      <w:r w:rsidRPr="00467629">
        <w:rPr>
          <w:rFonts w:ascii="Calibri" w:eastAsia="Calibri" w:hAnsi="Calibri" w:cs="Calibri"/>
          <w:color w:val="000000" w:themeColor="text1"/>
          <w:sz w:val="22"/>
          <w:szCs w:val="22"/>
        </w:rPr>
        <w:t xml:space="preserve"> our clean generation of electricity. </w:t>
      </w:r>
    </w:p>
    <w:p w14:paraId="732A0BAE" w14:textId="69481748"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6B2ABA7B" w14:textId="7A05AF5C"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Meanwhile, an environmental study has revealed dozens of species of wildflowers and grass are thriving across our estate. The findings come from the university’s participation in </w:t>
      </w:r>
      <w:proofErr w:type="spellStart"/>
      <w:r w:rsidRPr="00467629">
        <w:rPr>
          <w:rFonts w:ascii="Calibri" w:eastAsia="Calibri" w:hAnsi="Calibri" w:cs="Calibri"/>
          <w:color w:val="000000" w:themeColor="text1"/>
          <w:sz w:val="22"/>
          <w:szCs w:val="22"/>
        </w:rPr>
        <w:t>Plantlife’s</w:t>
      </w:r>
      <w:proofErr w:type="spellEnd"/>
      <w:r w:rsidRPr="00467629">
        <w:rPr>
          <w:rFonts w:ascii="Calibri" w:eastAsia="Calibri" w:hAnsi="Calibri" w:cs="Calibri"/>
          <w:color w:val="000000" w:themeColor="text1"/>
          <w:sz w:val="22"/>
          <w:szCs w:val="22"/>
        </w:rPr>
        <w:t xml:space="preserve"> No Mow May initiative, in which three areas of lawn across the campuses were left to grow throughout the month. The findings will help to inform a future Biodiversity Plan for LJMU, which will deliver on the university’s commitment to increase biodiversity across the estate.</w:t>
      </w:r>
    </w:p>
    <w:p w14:paraId="343A2719" w14:textId="42B905D2" w:rsidR="00016191" w:rsidRPr="00467629" w:rsidRDefault="00016191" w:rsidP="6BB0080D">
      <w:pPr>
        <w:rPr>
          <w:rFonts w:ascii="Calibri" w:eastAsia="Calibri" w:hAnsi="Calibri" w:cs="Calibri"/>
          <w:color w:val="000000" w:themeColor="text1"/>
          <w:sz w:val="22"/>
          <w:szCs w:val="22"/>
        </w:rPr>
      </w:pPr>
    </w:p>
    <w:p w14:paraId="6E79B2AC" w14:textId="3B995A3C"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b/>
          <w:bCs/>
          <w:color w:val="000000" w:themeColor="text1"/>
          <w:sz w:val="22"/>
          <w:szCs w:val="22"/>
        </w:rPr>
        <w:t xml:space="preserve">Climate and Sustainability Research Institute </w:t>
      </w:r>
    </w:p>
    <w:p w14:paraId="2452CA32" w14:textId="68468202"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lastRenderedPageBreak/>
        <w:t>As part of our Climate Action Plan, LJMU is launching a new research institute to bring together and accelerate world-leading research around climate and sustainability.</w:t>
      </w:r>
    </w:p>
    <w:p w14:paraId="7DBB1605" w14:textId="5CF40DD9" w:rsidR="00016191" w:rsidRPr="00467629" w:rsidRDefault="55B29DC0" w:rsidP="6BB0080D">
      <w:pPr>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Launching in autumn 2024, The Liverpool Research Institute for Climate and Sustainability (</w:t>
      </w:r>
      <w:proofErr w:type="spellStart"/>
      <w:r w:rsidRPr="00467629">
        <w:rPr>
          <w:rFonts w:ascii="Calibri" w:eastAsia="Calibri" w:hAnsi="Calibri" w:cs="Calibri"/>
          <w:color w:val="000000" w:themeColor="text1"/>
          <w:sz w:val="22"/>
          <w:szCs w:val="22"/>
        </w:rPr>
        <w:t>LiRICS</w:t>
      </w:r>
      <w:proofErr w:type="spellEnd"/>
      <w:r w:rsidRPr="00467629">
        <w:rPr>
          <w:rFonts w:ascii="Calibri" w:eastAsia="Calibri" w:hAnsi="Calibri" w:cs="Calibri"/>
          <w:color w:val="000000" w:themeColor="text1"/>
          <w:sz w:val="22"/>
          <w:szCs w:val="22"/>
        </w:rPr>
        <w:t xml:space="preserve">) will take a pan-university approach to research and knowledge exchange </w:t>
      </w:r>
      <w:proofErr w:type="gramStart"/>
      <w:r w:rsidRPr="00467629">
        <w:rPr>
          <w:rFonts w:ascii="Calibri" w:eastAsia="Calibri" w:hAnsi="Calibri" w:cs="Calibri"/>
          <w:color w:val="000000" w:themeColor="text1"/>
          <w:sz w:val="22"/>
          <w:szCs w:val="22"/>
        </w:rPr>
        <w:t>in order to</w:t>
      </w:r>
      <w:proofErr w:type="gramEnd"/>
      <w:r w:rsidRPr="00467629">
        <w:rPr>
          <w:rFonts w:ascii="Calibri" w:eastAsia="Calibri" w:hAnsi="Calibri" w:cs="Calibri"/>
          <w:color w:val="000000" w:themeColor="text1"/>
          <w:sz w:val="22"/>
          <w:szCs w:val="22"/>
        </w:rPr>
        <w:t xml:space="preserve"> deliver impactful solutions to the challenges faced by society.</w:t>
      </w:r>
    </w:p>
    <w:p w14:paraId="15A61AB1" w14:textId="6C0D4898" w:rsidR="00016191" w:rsidRPr="00467629" w:rsidRDefault="55B29DC0" w:rsidP="6BB0080D">
      <w:pPr>
        <w:shd w:val="clear" w:color="auto" w:fill="FFFFFF" w:themeFill="background1"/>
        <w:spacing w:after="360"/>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research institute </w:t>
      </w:r>
      <w:proofErr w:type="gramStart"/>
      <w:r w:rsidRPr="00467629">
        <w:rPr>
          <w:rFonts w:ascii="Calibri" w:eastAsia="Calibri" w:hAnsi="Calibri" w:cs="Calibri"/>
          <w:color w:val="000000" w:themeColor="text1"/>
          <w:sz w:val="22"/>
          <w:szCs w:val="22"/>
        </w:rPr>
        <w:t xml:space="preserve">has </w:t>
      </w:r>
      <w:r w:rsidRPr="00467629">
        <w:rPr>
          <w:rFonts w:ascii="Calibri" w:eastAsia="Calibri" w:hAnsi="Calibri" w:cs="Calibri"/>
          <w:strike/>
          <w:color w:val="498205"/>
          <w:sz w:val="22"/>
          <w:szCs w:val="22"/>
        </w:rPr>
        <w:t xml:space="preserve"> </w:t>
      </w:r>
      <w:r w:rsidRPr="00467629">
        <w:rPr>
          <w:rFonts w:ascii="Calibri" w:eastAsia="Calibri" w:hAnsi="Calibri" w:cs="Calibri"/>
          <w:color w:val="000000" w:themeColor="text1"/>
          <w:sz w:val="22"/>
          <w:szCs w:val="22"/>
        </w:rPr>
        <w:t>four</w:t>
      </w:r>
      <w:proofErr w:type="gramEnd"/>
      <w:r w:rsidRPr="00467629">
        <w:rPr>
          <w:rFonts w:ascii="Calibri" w:eastAsia="Calibri" w:hAnsi="Calibri" w:cs="Calibri"/>
          <w:color w:val="000000" w:themeColor="text1"/>
          <w:sz w:val="22"/>
          <w:szCs w:val="22"/>
        </w:rPr>
        <w:t xml:space="preserve"> objectives around sustainability and climate action research and knowledge exchange which includes, increasing external income, increasing the volume of internationally excellent and world-leading outputs, creating educational opportunities for </w:t>
      </w:r>
      <w:proofErr w:type="spellStart"/>
      <w:r w:rsidRPr="00467629">
        <w:rPr>
          <w:rFonts w:ascii="Calibri" w:eastAsia="Calibri" w:hAnsi="Calibri" w:cs="Calibri"/>
          <w:color w:val="000000" w:themeColor="text1"/>
          <w:sz w:val="22"/>
          <w:szCs w:val="22"/>
        </w:rPr>
        <w:t>behaviour</w:t>
      </w:r>
      <w:proofErr w:type="spellEnd"/>
      <w:r w:rsidRPr="00467629">
        <w:rPr>
          <w:rFonts w:ascii="Calibri" w:eastAsia="Calibri" w:hAnsi="Calibri" w:cs="Calibri"/>
          <w:color w:val="000000" w:themeColor="text1"/>
          <w:sz w:val="22"/>
          <w:szCs w:val="22"/>
        </w:rPr>
        <w:t xml:space="preserve"> change and enabling collaborative engagement and impact initiatives for internal and external stakeholders.  A key focus for the new institute will be transformational activities with external partners.</w:t>
      </w:r>
    </w:p>
    <w:p w14:paraId="2A0B138B" w14:textId="0E11A969" w:rsidR="00016191" w:rsidRPr="00467629" w:rsidRDefault="55B29DC0" w:rsidP="00406005">
      <w:pPr>
        <w:shd w:val="clear" w:color="auto" w:fill="FFFFFF" w:themeFill="background1"/>
        <w:spacing w:after="360"/>
        <w:rPr>
          <w:rFonts w:ascii="Calibri" w:eastAsia="Calibri" w:hAnsi="Calibri" w:cs="Calibri"/>
          <w:color w:val="000000" w:themeColor="text1"/>
          <w:sz w:val="22"/>
          <w:szCs w:val="22"/>
        </w:rPr>
      </w:pPr>
      <w:r w:rsidRPr="00467629">
        <w:rPr>
          <w:rFonts w:ascii="Calibri" w:eastAsia="Calibri" w:hAnsi="Calibri" w:cs="Calibri"/>
          <w:b/>
          <w:bCs/>
          <w:color w:val="000000" w:themeColor="text1"/>
          <w:sz w:val="22"/>
          <w:szCs w:val="22"/>
        </w:rPr>
        <w:t>Liverpool Centre for Olympic Research on Inclusion</w:t>
      </w:r>
    </w:p>
    <w:p w14:paraId="69814A5F" w14:textId="1EDB9887"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Ahead of the Paris 2024 Games, LJMU held a launch event for the new Liverpool Centre for Olympic Research on Inclusion (LCORI).</w:t>
      </w:r>
    </w:p>
    <w:p w14:paraId="56BA2D26" w14:textId="68B9C340"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61D78B24" w14:textId="53CC12DC"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w:t>
      </w:r>
      <w:proofErr w:type="spellStart"/>
      <w:r w:rsidRPr="00467629">
        <w:rPr>
          <w:rFonts w:ascii="Calibri" w:eastAsia="Calibri" w:hAnsi="Calibri" w:cs="Calibri"/>
          <w:color w:val="000000" w:themeColor="text1"/>
          <w:sz w:val="22"/>
          <w:szCs w:val="22"/>
        </w:rPr>
        <w:t>centre</w:t>
      </w:r>
      <w:proofErr w:type="spellEnd"/>
      <w:r w:rsidRPr="00467629">
        <w:rPr>
          <w:rFonts w:ascii="Calibri" w:eastAsia="Calibri" w:hAnsi="Calibri" w:cs="Calibri"/>
          <w:color w:val="000000" w:themeColor="text1"/>
          <w:sz w:val="22"/>
          <w:szCs w:val="22"/>
        </w:rPr>
        <w:t xml:space="preserve"> is the first to focus exclusively on inclusion and joins a network of Olympic Study </w:t>
      </w:r>
      <w:proofErr w:type="spellStart"/>
      <w:r w:rsidRPr="00467629">
        <w:rPr>
          <w:rFonts w:ascii="Calibri" w:eastAsia="Calibri" w:hAnsi="Calibri" w:cs="Calibri"/>
          <w:color w:val="000000" w:themeColor="text1"/>
          <w:sz w:val="22"/>
          <w:szCs w:val="22"/>
        </w:rPr>
        <w:t>Centres</w:t>
      </w:r>
      <w:proofErr w:type="spellEnd"/>
      <w:r w:rsidRPr="00467629">
        <w:rPr>
          <w:rFonts w:ascii="Calibri" w:eastAsia="Calibri" w:hAnsi="Calibri" w:cs="Calibri"/>
          <w:color w:val="000000" w:themeColor="text1"/>
          <w:sz w:val="22"/>
          <w:szCs w:val="22"/>
        </w:rPr>
        <w:t xml:space="preserve"> across the globe. </w:t>
      </w:r>
    </w:p>
    <w:p w14:paraId="1541C956" w14:textId="58067135"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15B3C622" w14:textId="7B875C2C"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w:t>
      </w:r>
      <w:proofErr w:type="spellStart"/>
      <w:r w:rsidRPr="00467629">
        <w:rPr>
          <w:rFonts w:ascii="Calibri" w:eastAsia="Calibri" w:hAnsi="Calibri" w:cs="Calibri"/>
          <w:color w:val="000000" w:themeColor="text1"/>
          <w:sz w:val="22"/>
          <w:szCs w:val="22"/>
        </w:rPr>
        <w:t>centre’s</w:t>
      </w:r>
      <w:proofErr w:type="spellEnd"/>
      <w:r w:rsidRPr="00467629">
        <w:rPr>
          <w:rFonts w:ascii="Calibri" w:eastAsia="Calibri" w:hAnsi="Calibri" w:cs="Calibri"/>
          <w:color w:val="000000" w:themeColor="text1"/>
          <w:sz w:val="22"/>
          <w:szCs w:val="22"/>
        </w:rPr>
        <w:t xml:space="preserve"> vision is to create a global community in which everyone is included and able to participate in society, regardless of their ability, gender, </w:t>
      </w:r>
      <w:proofErr w:type="gramStart"/>
      <w:r w:rsidRPr="00467629">
        <w:rPr>
          <w:rFonts w:ascii="Calibri" w:eastAsia="Calibri" w:hAnsi="Calibri" w:cs="Calibri"/>
          <w:color w:val="000000" w:themeColor="text1"/>
          <w:sz w:val="22"/>
          <w:szCs w:val="22"/>
        </w:rPr>
        <w:t>ethnicity</w:t>
      </w:r>
      <w:proofErr w:type="gramEnd"/>
      <w:r w:rsidRPr="00467629">
        <w:rPr>
          <w:rFonts w:ascii="Calibri" w:eastAsia="Calibri" w:hAnsi="Calibri" w:cs="Calibri"/>
          <w:color w:val="000000" w:themeColor="text1"/>
          <w:sz w:val="22"/>
          <w:szCs w:val="22"/>
        </w:rPr>
        <w:t xml:space="preserve"> or socio-economic background, and where change is encouraged and celebrated to deliver this inclusive global community. </w:t>
      </w:r>
    </w:p>
    <w:p w14:paraId="03BFFED9" w14:textId="4B45A2F7"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594FE03F" w14:textId="000BC91C"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Its purpose will be to advance knowledge and practice related to inclusion and participation for all in events and the impact this may have on society. </w:t>
      </w:r>
    </w:p>
    <w:p w14:paraId="2CFE1268" w14:textId="0C671F89"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4A21B222" w14:textId="11C86942"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Following the launch, academic members from across LJMU’s Liverpool Business School, School of Sport and Exercise Sciences and Public Health Institute will work with global partners to deliver real-life impact on projects that focus on The Olympic Games, </w:t>
      </w:r>
      <w:proofErr w:type="gramStart"/>
      <w:r w:rsidRPr="00467629">
        <w:rPr>
          <w:rFonts w:ascii="Calibri" w:eastAsia="Calibri" w:hAnsi="Calibri" w:cs="Calibri"/>
          <w:color w:val="000000" w:themeColor="text1"/>
          <w:sz w:val="22"/>
          <w:szCs w:val="22"/>
        </w:rPr>
        <w:t>sport</w:t>
      </w:r>
      <w:proofErr w:type="gramEnd"/>
      <w:r w:rsidRPr="00467629">
        <w:rPr>
          <w:rFonts w:ascii="Calibri" w:eastAsia="Calibri" w:hAnsi="Calibri" w:cs="Calibri"/>
          <w:color w:val="000000" w:themeColor="text1"/>
          <w:sz w:val="22"/>
          <w:szCs w:val="22"/>
        </w:rPr>
        <w:t xml:space="preserve"> and inclusion.  </w:t>
      </w:r>
    </w:p>
    <w:p w14:paraId="10BB36B2" w14:textId="0D289F0E" w:rsidR="00016191" w:rsidRPr="00467629" w:rsidRDefault="00016191" w:rsidP="6BB0080D">
      <w:pPr>
        <w:rPr>
          <w:rFonts w:ascii="Calibri" w:eastAsia="Calibri" w:hAnsi="Calibri" w:cs="Calibri"/>
          <w:color w:val="000000" w:themeColor="text1"/>
          <w:sz w:val="22"/>
          <w:szCs w:val="22"/>
        </w:rPr>
      </w:pPr>
    </w:p>
    <w:p w14:paraId="5A1A614F" w14:textId="3F4CDF08"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b/>
          <w:bCs/>
          <w:color w:val="000000" w:themeColor="text1"/>
          <w:sz w:val="22"/>
          <w:szCs w:val="22"/>
        </w:rPr>
        <w:t xml:space="preserve">Maritime expertise supporting sustainable </w:t>
      </w:r>
      <w:proofErr w:type="gramStart"/>
      <w:r w:rsidRPr="00467629">
        <w:rPr>
          <w:rFonts w:ascii="Calibri" w:eastAsia="Calibri" w:hAnsi="Calibri" w:cs="Calibri"/>
          <w:b/>
          <w:bCs/>
          <w:color w:val="000000" w:themeColor="text1"/>
          <w:sz w:val="22"/>
          <w:szCs w:val="22"/>
        </w:rPr>
        <w:t>shipping</w:t>
      </w:r>
      <w:proofErr w:type="gramEnd"/>
    </w:p>
    <w:p w14:paraId="547B855C" w14:textId="5B69356D"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28CDCD44" w14:textId="43D7C2E9"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LJMU’s expertise in marine engineering and technology is central to a project to develop new battery-powered ships.</w:t>
      </w:r>
    </w:p>
    <w:p w14:paraId="3D693D8A" w14:textId="068AC316"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6AEE3642" w14:textId="46700780"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The university’s School of Engineering is the research partner in a consortium working on sustainable solutions for electric vessels.</w:t>
      </w:r>
    </w:p>
    <w:p w14:paraId="7153DBDB" w14:textId="111A13E5"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050DB8B8" w14:textId="6954DF17"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project, led by </w:t>
      </w:r>
      <w:r w:rsidRPr="00467629">
        <w:rPr>
          <w:rStyle w:val="Hyperlink"/>
          <w:rFonts w:ascii="Calibri" w:eastAsia="Calibri" w:hAnsi="Calibri" w:cs="Calibri"/>
          <w:sz w:val="22"/>
          <w:szCs w:val="22"/>
        </w:rPr>
        <w:t>Bibby Marine</w:t>
      </w:r>
      <w:r w:rsidRPr="00467629">
        <w:rPr>
          <w:rFonts w:ascii="Calibri" w:eastAsia="Calibri" w:hAnsi="Calibri" w:cs="Calibri"/>
          <w:color w:val="000000" w:themeColor="text1"/>
          <w:sz w:val="22"/>
          <w:szCs w:val="22"/>
        </w:rPr>
        <w:t xml:space="preserve"> along with LJMU, the Port of Aberdeen, Shell, ORE Catapult, DNV and Kongsberg, received a £20 million investment from Innovate UK.</w:t>
      </w:r>
    </w:p>
    <w:p w14:paraId="7223DDFD" w14:textId="3433D2A5"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337FA778" w14:textId="3882234C"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The home of the country’s first nautical college, LJMU is committed to leading research and innovation in the regional and global maritime industries.</w:t>
      </w:r>
    </w:p>
    <w:p w14:paraId="77F5772B" w14:textId="102A4BC6" w:rsidR="00016191" w:rsidRPr="00467629" w:rsidRDefault="00016191" w:rsidP="6BB0080D">
      <w:pPr>
        <w:rPr>
          <w:rFonts w:ascii="Calibri" w:eastAsia="Calibri" w:hAnsi="Calibri" w:cs="Calibri"/>
          <w:color w:val="000000" w:themeColor="text1"/>
          <w:sz w:val="22"/>
          <w:szCs w:val="22"/>
        </w:rPr>
      </w:pPr>
    </w:p>
    <w:p w14:paraId="695F52AC" w14:textId="6BE80517"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b/>
          <w:bCs/>
          <w:color w:val="000000" w:themeColor="text1"/>
          <w:sz w:val="22"/>
          <w:szCs w:val="22"/>
        </w:rPr>
        <w:t>Free legal support for Windrush community</w:t>
      </w:r>
    </w:p>
    <w:p w14:paraId="40141B34" w14:textId="0789DA09"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b/>
          <w:bCs/>
          <w:color w:val="000000" w:themeColor="text1"/>
          <w:sz w:val="22"/>
          <w:szCs w:val="22"/>
        </w:rPr>
        <w:t xml:space="preserve"> </w:t>
      </w:r>
    </w:p>
    <w:p w14:paraId="1E30724A" w14:textId="7CF9F0D9"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An LJMU initiative is providing access to free legal advice to Windrush communities in the </w:t>
      </w:r>
      <w:proofErr w:type="gramStart"/>
      <w:r w:rsidRPr="00467629">
        <w:rPr>
          <w:rFonts w:ascii="Calibri" w:eastAsia="Calibri" w:hAnsi="Calibri" w:cs="Calibri"/>
          <w:color w:val="000000" w:themeColor="text1"/>
          <w:sz w:val="22"/>
          <w:szCs w:val="22"/>
        </w:rPr>
        <w:t>North West</w:t>
      </w:r>
      <w:proofErr w:type="gramEnd"/>
      <w:r w:rsidRPr="00467629">
        <w:rPr>
          <w:rFonts w:ascii="Calibri" w:eastAsia="Calibri" w:hAnsi="Calibri" w:cs="Calibri"/>
          <w:color w:val="000000" w:themeColor="text1"/>
          <w:sz w:val="22"/>
          <w:szCs w:val="22"/>
        </w:rPr>
        <w:t xml:space="preserve"> of England.</w:t>
      </w:r>
    </w:p>
    <w:p w14:paraId="1A709B7D" w14:textId="6B0E26A4"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34288CB1" w14:textId="4D4980BF"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Legal Advice Centre is working with the charitable grassroots </w:t>
      </w:r>
      <w:proofErr w:type="spellStart"/>
      <w:r w:rsidRPr="00467629">
        <w:rPr>
          <w:rFonts w:ascii="Calibri" w:eastAsia="Calibri" w:hAnsi="Calibri" w:cs="Calibri"/>
          <w:color w:val="000000" w:themeColor="text1"/>
          <w:sz w:val="22"/>
          <w:szCs w:val="22"/>
        </w:rPr>
        <w:t>organisation</w:t>
      </w:r>
      <w:proofErr w:type="spellEnd"/>
      <w:r w:rsidRPr="00467629">
        <w:rPr>
          <w:rFonts w:ascii="Calibri" w:eastAsia="Calibri" w:hAnsi="Calibri" w:cs="Calibri"/>
          <w:color w:val="000000" w:themeColor="text1"/>
          <w:sz w:val="22"/>
          <w:szCs w:val="22"/>
        </w:rPr>
        <w:t xml:space="preserve">, Liverpool Advocates for Windrush, to offer specialist help to the Windrush generation and their descendants, many of whom have found their legal status in Britain in doubt. </w:t>
      </w:r>
    </w:p>
    <w:p w14:paraId="72DC5E11" w14:textId="043220BC"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5B21F26C" w14:textId="00A514A9" w:rsidR="00016191" w:rsidRPr="00467629" w:rsidRDefault="55B29DC0" w:rsidP="6BB0080D">
      <w:pPr>
        <w:spacing w:after="0" w:line="240" w:lineRule="auto"/>
        <w:rPr>
          <w:rFonts w:ascii="Calibri" w:eastAsia="Calibri" w:hAnsi="Calibri" w:cs="Calibri"/>
          <w:color w:val="000000" w:themeColor="text1"/>
          <w:sz w:val="22"/>
          <w:szCs w:val="22"/>
        </w:rPr>
      </w:pPr>
      <w:r w:rsidRPr="00467629">
        <w:rPr>
          <w:rStyle w:val="Hyperlink"/>
          <w:rFonts w:ascii="Calibri" w:eastAsia="Calibri" w:hAnsi="Calibri" w:cs="Calibri"/>
          <w:sz w:val="22"/>
          <w:szCs w:val="22"/>
        </w:rPr>
        <w:t>The Windrush generation</w:t>
      </w:r>
      <w:r w:rsidRPr="00467629">
        <w:rPr>
          <w:rFonts w:ascii="Calibri" w:eastAsia="Calibri" w:hAnsi="Calibri" w:cs="Calibri"/>
          <w:color w:val="000000" w:themeColor="text1"/>
          <w:sz w:val="22"/>
          <w:szCs w:val="22"/>
        </w:rPr>
        <w:t xml:space="preserve"> are people who migrated to the UK from Commonwealth countries between 1948 and 1973 and take their name from the ship HMT Empire Windrush which brought the first immigrants.</w:t>
      </w:r>
    </w:p>
    <w:p w14:paraId="49DD0A7E" w14:textId="7BB0EB96"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06223C56" w14:textId="4F7B3144"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Its thought there are thousands of people across Merseyside who are entitled to justice and compensation.</w:t>
      </w:r>
    </w:p>
    <w:p w14:paraId="2A7AFDBA" w14:textId="4324B5F9"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010B1CE6" w14:textId="79ADC91A"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LJMU’s School of Law runs the Legal Advice Centre, which offers initial advice and guidance on family, disputes, commercial </w:t>
      </w:r>
      <w:proofErr w:type="gramStart"/>
      <w:r w:rsidRPr="00467629">
        <w:rPr>
          <w:rFonts w:ascii="Calibri" w:eastAsia="Calibri" w:hAnsi="Calibri" w:cs="Calibri"/>
          <w:color w:val="000000" w:themeColor="text1"/>
          <w:sz w:val="22"/>
          <w:szCs w:val="22"/>
        </w:rPr>
        <w:t>matters</w:t>
      </w:r>
      <w:proofErr w:type="gramEnd"/>
      <w:r w:rsidRPr="00467629">
        <w:rPr>
          <w:rFonts w:ascii="Calibri" w:eastAsia="Calibri" w:hAnsi="Calibri" w:cs="Calibri"/>
          <w:color w:val="000000" w:themeColor="text1"/>
          <w:sz w:val="22"/>
          <w:szCs w:val="22"/>
        </w:rPr>
        <w:t xml:space="preserve"> and other legal matters.</w:t>
      </w:r>
    </w:p>
    <w:p w14:paraId="4F6D80B2" w14:textId="0C614C19" w:rsidR="00016191" w:rsidRPr="00467629" w:rsidRDefault="00016191" w:rsidP="6BB0080D">
      <w:pPr>
        <w:rPr>
          <w:rFonts w:ascii="Calibri" w:eastAsia="Calibri" w:hAnsi="Calibri" w:cs="Calibri"/>
          <w:color w:val="000000" w:themeColor="text1"/>
          <w:sz w:val="22"/>
          <w:szCs w:val="22"/>
        </w:rPr>
      </w:pPr>
    </w:p>
    <w:p w14:paraId="0B310985" w14:textId="2BB484AD"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b/>
          <w:bCs/>
          <w:color w:val="000000" w:themeColor="text1"/>
          <w:sz w:val="22"/>
          <w:szCs w:val="22"/>
        </w:rPr>
        <w:t>Cheshire and Merseyside Social Value Award</w:t>
      </w:r>
    </w:p>
    <w:p w14:paraId="545E7B25" w14:textId="68244AB6"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1F80D1C4" w14:textId="5AD01B04"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LJMU is the first university to be </w:t>
      </w:r>
      <w:proofErr w:type="spellStart"/>
      <w:r w:rsidRPr="00467629">
        <w:rPr>
          <w:rFonts w:ascii="Calibri" w:eastAsia="Calibri" w:hAnsi="Calibri" w:cs="Calibri"/>
          <w:color w:val="000000" w:themeColor="text1"/>
          <w:sz w:val="22"/>
          <w:szCs w:val="22"/>
        </w:rPr>
        <w:t>recognised</w:t>
      </w:r>
      <w:proofErr w:type="spellEnd"/>
      <w:r w:rsidRPr="00467629">
        <w:rPr>
          <w:rFonts w:ascii="Calibri" w:eastAsia="Calibri" w:hAnsi="Calibri" w:cs="Calibri"/>
          <w:color w:val="000000" w:themeColor="text1"/>
          <w:sz w:val="22"/>
          <w:szCs w:val="22"/>
        </w:rPr>
        <w:t xml:space="preserve"> with a Cheshire and Merseyside Social Value Award in acknowledgement of our dedication to creating social value across the region.</w:t>
      </w:r>
    </w:p>
    <w:p w14:paraId="320BC578" w14:textId="4E976D37"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1AAFAE49" w14:textId="003ECBA9"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award celebrates LJMU as an anchor institution with a university-wide effort contributing to impactful social value through projects and initiatives such as tackling period poverty by providing free menstrual products for students, staff and visitors on campus; supporting local communities through pro bono business, accounting and legal advice clinics; and partnerships with industry to find sustainable solutions to challenges such as climate change and supporting the adoption of innovative new technologies.  </w:t>
      </w:r>
    </w:p>
    <w:p w14:paraId="71A82D6C" w14:textId="78355F90"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 </w:t>
      </w:r>
    </w:p>
    <w:p w14:paraId="0CB338EF" w14:textId="2C7D3294" w:rsidR="00016191" w:rsidRPr="00467629" w:rsidRDefault="55B29DC0" w:rsidP="6BB0080D">
      <w:pPr>
        <w:pStyle w:val="NoSpacing"/>
        <w:rPr>
          <w:rFonts w:ascii="Calibri" w:eastAsia="Calibri" w:hAnsi="Calibri" w:cs="Calibri"/>
          <w:color w:val="000000" w:themeColor="text1"/>
          <w:sz w:val="22"/>
          <w:szCs w:val="22"/>
        </w:rPr>
      </w:pPr>
      <w:r w:rsidRPr="00467629">
        <w:rPr>
          <w:rFonts w:ascii="Calibri" w:eastAsia="Calibri" w:hAnsi="Calibri" w:cs="Calibri"/>
          <w:color w:val="000000" w:themeColor="text1"/>
          <w:sz w:val="22"/>
          <w:szCs w:val="22"/>
        </w:rPr>
        <w:t xml:space="preserve">The award application was driven by the Centre for Management Development and Innovation at LJMU, a partnership with Liverpool University Hospitals Foundation Trust (LUHFT), which combines academic </w:t>
      </w:r>
      <w:proofErr w:type="spellStart"/>
      <w:r w:rsidRPr="00467629">
        <w:rPr>
          <w:rFonts w:ascii="Calibri" w:eastAsia="Calibri" w:hAnsi="Calibri" w:cs="Calibri"/>
          <w:color w:val="000000" w:themeColor="text1"/>
          <w:sz w:val="22"/>
          <w:szCs w:val="22"/>
        </w:rPr>
        <w:t>rigour</w:t>
      </w:r>
      <w:proofErr w:type="spellEnd"/>
      <w:r w:rsidRPr="00467629">
        <w:rPr>
          <w:rFonts w:ascii="Calibri" w:eastAsia="Calibri" w:hAnsi="Calibri" w:cs="Calibri"/>
          <w:color w:val="000000" w:themeColor="text1"/>
          <w:sz w:val="22"/>
          <w:szCs w:val="22"/>
        </w:rPr>
        <w:t xml:space="preserve"> and real-world application to support the improvement of culture, processes, </w:t>
      </w:r>
      <w:proofErr w:type="gramStart"/>
      <w:r w:rsidRPr="00467629">
        <w:rPr>
          <w:rFonts w:ascii="Calibri" w:eastAsia="Calibri" w:hAnsi="Calibri" w:cs="Calibri"/>
          <w:color w:val="000000" w:themeColor="text1"/>
          <w:sz w:val="22"/>
          <w:szCs w:val="22"/>
        </w:rPr>
        <w:t>innovation</w:t>
      </w:r>
      <w:proofErr w:type="gramEnd"/>
      <w:r w:rsidRPr="00467629">
        <w:rPr>
          <w:rFonts w:ascii="Calibri" w:eastAsia="Calibri" w:hAnsi="Calibri" w:cs="Calibri"/>
          <w:color w:val="000000" w:themeColor="text1"/>
          <w:sz w:val="22"/>
          <w:szCs w:val="22"/>
        </w:rPr>
        <w:t xml:space="preserve"> and practice through the enhancement of management and leadership.</w:t>
      </w:r>
    </w:p>
    <w:p w14:paraId="36AE8795" w14:textId="4B42E4AC" w:rsidR="00016191" w:rsidRPr="00467629" w:rsidRDefault="00016191" w:rsidP="6BB0080D">
      <w:pPr>
        <w:spacing w:after="0" w:line="240" w:lineRule="auto"/>
        <w:rPr>
          <w:rFonts w:ascii="Calibri" w:eastAsia="Calibri" w:hAnsi="Calibri" w:cs="Calibri"/>
          <w:color w:val="000000" w:themeColor="text1"/>
          <w:sz w:val="22"/>
          <w:szCs w:val="22"/>
        </w:rPr>
      </w:pPr>
    </w:p>
    <w:p w14:paraId="0D988832" w14:textId="44FD1DB8" w:rsidR="00016191" w:rsidRPr="00467629" w:rsidRDefault="00016191" w:rsidP="6BB0080D">
      <w:pPr>
        <w:rPr>
          <w:rFonts w:ascii="Calibri" w:eastAsia="Calibri" w:hAnsi="Calibri" w:cs="Calibri"/>
          <w:color w:val="D13438"/>
          <w:sz w:val="22"/>
          <w:szCs w:val="22"/>
        </w:rPr>
      </w:pPr>
    </w:p>
    <w:p w14:paraId="5074681B" w14:textId="40E3E93A" w:rsidR="00016191" w:rsidRPr="00467629" w:rsidRDefault="00016191" w:rsidP="6BB0080D">
      <w:pPr>
        <w:rPr>
          <w:rFonts w:ascii="Calibri" w:eastAsia="Calibri" w:hAnsi="Calibri" w:cs="Calibri"/>
          <w:color w:val="D13438"/>
          <w:sz w:val="22"/>
          <w:szCs w:val="22"/>
        </w:rPr>
      </w:pPr>
    </w:p>
    <w:p w14:paraId="725DBDEB" w14:textId="21C9476B" w:rsidR="00016191" w:rsidRPr="00467629" w:rsidRDefault="00016191" w:rsidP="6BB0080D">
      <w:pPr>
        <w:rPr>
          <w:rFonts w:ascii="Calibri" w:eastAsia="Calibri" w:hAnsi="Calibri" w:cs="Calibri"/>
          <w:color w:val="FF0000"/>
          <w:sz w:val="22"/>
          <w:szCs w:val="22"/>
        </w:rPr>
      </w:pPr>
    </w:p>
    <w:p w14:paraId="54CE8ECD" w14:textId="6ED80299" w:rsidR="00016191" w:rsidRPr="00467629" w:rsidRDefault="00016191" w:rsidP="6BB0080D">
      <w:pPr>
        <w:rPr>
          <w:rFonts w:ascii="Calibri" w:eastAsia="Calibri" w:hAnsi="Calibri" w:cs="Calibri"/>
          <w:color w:val="000000" w:themeColor="text1"/>
          <w:sz w:val="22"/>
          <w:szCs w:val="22"/>
        </w:rPr>
      </w:pPr>
    </w:p>
    <w:p w14:paraId="2C078E63" w14:textId="096DECB9" w:rsidR="00016191" w:rsidRPr="00467629" w:rsidRDefault="00016191">
      <w:pPr>
        <w:rPr>
          <w:rFonts w:ascii="Calibri" w:hAnsi="Calibri" w:cs="Calibri"/>
          <w:sz w:val="22"/>
          <w:szCs w:val="22"/>
        </w:rPr>
      </w:pPr>
    </w:p>
    <w:sectPr w:rsidR="00016191" w:rsidRPr="004676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55AC" w14:textId="77777777" w:rsidR="00262C7D" w:rsidRDefault="00262C7D" w:rsidP="00E44457">
      <w:pPr>
        <w:spacing w:after="0" w:line="240" w:lineRule="auto"/>
      </w:pPr>
      <w:r>
        <w:separator/>
      </w:r>
    </w:p>
  </w:endnote>
  <w:endnote w:type="continuationSeparator" w:id="0">
    <w:p w14:paraId="70A71FBE" w14:textId="77777777" w:rsidR="00262C7D" w:rsidRDefault="00262C7D" w:rsidP="00E44457">
      <w:pPr>
        <w:spacing w:after="0" w:line="240" w:lineRule="auto"/>
      </w:pPr>
      <w:r>
        <w:continuationSeparator/>
      </w:r>
    </w:p>
  </w:endnote>
  <w:endnote w:type="continuationNotice" w:id="1">
    <w:p w14:paraId="16B85483" w14:textId="77777777" w:rsidR="00262C7D" w:rsidRDefault="00262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5CCF" w14:textId="77777777" w:rsidR="00262C7D" w:rsidRDefault="00262C7D" w:rsidP="00E44457">
      <w:pPr>
        <w:spacing w:after="0" w:line="240" w:lineRule="auto"/>
      </w:pPr>
      <w:r>
        <w:separator/>
      </w:r>
    </w:p>
  </w:footnote>
  <w:footnote w:type="continuationSeparator" w:id="0">
    <w:p w14:paraId="7CB6036D" w14:textId="77777777" w:rsidR="00262C7D" w:rsidRDefault="00262C7D" w:rsidP="00E44457">
      <w:pPr>
        <w:spacing w:after="0" w:line="240" w:lineRule="auto"/>
      </w:pPr>
      <w:r>
        <w:continuationSeparator/>
      </w:r>
    </w:p>
  </w:footnote>
  <w:footnote w:type="continuationNotice" w:id="1">
    <w:p w14:paraId="55EA3928" w14:textId="77777777" w:rsidR="00262C7D" w:rsidRDefault="00262C7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C8AD"/>
    <w:multiLevelType w:val="hybridMultilevel"/>
    <w:tmpl w:val="61E89EA4"/>
    <w:lvl w:ilvl="0" w:tplc="76D66B6C">
      <w:start w:val="1"/>
      <w:numFmt w:val="decimal"/>
      <w:lvlText w:val="%1."/>
      <w:lvlJc w:val="left"/>
      <w:pPr>
        <w:ind w:left="720" w:hanging="360"/>
      </w:pPr>
    </w:lvl>
    <w:lvl w:ilvl="1" w:tplc="9F087770">
      <w:start w:val="1"/>
      <w:numFmt w:val="decimal"/>
      <w:lvlText w:val="&gt;"/>
      <w:lvlJc w:val="left"/>
      <w:pPr>
        <w:ind w:left="1440" w:hanging="360"/>
      </w:pPr>
    </w:lvl>
    <w:lvl w:ilvl="2" w:tplc="8D209148">
      <w:start w:val="1"/>
      <w:numFmt w:val="lowerRoman"/>
      <w:lvlText w:val="%3."/>
      <w:lvlJc w:val="right"/>
      <w:pPr>
        <w:ind w:left="2160" w:hanging="180"/>
      </w:pPr>
    </w:lvl>
    <w:lvl w:ilvl="3" w:tplc="1E503746">
      <w:start w:val="1"/>
      <w:numFmt w:val="decimal"/>
      <w:lvlText w:val="%4."/>
      <w:lvlJc w:val="left"/>
      <w:pPr>
        <w:ind w:left="2880" w:hanging="360"/>
      </w:pPr>
    </w:lvl>
    <w:lvl w:ilvl="4" w:tplc="EC74CFAA">
      <w:start w:val="1"/>
      <w:numFmt w:val="lowerLetter"/>
      <w:lvlText w:val="%5."/>
      <w:lvlJc w:val="left"/>
      <w:pPr>
        <w:ind w:left="3600" w:hanging="360"/>
      </w:pPr>
    </w:lvl>
    <w:lvl w:ilvl="5" w:tplc="370E75F2">
      <w:start w:val="1"/>
      <w:numFmt w:val="lowerRoman"/>
      <w:lvlText w:val="%6."/>
      <w:lvlJc w:val="right"/>
      <w:pPr>
        <w:ind w:left="4320" w:hanging="180"/>
      </w:pPr>
    </w:lvl>
    <w:lvl w:ilvl="6" w:tplc="274626D4">
      <w:start w:val="1"/>
      <w:numFmt w:val="decimal"/>
      <w:lvlText w:val="%7."/>
      <w:lvlJc w:val="left"/>
      <w:pPr>
        <w:ind w:left="5040" w:hanging="360"/>
      </w:pPr>
    </w:lvl>
    <w:lvl w:ilvl="7" w:tplc="13C2784E">
      <w:start w:val="1"/>
      <w:numFmt w:val="lowerLetter"/>
      <w:lvlText w:val="%8."/>
      <w:lvlJc w:val="left"/>
      <w:pPr>
        <w:ind w:left="5760" w:hanging="360"/>
      </w:pPr>
    </w:lvl>
    <w:lvl w:ilvl="8" w:tplc="E3828260">
      <w:start w:val="1"/>
      <w:numFmt w:val="lowerRoman"/>
      <w:lvlText w:val="%9."/>
      <w:lvlJc w:val="right"/>
      <w:pPr>
        <w:ind w:left="6480" w:hanging="180"/>
      </w:pPr>
    </w:lvl>
  </w:abstractNum>
  <w:abstractNum w:abstractNumId="1" w15:restartNumberingAfterBreak="0">
    <w:nsid w:val="166C669E"/>
    <w:multiLevelType w:val="hybridMultilevel"/>
    <w:tmpl w:val="C0D43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0B826"/>
    <w:multiLevelType w:val="hybridMultilevel"/>
    <w:tmpl w:val="8FA89306"/>
    <w:lvl w:ilvl="0" w:tplc="ED7C35F2">
      <w:start w:val="1"/>
      <w:numFmt w:val="bullet"/>
      <w:lvlText w:val="-"/>
      <w:lvlJc w:val="left"/>
      <w:pPr>
        <w:ind w:left="720" w:hanging="360"/>
      </w:pPr>
      <w:rPr>
        <w:rFonts w:ascii="Aptos" w:hAnsi="Aptos" w:hint="default"/>
      </w:rPr>
    </w:lvl>
    <w:lvl w:ilvl="1" w:tplc="DEDE9E3A">
      <w:start w:val="1"/>
      <w:numFmt w:val="bullet"/>
      <w:lvlText w:val="o"/>
      <w:lvlJc w:val="left"/>
      <w:pPr>
        <w:ind w:left="1440" w:hanging="360"/>
      </w:pPr>
      <w:rPr>
        <w:rFonts w:ascii="Courier New" w:hAnsi="Courier New" w:hint="default"/>
      </w:rPr>
    </w:lvl>
    <w:lvl w:ilvl="2" w:tplc="82B03598">
      <w:start w:val="1"/>
      <w:numFmt w:val="bullet"/>
      <w:lvlText w:val=""/>
      <w:lvlJc w:val="left"/>
      <w:pPr>
        <w:ind w:left="2160" w:hanging="360"/>
      </w:pPr>
      <w:rPr>
        <w:rFonts w:ascii="Wingdings" w:hAnsi="Wingdings" w:hint="default"/>
      </w:rPr>
    </w:lvl>
    <w:lvl w:ilvl="3" w:tplc="524C8FD8">
      <w:start w:val="1"/>
      <w:numFmt w:val="bullet"/>
      <w:lvlText w:val=""/>
      <w:lvlJc w:val="left"/>
      <w:pPr>
        <w:ind w:left="2880" w:hanging="360"/>
      </w:pPr>
      <w:rPr>
        <w:rFonts w:ascii="Symbol" w:hAnsi="Symbol" w:hint="default"/>
      </w:rPr>
    </w:lvl>
    <w:lvl w:ilvl="4" w:tplc="D44859C4">
      <w:start w:val="1"/>
      <w:numFmt w:val="bullet"/>
      <w:lvlText w:val="o"/>
      <w:lvlJc w:val="left"/>
      <w:pPr>
        <w:ind w:left="3600" w:hanging="360"/>
      </w:pPr>
      <w:rPr>
        <w:rFonts w:ascii="Courier New" w:hAnsi="Courier New" w:hint="default"/>
      </w:rPr>
    </w:lvl>
    <w:lvl w:ilvl="5" w:tplc="1B806294">
      <w:start w:val="1"/>
      <w:numFmt w:val="bullet"/>
      <w:lvlText w:val=""/>
      <w:lvlJc w:val="left"/>
      <w:pPr>
        <w:ind w:left="4320" w:hanging="360"/>
      </w:pPr>
      <w:rPr>
        <w:rFonts w:ascii="Wingdings" w:hAnsi="Wingdings" w:hint="default"/>
      </w:rPr>
    </w:lvl>
    <w:lvl w:ilvl="6" w:tplc="5AF610F0">
      <w:start w:val="1"/>
      <w:numFmt w:val="bullet"/>
      <w:lvlText w:val=""/>
      <w:lvlJc w:val="left"/>
      <w:pPr>
        <w:ind w:left="5040" w:hanging="360"/>
      </w:pPr>
      <w:rPr>
        <w:rFonts w:ascii="Symbol" w:hAnsi="Symbol" w:hint="default"/>
      </w:rPr>
    </w:lvl>
    <w:lvl w:ilvl="7" w:tplc="468CC368">
      <w:start w:val="1"/>
      <w:numFmt w:val="bullet"/>
      <w:lvlText w:val="o"/>
      <w:lvlJc w:val="left"/>
      <w:pPr>
        <w:ind w:left="5760" w:hanging="360"/>
      </w:pPr>
      <w:rPr>
        <w:rFonts w:ascii="Courier New" w:hAnsi="Courier New" w:hint="default"/>
      </w:rPr>
    </w:lvl>
    <w:lvl w:ilvl="8" w:tplc="E6C25870">
      <w:start w:val="1"/>
      <w:numFmt w:val="bullet"/>
      <w:lvlText w:val=""/>
      <w:lvlJc w:val="left"/>
      <w:pPr>
        <w:ind w:left="6480" w:hanging="360"/>
      </w:pPr>
      <w:rPr>
        <w:rFonts w:ascii="Wingdings" w:hAnsi="Wingdings" w:hint="default"/>
      </w:rPr>
    </w:lvl>
  </w:abstractNum>
  <w:abstractNum w:abstractNumId="3" w15:restartNumberingAfterBreak="0">
    <w:nsid w:val="18D30F91"/>
    <w:multiLevelType w:val="hybridMultilevel"/>
    <w:tmpl w:val="F2FE97E6"/>
    <w:lvl w:ilvl="0" w:tplc="4970D0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F2318"/>
    <w:multiLevelType w:val="hybridMultilevel"/>
    <w:tmpl w:val="FFFFFFFF"/>
    <w:lvl w:ilvl="0" w:tplc="703E5FD0">
      <w:start w:val="1"/>
      <w:numFmt w:val="bullet"/>
      <w:lvlText w:val=""/>
      <w:lvlJc w:val="left"/>
      <w:pPr>
        <w:ind w:left="720" w:hanging="360"/>
      </w:pPr>
      <w:rPr>
        <w:rFonts w:ascii="Symbol" w:hAnsi="Symbol" w:hint="default"/>
      </w:rPr>
    </w:lvl>
    <w:lvl w:ilvl="1" w:tplc="4AF63C6C">
      <w:start w:val="1"/>
      <w:numFmt w:val="bullet"/>
      <w:lvlText w:val="o"/>
      <w:lvlJc w:val="left"/>
      <w:pPr>
        <w:ind w:left="1440" w:hanging="360"/>
      </w:pPr>
      <w:rPr>
        <w:rFonts w:ascii="Courier New" w:hAnsi="Courier New" w:hint="default"/>
      </w:rPr>
    </w:lvl>
    <w:lvl w:ilvl="2" w:tplc="5E24E6CC">
      <w:start w:val="1"/>
      <w:numFmt w:val="bullet"/>
      <w:lvlText w:val=""/>
      <w:lvlJc w:val="left"/>
      <w:pPr>
        <w:ind w:left="2160" w:hanging="360"/>
      </w:pPr>
      <w:rPr>
        <w:rFonts w:ascii="Wingdings" w:hAnsi="Wingdings" w:hint="default"/>
      </w:rPr>
    </w:lvl>
    <w:lvl w:ilvl="3" w:tplc="D75A2730">
      <w:start w:val="1"/>
      <w:numFmt w:val="bullet"/>
      <w:lvlText w:val=""/>
      <w:lvlJc w:val="left"/>
      <w:pPr>
        <w:ind w:left="2880" w:hanging="360"/>
      </w:pPr>
      <w:rPr>
        <w:rFonts w:ascii="Symbol" w:hAnsi="Symbol" w:hint="default"/>
      </w:rPr>
    </w:lvl>
    <w:lvl w:ilvl="4" w:tplc="EABA8DE0">
      <w:start w:val="1"/>
      <w:numFmt w:val="bullet"/>
      <w:lvlText w:val="o"/>
      <w:lvlJc w:val="left"/>
      <w:pPr>
        <w:ind w:left="3600" w:hanging="360"/>
      </w:pPr>
      <w:rPr>
        <w:rFonts w:ascii="Courier New" w:hAnsi="Courier New" w:hint="default"/>
      </w:rPr>
    </w:lvl>
    <w:lvl w:ilvl="5" w:tplc="5A200CDE">
      <w:start w:val="1"/>
      <w:numFmt w:val="bullet"/>
      <w:lvlText w:val=""/>
      <w:lvlJc w:val="left"/>
      <w:pPr>
        <w:ind w:left="4320" w:hanging="360"/>
      </w:pPr>
      <w:rPr>
        <w:rFonts w:ascii="Wingdings" w:hAnsi="Wingdings" w:hint="default"/>
      </w:rPr>
    </w:lvl>
    <w:lvl w:ilvl="6" w:tplc="14FE9C1A">
      <w:start w:val="1"/>
      <w:numFmt w:val="bullet"/>
      <w:lvlText w:val=""/>
      <w:lvlJc w:val="left"/>
      <w:pPr>
        <w:ind w:left="5040" w:hanging="360"/>
      </w:pPr>
      <w:rPr>
        <w:rFonts w:ascii="Symbol" w:hAnsi="Symbol" w:hint="default"/>
      </w:rPr>
    </w:lvl>
    <w:lvl w:ilvl="7" w:tplc="112418A6">
      <w:start w:val="1"/>
      <w:numFmt w:val="bullet"/>
      <w:lvlText w:val="o"/>
      <w:lvlJc w:val="left"/>
      <w:pPr>
        <w:ind w:left="5760" w:hanging="360"/>
      </w:pPr>
      <w:rPr>
        <w:rFonts w:ascii="Courier New" w:hAnsi="Courier New" w:hint="default"/>
      </w:rPr>
    </w:lvl>
    <w:lvl w:ilvl="8" w:tplc="EF24CE0A">
      <w:start w:val="1"/>
      <w:numFmt w:val="bullet"/>
      <w:lvlText w:val=""/>
      <w:lvlJc w:val="left"/>
      <w:pPr>
        <w:ind w:left="6480" w:hanging="360"/>
      </w:pPr>
      <w:rPr>
        <w:rFonts w:ascii="Wingdings" w:hAnsi="Wingdings" w:hint="default"/>
      </w:rPr>
    </w:lvl>
  </w:abstractNum>
  <w:abstractNum w:abstractNumId="5" w15:restartNumberingAfterBreak="0">
    <w:nsid w:val="283F61D4"/>
    <w:multiLevelType w:val="hybridMultilevel"/>
    <w:tmpl w:val="9EE09EEC"/>
    <w:lvl w:ilvl="0" w:tplc="4F9EC6D6">
      <w:start w:val="1"/>
      <w:numFmt w:val="bullet"/>
      <w:lvlText w:val="-"/>
      <w:lvlJc w:val="left"/>
      <w:pPr>
        <w:ind w:left="720" w:hanging="360"/>
      </w:pPr>
      <w:rPr>
        <w:rFonts w:ascii="Aptos" w:hAnsi="Aptos" w:hint="default"/>
      </w:rPr>
    </w:lvl>
    <w:lvl w:ilvl="1" w:tplc="9D2AF818">
      <w:start w:val="1"/>
      <w:numFmt w:val="bullet"/>
      <w:lvlText w:val="o"/>
      <w:lvlJc w:val="left"/>
      <w:pPr>
        <w:ind w:left="1440" w:hanging="360"/>
      </w:pPr>
      <w:rPr>
        <w:rFonts w:ascii="Courier New" w:hAnsi="Courier New" w:hint="default"/>
      </w:rPr>
    </w:lvl>
    <w:lvl w:ilvl="2" w:tplc="7538517A">
      <w:start w:val="1"/>
      <w:numFmt w:val="bullet"/>
      <w:lvlText w:val=""/>
      <w:lvlJc w:val="left"/>
      <w:pPr>
        <w:ind w:left="2160" w:hanging="360"/>
      </w:pPr>
      <w:rPr>
        <w:rFonts w:ascii="Wingdings" w:hAnsi="Wingdings" w:hint="default"/>
      </w:rPr>
    </w:lvl>
    <w:lvl w:ilvl="3" w:tplc="0C7E7E40">
      <w:start w:val="1"/>
      <w:numFmt w:val="bullet"/>
      <w:lvlText w:val=""/>
      <w:lvlJc w:val="left"/>
      <w:pPr>
        <w:ind w:left="2880" w:hanging="360"/>
      </w:pPr>
      <w:rPr>
        <w:rFonts w:ascii="Symbol" w:hAnsi="Symbol" w:hint="default"/>
      </w:rPr>
    </w:lvl>
    <w:lvl w:ilvl="4" w:tplc="E8FA6CF8">
      <w:start w:val="1"/>
      <w:numFmt w:val="bullet"/>
      <w:lvlText w:val="o"/>
      <w:lvlJc w:val="left"/>
      <w:pPr>
        <w:ind w:left="3600" w:hanging="360"/>
      </w:pPr>
      <w:rPr>
        <w:rFonts w:ascii="Courier New" w:hAnsi="Courier New" w:hint="default"/>
      </w:rPr>
    </w:lvl>
    <w:lvl w:ilvl="5" w:tplc="CC6AB1FC">
      <w:start w:val="1"/>
      <w:numFmt w:val="bullet"/>
      <w:lvlText w:val=""/>
      <w:lvlJc w:val="left"/>
      <w:pPr>
        <w:ind w:left="4320" w:hanging="360"/>
      </w:pPr>
      <w:rPr>
        <w:rFonts w:ascii="Wingdings" w:hAnsi="Wingdings" w:hint="default"/>
      </w:rPr>
    </w:lvl>
    <w:lvl w:ilvl="6" w:tplc="A2A86EA2">
      <w:start w:val="1"/>
      <w:numFmt w:val="bullet"/>
      <w:lvlText w:val=""/>
      <w:lvlJc w:val="left"/>
      <w:pPr>
        <w:ind w:left="5040" w:hanging="360"/>
      </w:pPr>
      <w:rPr>
        <w:rFonts w:ascii="Symbol" w:hAnsi="Symbol" w:hint="default"/>
      </w:rPr>
    </w:lvl>
    <w:lvl w:ilvl="7" w:tplc="95A8FB18">
      <w:start w:val="1"/>
      <w:numFmt w:val="bullet"/>
      <w:lvlText w:val="o"/>
      <w:lvlJc w:val="left"/>
      <w:pPr>
        <w:ind w:left="5760" w:hanging="360"/>
      </w:pPr>
      <w:rPr>
        <w:rFonts w:ascii="Courier New" w:hAnsi="Courier New" w:hint="default"/>
      </w:rPr>
    </w:lvl>
    <w:lvl w:ilvl="8" w:tplc="8918EA0C">
      <w:start w:val="1"/>
      <w:numFmt w:val="bullet"/>
      <w:lvlText w:val=""/>
      <w:lvlJc w:val="left"/>
      <w:pPr>
        <w:ind w:left="6480" w:hanging="360"/>
      </w:pPr>
      <w:rPr>
        <w:rFonts w:ascii="Wingdings" w:hAnsi="Wingdings" w:hint="default"/>
      </w:rPr>
    </w:lvl>
  </w:abstractNum>
  <w:abstractNum w:abstractNumId="6" w15:restartNumberingAfterBreak="0">
    <w:nsid w:val="3CB175EA"/>
    <w:multiLevelType w:val="hybridMultilevel"/>
    <w:tmpl w:val="FFFFFFFF"/>
    <w:lvl w:ilvl="0" w:tplc="4E5A2B2C">
      <w:start w:val="1"/>
      <w:numFmt w:val="bullet"/>
      <w:lvlText w:val=""/>
      <w:lvlJc w:val="left"/>
      <w:pPr>
        <w:ind w:left="720" w:hanging="360"/>
      </w:pPr>
      <w:rPr>
        <w:rFonts w:ascii="Symbol" w:hAnsi="Symbol" w:hint="default"/>
      </w:rPr>
    </w:lvl>
    <w:lvl w:ilvl="1" w:tplc="B79E9C64">
      <w:start w:val="1"/>
      <w:numFmt w:val="bullet"/>
      <w:lvlText w:val="o"/>
      <w:lvlJc w:val="left"/>
      <w:pPr>
        <w:ind w:left="1440" w:hanging="360"/>
      </w:pPr>
      <w:rPr>
        <w:rFonts w:ascii="Courier New" w:hAnsi="Courier New" w:hint="default"/>
      </w:rPr>
    </w:lvl>
    <w:lvl w:ilvl="2" w:tplc="32D68EEE">
      <w:start w:val="1"/>
      <w:numFmt w:val="bullet"/>
      <w:lvlText w:val=""/>
      <w:lvlJc w:val="left"/>
      <w:pPr>
        <w:ind w:left="2160" w:hanging="360"/>
      </w:pPr>
      <w:rPr>
        <w:rFonts w:ascii="Wingdings" w:hAnsi="Wingdings" w:hint="default"/>
      </w:rPr>
    </w:lvl>
    <w:lvl w:ilvl="3" w:tplc="BDEA3366">
      <w:start w:val="1"/>
      <w:numFmt w:val="bullet"/>
      <w:lvlText w:val=""/>
      <w:lvlJc w:val="left"/>
      <w:pPr>
        <w:ind w:left="2880" w:hanging="360"/>
      </w:pPr>
      <w:rPr>
        <w:rFonts w:ascii="Symbol" w:hAnsi="Symbol" w:hint="default"/>
      </w:rPr>
    </w:lvl>
    <w:lvl w:ilvl="4" w:tplc="4FB89F42">
      <w:start w:val="1"/>
      <w:numFmt w:val="bullet"/>
      <w:lvlText w:val="o"/>
      <w:lvlJc w:val="left"/>
      <w:pPr>
        <w:ind w:left="3600" w:hanging="360"/>
      </w:pPr>
      <w:rPr>
        <w:rFonts w:ascii="Courier New" w:hAnsi="Courier New" w:hint="default"/>
      </w:rPr>
    </w:lvl>
    <w:lvl w:ilvl="5" w:tplc="279CF680">
      <w:start w:val="1"/>
      <w:numFmt w:val="bullet"/>
      <w:lvlText w:val=""/>
      <w:lvlJc w:val="left"/>
      <w:pPr>
        <w:ind w:left="4320" w:hanging="360"/>
      </w:pPr>
      <w:rPr>
        <w:rFonts w:ascii="Wingdings" w:hAnsi="Wingdings" w:hint="default"/>
      </w:rPr>
    </w:lvl>
    <w:lvl w:ilvl="6" w:tplc="26D2ABA4">
      <w:start w:val="1"/>
      <w:numFmt w:val="bullet"/>
      <w:lvlText w:val=""/>
      <w:lvlJc w:val="left"/>
      <w:pPr>
        <w:ind w:left="5040" w:hanging="360"/>
      </w:pPr>
      <w:rPr>
        <w:rFonts w:ascii="Symbol" w:hAnsi="Symbol" w:hint="default"/>
      </w:rPr>
    </w:lvl>
    <w:lvl w:ilvl="7" w:tplc="3DA65CB0">
      <w:start w:val="1"/>
      <w:numFmt w:val="bullet"/>
      <w:lvlText w:val="o"/>
      <w:lvlJc w:val="left"/>
      <w:pPr>
        <w:ind w:left="5760" w:hanging="360"/>
      </w:pPr>
      <w:rPr>
        <w:rFonts w:ascii="Courier New" w:hAnsi="Courier New" w:hint="default"/>
      </w:rPr>
    </w:lvl>
    <w:lvl w:ilvl="8" w:tplc="5A9209A6">
      <w:start w:val="1"/>
      <w:numFmt w:val="bullet"/>
      <w:lvlText w:val=""/>
      <w:lvlJc w:val="left"/>
      <w:pPr>
        <w:ind w:left="6480" w:hanging="360"/>
      </w:pPr>
      <w:rPr>
        <w:rFonts w:ascii="Wingdings" w:hAnsi="Wingdings" w:hint="default"/>
      </w:rPr>
    </w:lvl>
  </w:abstractNum>
  <w:abstractNum w:abstractNumId="7" w15:restartNumberingAfterBreak="0">
    <w:nsid w:val="40A373B5"/>
    <w:multiLevelType w:val="hybridMultilevel"/>
    <w:tmpl w:val="55CC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67DCD"/>
    <w:multiLevelType w:val="hybridMultilevel"/>
    <w:tmpl w:val="170A52CC"/>
    <w:lvl w:ilvl="0" w:tplc="D8C45ABA">
      <w:start w:val="1"/>
      <w:numFmt w:val="decimal"/>
      <w:lvlText w:val="%1."/>
      <w:lvlJc w:val="left"/>
      <w:pPr>
        <w:ind w:left="720" w:hanging="360"/>
      </w:pPr>
    </w:lvl>
    <w:lvl w:ilvl="1" w:tplc="16E00FB8">
      <w:start w:val="1"/>
      <w:numFmt w:val="decimal"/>
      <w:lvlText w:val="&gt;"/>
      <w:lvlJc w:val="left"/>
      <w:pPr>
        <w:ind w:left="1440" w:hanging="360"/>
      </w:pPr>
    </w:lvl>
    <w:lvl w:ilvl="2" w:tplc="8CA8B52A">
      <w:start w:val="1"/>
      <w:numFmt w:val="lowerRoman"/>
      <w:lvlText w:val="%3."/>
      <w:lvlJc w:val="right"/>
      <w:pPr>
        <w:ind w:left="2160" w:hanging="180"/>
      </w:pPr>
    </w:lvl>
    <w:lvl w:ilvl="3" w:tplc="C4C66034">
      <w:start w:val="1"/>
      <w:numFmt w:val="decimal"/>
      <w:lvlText w:val="%4."/>
      <w:lvlJc w:val="left"/>
      <w:pPr>
        <w:ind w:left="2880" w:hanging="360"/>
      </w:pPr>
    </w:lvl>
    <w:lvl w:ilvl="4" w:tplc="1334FBD6">
      <w:start w:val="1"/>
      <w:numFmt w:val="lowerLetter"/>
      <w:lvlText w:val="%5."/>
      <w:lvlJc w:val="left"/>
      <w:pPr>
        <w:ind w:left="3600" w:hanging="360"/>
      </w:pPr>
    </w:lvl>
    <w:lvl w:ilvl="5" w:tplc="F8D49C1A">
      <w:start w:val="1"/>
      <w:numFmt w:val="lowerRoman"/>
      <w:lvlText w:val="%6."/>
      <w:lvlJc w:val="right"/>
      <w:pPr>
        <w:ind w:left="4320" w:hanging="180"/>
      </w:pPr>
    </w:lvl>
    <w:lvl w:ilvl="6" w:tplc="FB0EF91E">
      <w:start w:val="1"/>
      <w:numFmt w:val="decimal"/>
      <w:lvlText w:val="%7."/>
      <w:lvlJc w:val="left"/>
      <w:pPr>
        <w:ind w:left="5040" w:hanging="360"/>
      </w:pPr>
    </w:lvl>
    <w:lvl w:ilvl="7" w:tplc="A588E276">
      <w:start w:val="1"/>
      <w:numFmt w:val="lowerLetter"/>
      <w:lvlText w:val="%8."/>
      <w:lvlJc w:val="left"/>
      <w:pPr>
        <w:ind w:left="5760" w:hanging="360"/>
      </w:pPr>
    </w:lvl>
    <w:lvl w:ilvl="8" w:tplc="57501C10">
      <w:start w:val="1"/>
      <w:numFmt w:val="lowerRoman"/>
      <w:lvlText w:val="%9."/>
      <w:lvlJc w:val="right"/>
      <w:pPr>
        <w:ind w:left="6480" w:hanging="180"/>
      </w:pPr>
    </w:lvl>
  </w:abstractNum>
  <w:abstractNum w:abstractNumId="9" w15:restartNumberingAfterBreak="0">
    <w:nsid w:val="4D713E9F"/>
    <w:multiLevelType w:val="hybridMultilevel"/>
    <w:tmpl w:val="304659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506709B"/>
    <w:multiLevelType w:val="hybridMultilevel"/>
    <w:tmpl w:val="980C87E0"/>
    <w:lvl w:ilvl="0" w:tplc="0794212C">
      <w:start w:val="1"/>
      <w:numFmt w:val="bullet"/>
      <w:lvlText w:val=""/>
      <w:lvlJc w:val="left"/>
      <w:pPr>
        <w:ind w:left="720" w:hanging="360"/>
      </w:pPr>
      <w:rPr>
        <w:rFonts w:ascii="Symbol" w:hAnsi="Symbol" w:hint="default"/>
      </w:rPr>
    </w:lvl>
    <w:lvl w:ilvl="1" w:tplc="D5E68662">
      <w:start w:val="1"/>
      <w:numFmt w:val="bullet"/>
      <w:lvlText w:val="o"/>
      <w:lvlJc w:val="left"/>
      <w:pPr>
        <w:ind w:left="1440" w:hanging="360"/>
      </w:pPr>
      <w:rPr>
        <w:rFonts w:ascii="Courier New" w:hAnsi="Courier New" w:hint="default"/>
      </w:rPr>
    </w:lvl>
    <w:lvl w:ilvl="2" w:tplc="EB4EB008">
      <w:start w:val="1"/>
      <w:numFmt w:val="bullet"/>
      <w:lvlText w:val=""/>
      <w:lvlJc w:val="left"/>
      <w:pPr>
        <w:ind w:left="2160" w:hanging="360"/>
      </w:pPr>
      <w:rPr>
        <w:rFonts w:ascii="Wingdings" w:hAnsi="Wingdings" w:hint="default"/>
      </w:rPr>
    </w:lvl>
    <w:lvl w:ilvl="3" w:tplc="AFA60DDA">
      <w:start w:val="1"/>
      <w:numFmt w:val="bullet"/>
      <w:lvlText w:val=""/>
      <w:lvlJc w:val="left"/>
      <w:pPr>
        <w:ind w:left="2880" w:hanging="360"/>
      </w:pPr>
      <w:rPr>
        <w:rFonts w:ascii="Symbol" w:hAnsi="Symbol" w:hint="default"/>
      </w:rPr>
    </w:lvl>
    <w:lvl w:ilvl="4" w:tplc="9F4CA9B2">
      <w:start w:val="1"/>
      <w:numFmt w:val="bullet"/>
      <w:lvlText w:val="o"/>
      <w:lvlJc w:val="left"/>
      <w:pPr>
        <w:ind w:left="3600" w:hanging="360"/>
      </w:pPr>
      <w:rPr>
        <w:rFonts w:ascii="Courier New" w:hAnsi="Courier New" w:hint="default"/>
      </w:rPr>
    </w:lvl>
    <w:lvl w:ilvl="5" w:tplc="9404F868">
      <w:start w:val="1"/>
      <w:numFmt w:val="bullet"/>
      <w:lvlText w:val=""/>
      <w:lvlJc w:val="left"/>
      <w:pPr>
        <w:ind w:left="4320" w:hanging="360"/>
      </w:pPr>
      <w:rPr>
        <w:rFonts w:ascii="Wingdings" w:hAnsi="Wingdings" w:hint="default"/>
      </w:rPr>
    </w:lvl>
    <w:lvl w:ilvl="6" w:tplc="3A8ED5D8">
      <w:start w:val="1"/>
      <w:numFmt w:val="bullet"/>
      <w:lvlText w:val=""/>
      <w:lvlJc w:val="left"/>
      <w:pPr>
        <w:ind w:left="5040" w:hanging="360"/>
      </w:pPr>
      <w:rPr>
        <w:rFonts w:ascii="Symbol" w:hAnsi="Symbol" w:hint="default"/>
      </w:rPr>
    </w:lvl>
    <w:lvl w:ilvl="7" w:tplc="4968A094">
      <w:start w:val="1"/>
      <w:numFmt w:val="bullet"/>
      <w:lvlText w:val="o"/>
      <w:lvlJc w:val="left"/>
      <w:pPr>
        <w:ind w:left="5760" w:hanging="360"/>
      </w:pPr>
      <w:rPr>
        <w:rFonts w:ascii="Courier New" w:hAnsi="Courier New" w:hint="default"/>
      </w:rPr>
    </w:lvl>
    <w:lvl w:ilvl="8" w:tplc="F9F26818">
      <w:start w:val="1"/>
      <w:numFmt w:val="bullet"/>
      <w:lvlText w:val=""/>
      <w:lvlJc w:val="left"/>
      <w:pPr>
        <w:ind w:left="6480" w:hanging="360"/>
      </w:pPr>
      <w:rPr>
        <w:rFonts w:ascii="Wingdings" w:hAnsi="Wingdings" w:hint="default"/>
      </w:rPr>
    </w:lvl>
  </w:abstractNum>
  <w:abstractNum w:abstractNumId="11" w15:restartNumberingAfterBreak="0">
    <w:nsid w:val="74407F95"/>
    <w:multiLevelType w:val="hybridMultilevel"/>
    <w:tmpl w:val="9A42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E5DA1"/>
    <w:multiLevelType w:val="hybridMultilevel"/>
    <w:tmpl w:val="81EA8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E153F91"/>
    <w:multiLevelType w:val="hybridMultilevel"/>
    <w:tmpl w:val="4A98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75CA0"/>
    <w:multiLevelType w:val="hybridMultilevel"/>
    <w:tmpl w:val="E0B8A998"/>
    <w:lvl w:ilvl="0" w:tplc="623AAEC6">
      <w:start w:val="2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7419136">
    <w:abstractNumId w:val="10"/>
  </w:num>
  <w:num w:numId="2" w16cid:durableId="1039401966">
    <w:abstractNumId w:val="5"/>
  </w:num>
  <w:num w:numId="3" w16cid:durableId="992290831">
    <w:abstractNumId w:val="2"/>
  </w:num>
  <w:num w:numId="4" w16cid:durableId="968820699">
    <w:abstractNumId w:val="0"/>
  </w:num>
  <w:num w:numId="5" w16cid:durableId="1619948682">
    <w:abstractNumId w:val="8"/>
  </w:num>
  <w:num w:numId="6" w16cid:durableId="1851288060">
    <w:abstractNumId w:val="6"/>
  </w:num>
  <w:num w:numId="7" w16cid:durableId="1568420462">
    <w:abstractNumId w:val="12"/>
  </w:num>
  <w:num w:numId="8" w16cid:durableId="1618176279">
    <w:abstractNumId w:val="4"/>
  </w:num>
  <w:num w:numId="9" w16cid:durableId="2060082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0317536">
    <w:abstractNumId w:val="14"/>
  </w:num>
  <w:num w:numId="11" w16cid:durableId="559097458">
    <w:abstractNumId w:val="9"/>
  </w:num>
  <w:num w:numId="12" w16cid:durableId="494227197">
    <w:abstractNumId w:val="11"/>
  </w:num>
  <w:num w:numId="13" w16cid:durableId="1096487995">
    <w:abstractNumId w:val="1"/>
  </w:num>
  <w:num w:numId="14" w16cid:durableId="1550994965">
    <w:abstractNumId w:val="7"/>
  </w:num>
  <w:num w:numId="15" w16cid:durableId="701706889">
    <w:abstractNumId w:val="13"/>
  </w:num>
  <w:num w:numId="16" w16cid:durableId="2031952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997A3F"/>
    <w:rsid w:val="00000239"/>
    <w:rsid w:val="000005FA"/>
    <w:rsid w:val="000008AB"/>
    <w:rsid w:val="00000D3D"/>
    <w:rsid w:val="00000E1E"/>
    <w:rsid w:val="00001537"/>
    <w:rsid w:val="00001DFE"/>
    <w:rsid w:val="00001E5D"/>
    <w:rsid w:val="00003567"/>
    <w:rsid w:val="000036F0"/>
    <w:rsid w:val="000037B5"/>
    <w:rsid w:val="00003C66"/>
    <w:rsid w:val="00003CE5"/>
    <w:rsid w:val="00004E14"/>
    <w:rsid w:val="00004F9D"/>
    <w:rsid w:val="00005394"/>
    <w:rsid w:val="0000597D"/>
    <w:rsid w:val="00005C23"/>
    <w:rsid w:val="00005DE1"/>
    <w:rsid w:val="00005F35"/>
    <w:rsid w:val="00006198"/>
    <w:rsid w:val="0000634B"/>
    <w:rsid w:val="0000681D"/>
    <w:rsid w:val="00006C49"/>
    <w:rsid w:val="00006D0A"/>
    <w:rsid w:val="000071C3"/>
    <w:rsid w:val="00007821"/>
    <w:rsid w:val="000078A0"/>
    <w:rsid w:val="00010629"/>
    <w:rsid w:val="000107DF"/>
    <w:rsid w:val="000107E1"/>
    <w:rsid w:val="00010889"/>
    <w:rsid w:val="00010996"/>
    <w:rsid w:val="00010CC0"/>
    <w:rsid w:val="0001120F"/>
    <w:rsid w:val="00011ADB"/>
    <w:rsid w:val="00011C63"/>
    <w:rsid w:val="00011D60"/>
    <w:rsid w:val="00012480"/>
    <w:rsid w:val="000134DD"/>
    <w:rsid w:val="00014537"/>
    <w:rsid w:val="0001517F"/>
    <w:rsid w:val="000154B9"/>
    <w:rsid w:val="000154E4"/>
    <w:rsid w:val="00015F65"/>
    <w:rsid w:val="00016101"/>
    <w:rsid w:val="00016191"/>
    <w:rsid w:val="000162E7"/>
    <w:rsid w:val="00016FB1"/>
    <w:rsid w:val="000176AE"/>
    <w:rsid w:val="000176C6"/>
    <w:rsid w:val="00017E7A"/>
    <w:rsid w:val="00020B33"/>
    <w:rsid w:val="00020EA4"/>
    <w:rsid w:val="00021040"/>
    <w:rsid w:val="000215A1"/>
    <w:rsid w:val="00022451"/>
    <w:rsid w:val="0002356B"/>
    <w:rsid w:val="00023D34"/>
    <w:rsid w:val="00023DBD"/>
    <w:rsid w:val="0002441B"/>
    <w:rsid w:val="000245A5"/>
    <w:rsid w:val="000255AF"/>
    <w:rsid w:val="000256E7"/>
    <w:rsid w:val="000259F7"/>
    <w:rsid w:val="00025C56"/>
    <w:rsid w:val="00025E51"/>
    <w:rsid w:val="000268DA"/>
    <w:rsid w:val="00026A8B"/>
    <w:rsid w:val="00026F0C"/>
    <w:rsid w:val="000274EF"/>
    <w:rsid w:val="00030E05"/>
    <w:rsid w:val="00030E76"/>
    <w:rsid w:val="0003130E"/>
    <w:rsid w:val="00031F9D"/>
    <w:rsid w:val="00033688"/>
    <w:rsid w:val="00033C11"/>
    <w:rsid w:val="000341C2"/>
    <w:rsid w:val="000343C8"/>
    <w:rsid w:val="0003446E"/>
    <w:rsid w:val="00034A14"/>
    <w:rsid w:val="00034AE5"/>
    <w:rsid w:val="00034B0E"/>
    <w:rsid w:val="00034F6C"/>
    <w:rsid w:val="0003550D"/>
    <w:rsid w:val="000359BB"/>
    <w:rsid w:val="0003653C"/>
    <w:rsid w:val="000367BA"/>
    <w:rsid w:val="000367D0"/>
    <w:rsid w:val="00036F1E"/>
    <w:rsid w:val="00037C20"/>
    <w:rsid w:val="000412C2"/>
    <w:rsid w:val="00041AE0"/>
    <w:rsid w:val="00041B21"/>
    <w:rsid w:val="00041E7D"/>
    <w:rsid w:val="00041F39"/>
    <w:rsid w:val="00042E90"/>
    <w:rsid w:val="000431CA"/>
    <w:rsid w:val="00043D6E"/>
    <w:rsid w:val="00043E15"/>
    <w:rsid w:val="000444FE"/>
    <w:rsid w:val="00044B97"/>
    <w:rsid w:val="00044C5C"/>
    <w:rsid w:val="00045483"/>
    <w:rsid w:val="00045688"/>
    <w:rsid w:val="00046180"/>
    <w:rsid w:val="000462C7"/>
    <w:rsid w:val="0004659C"/>
    <w:rsid w:val="00046634"/>
    <w:rsid w:val="000474EB"/>
    <w:rsid w:val="00047D09"/>
    <w:rsid w:val="00047E43"/>
    <w:rsid w:val="00050EE1"/>
    <w:rsid w:val="000511F9"/>
    <w:rsid w:val="00051AE3"/>
    <w:rsid w:val="00051FB9"/>
    <w:rsid w:val="00052165"/>
    <w:rsid w:val="0005218C"/>
    <w:rsid w:val="0005256A"/>
    <w:rsid w:val="000525A5"/>
    <w:rsid w:val="000529A0"/>
    <w:rsid w:val="00053D0F"/>
    <w:rsid w:val="000546BD"/>
    <w:rsid w:val="00054D03"/>
    <w:rsid w:val="00054FC2"/>
    <w:rsid w:val="00055A69"/>
    <w:rsid w:val="00055D2F"/>
    <w:rsid w:val="0005610A"/>
    <w:rsid w:val="00056116"/>
    <w:rsid w:val="00056839"/>
    <w:rsid w:val="00056903"/>
    <w:rsid w:val="00056B7A"/>
    <w:rsid w:val="00056BAC"/>
    <w:rsid w:val="00056EC3"/>
    <w:rsid w:val="00056F3D"/>
    <w:rsid w:val="00056F57"/>
    <w:rsid w:val="00057663"/>
    <w:rsid w:val="00057871"/>
    <w:rsid w:val="000578CE"/>
    <w:rsid w:val="00057C5D"/>
    <w:rsid w:val="00057EEE"/>
    <w:rsid w:val="000600C2"/>
    <w:rsid w:val="00060257"/>
    <w:rsid w:val="00060A3E"/>
    <w:rsid w:val="00060F05"/>
    <w:rsid w:val="000617FA"/>
    <w:rsid w:val="000619A2"/>
    <w:rsid w:val="00061BEF"/>
    <w:rsid w:val="0006305E"/>
    <w:rsid w:val="0006348C"/>
    <w:rsid w:val="00063E34"/>
    <w:rsid w:val="000647AA"/>
    <w:rsid w:val="00064909"/>
    <w:rsid w:val="000659FC"/>
    <w:rsid w:val="00066B35"/>
    <w:rsid w:val="0006784D"/>
    <w:rsid w:val="00067A88"/>
    <w:rsid w:val="00067B78"/>
    <w:rsid w:val="00067D5B"/>
    <w:rsid w:val="000701FB"/>
    <w:rsid w:val="0007092D"/>
    <w:rsid w:val="00070A2F"/>
    <w:rsid w:val="00070DA5"/>
    <w:rsid w:val="000716AA"/>
    <w:rsid w:val="00071D51"/>
    <w:rsid w:val="00071EFC"/>
    <w:rsid w:val="00071F76"/>
    <w:rsid w:val="00072233"/>
    <w:rsid w:val="00072A95"/>
    <w:rsid w:val="00072ACF"/>
    <w:rsid w:val="00072FB7"/>
    <w:rsid w:val="00073397"/>
    <w:rsid w:val="00073D4B"/>
    <w:rsid w:val="000746E6"/>
    <w:rsid w:val="00074968"/>
    <w:rsid w:val="00074B72"/>
    <w:rsid w:val="00074C5D"/>
    <w:rsid w:val="00075145"/>
    <w:rsid w:val="000752D8"/>
    <w:rsid w:val="0007550F"/>
    <w:rsid w:val="000756F6"/>
    <w:rsid w:val="00075ACB"/>
    <w:rsid w:val="00075EA7"/>
    <w:rsid w:val="0007649E"/>
    <w:rsid w:val="0007650E"/>
    <w:rsid w:val="0007677F"/>
    <w:rsid w:val="00076B57"/>
    <w:rsid w:val="00076D60"/>
    <w:rsid w:val="00076E7F"/>
    <w:rsid w:val="00076F83"/>
    <w:rsid w:val="0007776C"/>
    <w:rsid w:val="000777C2"/>
    <w:rsid w:val="000779E8"/>
    <w:rsid w:val="00077BED"/>
    <w:rsid w:val="00080600"/>
    <w:rsid w:val="00080A9B"/>
    <w:rsid w:val="00081764"/>
    <w:rsid w:val="00081D19"/>
    <w:rsid w:val="0008244A"/>
    <w:rsid w:val="000827C9"/>
    <w:rsid w:val="00082BCD"/>
    <w:rsid w:val="0008386C"/>
    <w:rsid w:val="000843E4"/>
    <w:rsid w:val="000845C4"/>
    <w:rsid w:val="00085858"/>
    <w:rsid w:val="00085E1D"/>
    <w:rsid w:val="00085FAB"/>
    <w:rsid w:val="000860E6"/>
    <w:rsid w:val="00086B48"/>
    <w:rsid w:val="00086BD7"/>
    <w:rsid w:val="00086BDC"/>
    <w:rsid w:val="00086CAD"/>
    <w:rsid w:val="000871BE"/>
    <w:rsid w:val="00087499"/>
    <w:rsid w:val="0008791A"/>
    <w:rsid w:val="00087B58"/>
    <w:rsid w:val="00087CE9"/>
    <w:rsid w:val="000917C3"/>
    <w:rsid w:val="00091E45"/>
    <w:rsid w:val="00092011"/>
    <w:rsid w:val="00092413"/>
    <w:rsid w:val="0009291B"/>
    <w:rsid w:val="00092CB4"/>
    <w:rsid w:val="000933E9"/>
    <w:rsid w:val="00093F62"/>
    <w:rsid w:val="000946D4"/>
    <w:rsid w:val="00094ECF"/>
    <w:rsid w:val="0009583F"/>
    <w:rsid w:val="00095BC8"/>
    <w:rsid w:val="00095D91"/>
    <w:rsid w:val="0009622C"/>
    <w:rsid w:val="0009636D"/>
    <w:rsid w:val="00097A6C"/>
    <w:rsid w:val="00097D0B"/>
    <w:rsid w:val="000A04AE"/>
    <w:rsid w:val="000A07BF"/>
    <w:rsid w:val="000A1075"/>
    <w:rsid w:val="000A1732"/>
    <w:rsid w:val="000A1AFA"/>
    <w:rsid w:val="000A1C30"/>
    <w:rsid w:val="000A2660"/>
    <w:rsid w:val="000A2CF5"/>
    <w:rsid w:val="000A31DD"/>
    <w:rsid w:val="000A3681"/>
    <w:rsid w:val="000A3782"/>
    <w:rsid w:val="000A3809"/>
    <w:rsid w:val="000A4120"/>
    <w:rsid w:val="000A44A7"/>
    <w:rsid w:val="000A4661"/>
    <w:rsid w:val="000A5A98"/>
    <w:rsid w:val="000A5BF4"/>
    <w:rsid w:val="000A5F4B"/>
    <w:rsid w:val="000A63E9"/>
    <w:rsid w:val="000A65C8"/>
    <w:rsid w:val="000A6783"/>
    <w:rsid w:val="000A7037"/>
    <w:rsid w:val="000A743A"/>
    <w:rsid w:val="000B0B51"/>
    <w:rsid w:val="000B0C67"/>
    <w:rsid w:val="000B10A9"/>
    <w:rsid w:val="000B171F"/>
    <w:rsid w:val="000B191E"/>
    <w:rsid w:val="000B1CB6"/>
    <w:rsid w:val="000B1F19"/>
    <w:rsid w:val="000B29F5"/>
    <w:rsid w:val="000B2B61"/>
    <w:rsid w:val="000B2EAA"/>
    <w:rsid w:val="000B34C6"/>
    <w:rsid w:val="000B3EC6"/>
    <w:rsid w:val="000B40A6"/>
    <w:rsid w:val="000B4198"/>
    <w:rsid w:val="000B47C6"/>
    <w:rsid w:val="000B48FF"/>
    <w:rsid w:val="000B4A8F"/>
    <w:rsid w:val="000B4C06"/>
    <w:rsid w:val="000B4E62"/>
    <w:rsid w:val="000B5417"/>
    <w:rsid w:val="000B54EE"/>
    <w:rsid w:val="000B5836"/>
    <w:rsid w:val="000B5A19"/>
    <w:rsid w:val="000B5CFF"/>
    <w:rsid w:val="000B5F3C"/>
    <w:rsid w:val="000B6C3A"/>
    <w:rsid w:val="000B6FD6"/>
    <w:rsid w:val="000B758C"/>
    <w:rsid w:val="000B7EC0"/>
    <w:rsid w:val="000C0533"/>
    <w:rsid w:val="000C15A9"/>
    <w:rsid w:val="000C19F5"/>
    <w:rsid w:val="000C1C88"/>
    <w:rsid w:val="000C2D7A"/>
    <w:rsid w:val="000C467A"/>
    <w:rsid w:val="000C46F9"/>
    <w:rsid w:val="000C49AE"/>
    <w:rsid w:val="000C4CE6"/>
    <w:rsid w:val="000C549E"/>
    <w:rsid w:val="000C58B6"/>
    <w:rsid w:val="000C5C7A"/>
    <w:rsid w:val="000C5E85"/>
    <w:rsid w:val="000C6257"/>
    <w:rsid w:val="000C66B6"/>
    <w:rsid w:val="000C732E"/>
    <w:rsid w:val="000C7418"/>
    <w:rsid w:val="000C767C"/>
    <w:rsid w:val="000C7E89"/>
    <w:rsid w:val="000D06F0"/>
    <w:rsid w:val="000D091E"/>
    <w:rsid w:val="000D0D65"/>
    <w:rsid w:val="000D110B"/>
    <w:rsid w:val="000D1374"/>
    <w:rsid w:val="000D235C"/>
    <w:rsid w:val="000D2E67"/>
    <w:rsid w:val="000D4340"/>
    <w:rsid w:val="000D4F26"/>
    <w:rsid w:val="000D5065"/>
    <w:rsid w:val="000D50DD"/>
    <w:rsid w:val="000D537E"/>
    <w:rsid w:val="000D5695"/>
    <w:rsid w:val="000D5BEB"/>
    <w:rsid w:val="000D668F"/>
    <w:rsid w:val="000D6A03"/>
    <w:rsid w:val="000D772B"/>
    <w:rsid w:val="000D7B25"/>
    <w:rsid w:val="000E01CB"/>
    <w:rsid w:val="000E0522"/>
    <w:rsid w:val="000E069F"/>
    <w:rsid w:val="000E0E74"/>
    <w:rsid w:val="000E113F"/>
    <w:rsid w:val="000E12EA"/>
    <w:rsid w:val="000E12F0"/>
    <w:rsid w:val="000E16C8"/>
    <w:rsid w:val="000E1E5C"/>
    <w:rsid w:val="000E21B1"/>
    <w:rsid w:val="000E33BB"/>
    <w:rsid w:val="000E3449"/>
    <w:rsid w:val="000E3C95"/>
    <w:rsid w:val="000E45F6"/>
    <w:rsid w:val="000E64C8"/>
    <w:rsid w:val="000E6A9A"/>
    <w:rsid w:val="000E72D1"/>
    <w:rsid w:val="000E7577"/>
    <w:rsid w:val="000E7676"/>
    <w:rsid w:val="000E7713"/>
    <w:rsid w:val="000E7D71"/>
    <w:rsid w:val="000F0A21"/>
    <w:rsid w:val="000F0F4A"/>
    <w:rsid w:val="000F16ED"/>
    <w:rsid w:val="000F1AC6"/>
    <w:rsid w:val="000F1C6E"/>
    <w:rsid w:val="000F1FA0"/>
    <w:rsid w:val="000F2FC0"/>
    <w:rsid w:val="000F3687"/>
    <w:rsid w:val="000F375A"/>
    <w:rsid w:val="000F46A5"/>
    <w:rsid w:val="000F47E1"/>
    <w:rsid w:val="000F4993"/>
    <w:rsid w:val="000F5B1A"/>
    <w:rsid w:val="000F610B"/>
    <w:rsid w:val="000F63E5"/>
    <w:rsid w:val="000F6AE8"/>
    <w:rsid w:val="000F6E28"/>
    <w:rsid w:val="000F7A33"/>
    <w:rsid w:val="000F7ED1"/>
    <w:rsid w:val="0010024D"/>
    <w:rsid w:val="0010028F"/>
    <w:rsid w:val="00100C15"/>
    <w:rsid w:val="00101572"/>
    <w:rsid w:val="0010167A"/>
    <w:rsid w:val="001031D4"/>
    <w:rsid w:val="00103510"/>
    <w:rsid w:val="0010389D"/>
    <w:rsid w:val="00104EBE"/>
    <w:rsid w:val="0010521D"/>
    <w:rsid w:val="0010528F"/>
    <w:rsid w:val="001052CC"/>
    <w:rsid w:val="00105750"/>
    <w:rsid w:val="00105B87"/>
    <w:rsid w:val="00105D87"/>
    <w:rsid w:val="001060C7"/>
    <w:rsid w:val="0010678D"/>
    <w:rsid w:val="00106BFD"/>
    <w:rsid w:val="00107FCF"/>
    <w:rsid w:val="001102AE"/>
    <w:rsid w:val="00110882"/>
    <w:rsid w:val="00111406"/>
    <w:rsid w:val="0011204C"/>
    <w:rsid w:val="0011211F"/>
    <w:rsid w:val="00112361"/>
    <w:rsid w:val="0011275E"/>
    <w:rsid w:val="0011366C"/>
    <w:rsid w:val="00113797"/>
    <w:rsid w:val="00113985"/>
    <w:rsid w:val="00113CFB"/>
    <w:rsid w:val="00113DF0"/>
    <w:rsid w:val="0011473D"/>
    <w:rsid w:val="00114D8C"/>
    <w:rsid w:val="00114EF6"/>
    <w:rsid w:val="0011676A"/>
    <w:rsid w:val="0011707F"/>
    <w:rsid w:val="00117211"/>
    <w:rsid w:val="00117F2E"/>
    <w:rsid w:val="0012004D"/>
    <w:rsid w:val="0012044A"/>
    <w:rsid w:val="00120B1D"/>
    <w:rsid w:val="00120D77"/>
    <w:rsid w:val="001210CA"/>
    <w:rsid w:val="001214EA"/>
    <w:rsid w:val="00121D67"/>
    <w:rsid w:val="00121E1D"/>
    <w:rsid w:val="001222FE"/>
    <w:rsid w:val="00122369"/>
    <w:rsid w:val="0012251E"/>
    <w:rsid w:val="001225A8"/>
    <w:rsid w:val="00123241"/>
    <w:rsid w:val="00123809"/>
    <w:rsid w:val="00123A5B"/>
    <w:rsid w:val="00124240"/>
    <w:rsid w:val="00125038"/>
    <w:rsid w:val="0012567C"/>
    <w:rsid w:val="00125B56"/>
    <w:rsid w:val="0012615F"/>
    <w:rsid w:val="001262CE"/>
    <w:rsid w:val="00126693"/>
    <w:rsid w:val="0012684A"/>
    <w:rsid w:val="0012698E"/>
    <w:rsid w:val="00126A74"/>
    <w:rsid w:val="00127444"/>
    <w:rsid w:val="001276AB"/>
    <w:rsid w:val="00127D1C"/>
    <w:rsid w:val="0013019E"/>
    <w:rsid w:val="00130B9E"/>
    <w:rsid w:val="0013187C"/>
    <w:rsid w:val="00131CF1"/>
    <w:rsid w:val="00132032"/>
    <w:rsid w:val="00132363"/>
    <w:rsid w:val="0013263F"/>
    <w:rsid w:val="0013265D"/>
    <w:rsid w:val="00132B06"/>
    <w:rsid w:val="001338C1"/>
    <w:rsid w:val="00133C56"/>
    <w:rsid w:val="00133F0E"/>
    <w:rsid w:val="00134347"/>
    <w:rsid w:val="00134B79"/>
    <w:rsid w:val="00134BBF"/>
    <w:rsid w:val="00134BCB"/>
    <w:rsid w:val="00134EB3"/>
    <w:rsid w:val="001352F3"/>
    <w:rsid w:val="00135B83"/>
    <w:rsid w:val="00135BED"/>
    <w:rsid w:val="00135CD8"/>
    <w:rsid w:val="00135D89"/>
    <w:rsid w:val="00136043"/>
    <w:rsid w:val="00136B51"/>
    <w:rsid w:val="00136E23"/>
    <w:rsid w:val="00136F73"/>
    <w:rsid w:val="001372B9"/>
    <w:rsid w:val="0013757A"/>
    <w:rsid w:val="00137A13"/>
    <w:rsid w:val="00137C90"/>
    <w:rsid w:val="0014043B"/>
    <w:rsid w:val="00140F9A"/>
    <w:rsid w:val="0014106F"/>
    <w:rsid w:val="0014186F"/>
    <w:rsid w:val="00141E08"/>
    <w:rsid w:val="0014269F"/>
    <w:rsid w:val="00142D4A"/>
    <w:rsid w:val="00142ED2"/>
    <w:rsid w:val="00143161"/>
    <w:rsid w:val="00143459"/>
    <w:rsid w:val="001440B8"/>
    <w:rsid w:val="00144D77"/>
    <w:rsid w:val="00145171"/>
    <w:rsid w:val="00145BD1"/>
    <w:rsid w:val="001465D9"/>
    <w:rsid w:val="00146682"/>
    <w:rsid w:val="00146D81"/>
    <w:rsid w:val="001472C0"/>
    <w:rsid w:val="0014737B"/>
    <w:rsid w:val="00147465"/>
    <w:rsid w:val="00147CAE"/>
    <w:rsid w:val="00150D11"/>
    <w:rsid w:val="001513D8"/>
    <w:rsid w:val="001520D5"/>
    <w:rsid w:val="00152185"/>
    <w:rsid w:val="0015249B"/>
    <w:rsid w:val="00152CFE"/>
    <w:rsid w:val="00153518"/>
    <w:rsid w:val="001536D5"/>
    <w:rsid w:val="001542C6"/>
    <w:rsid w:val="0015498A"/>
    <w:rsid w:val="00154CC7"/>
    <w:rsid w:val="001550B5"/>
    <w:rsid w:val="00155189"/>
    <w:rsid w:val="001557AE"/>
    <w:rsid w:val="00155BDB"/>
    <w:rsid w:val="00155CE5"/>
    <w:rsid w:val="00156128"/>
    <w:rsid w:val="001562B2"/>
    <w:rsid w:val="00156396"/>
    <w:rsid w:val="00156916"/>
    <w:rsid w:val="00156981"/>
    <w:rsid w:val="00156A18"/>
    <w:rsid w:val="001571E5"/>
    <w:rsid w:val="0015751F"/>
    <w:rsid w:val="0015799F"/>
    <w:rsid w:val="001579F2"/>
    <w:rsid w:val="00157D7E"/>
    <w:rsid w:val="00157EB6"/>
    <w:rsid w:val="001608D6"/>
    <w:rsid w:val="0016126E"/>
    <w:rsid w:val="001621B8"/>
    <w:rsid w:val="0016220A"/>
    <w:rsid w:val="001627FE"/>
    <w:rsid w:val="0016307A"/>
    <w:rsid w:val="001630CA"/>
    <w:rsid w:val="001631DC"/>
    <w:rsid w:val="00165C62"/>
    <w:rsid w:val="00165F58"/>
    <w:rsid w:val="00165F96"/>
    <w:rsid w:val="00166543"/>
    <w:rsid w:val="00166555"/>
    <w:rsid w:val="001669D5"/>
    <w:rsid w:val="001673B6"/>
    <w:rsid w:val="0016743C"/>
    <w:rsid w:val="00167B47"/>
    <w:rsid w:val="00167CF3"/>
    <w:rsid w:val="001700C0"/>
    <w:rsid w:val="00170144"/>
    <w:rsid w:val="0017048C"/>
    <w:rsid w:val="00171795"/>
    <w:rsid w:val="00171FA6"/>
    <w:rsid w:val="001737DA"/>
    <w:rsid w:val="001738C8"/>
    <w:rsid w:val="00173EE2"/>
    <w:rsid w:val="001740D2"/>
    <w:rsid w:val="001742AD"/>
    <w:rsid w:val="00174543"/>
    <w:rsid w:val="00174BA1"/>
    <w:rsid w:val="00174CE4"/>
    <w:rsid w:val="001750C7"/>
    <w:rsid w:val="00175617"/>
    <w:rsid w:val="00175B33"/>
    <w:rsid w:val="00175F85"/>
    <w:rsid w:val="001764F9"/>
    <w:rsid w:val="001765ED"/>
    <w:rsid w:val="0017673E"/>
    <w:rsid w:val="00176F81"/>
    <w:rsid w:val="00177222"/>
    <w:rsid w:val="001777EF"/>
    <w:rsid w:val="001803CA"/>
    <w:rsid w:val="001807E3"/>
    <w:rsid w:val="00180807"/>
    <w:rsid w:val="00180C88"/>
    <w:rsid w:val="00181566"/>
    <w:rsid w:val="00181E0F"/>
    <w:rsid w:val="00181F42"/>
    <w:rsid w:val="001822EE"/>
    <w:rsid w:val="001824CE"/>
    <w:rsid w:val="001829E7"/>
    <w:rsid w:val="00182BCC"/>
    <w:rsid w:val="00182BDB"/>
    <w:rsid w:val="00183239"/>
    <w:rsid w:val="00184245"/>
    <w:rsid w:val="00184405"/>
    <w:rsid w:val="001847E5"/>
    <w:rsid w:val="0018563E"/>
    <w:rsid w:val="00185B28"/>
    <w:rsid w:val="001862C4"/>
    <w:rsid w:val="001862EB"/>
    <w:rsid w:val="001877DB"/>
    <w:rsid w:val="001877DF"/>
    <w:rsid w:val="00187CC8"/>
    <w:rsid w:val="00187D20"/>
    <w:rsid w:val="00187E4A"/>
    <w:rsid w:val="00190551"/>
    <w:rsid w:val="001907C0"/>
    <w:rsid w:val="00191055"/>
    <w:rsid w:val="00191175"/>
    <w:rsid w:val="001911F0"/>
    <w:rsid w:val="001914EB"/>
    <w:rsid w:val="001915E6"/>
    <w:rsid w:val="00191AB8"/>
    <w:rsid w:val="0019346D"/>
    <w:rsid w:val="001934CA"/>
    <w:rsid w:val="00193793"/>
    <w:rsid w:val="00193940"/>
    <w:rsid w:val="00193A50"/>
    <w:rsid w:val="00193D4D"/>
    <w:rsid w:val="001943DB"/>
    <w:rsid w:val="001947B2"/>
    <w:rsid w:val="00194E33"/>
    <w:rsid w:val="00194FD4"/>
    <w:rsid w:val="00195431"/>
    <w:rsid w:val="001959F2"/>
    <w:rsid w:val="00195D32"/>
    <w:rsid w:val="00195D39"/>
    <w:rsid w:val="00195E53"/>
    <w:rsid w:val="0019646F"/>
    <w:rsid w:val="00197D10"/>
    <w:rsid w:val="001A0C69"/>
    <w:rsid w:val="001A0DB7"/>
    <w:rsid w:val="001A124C"/>
    <w:rsid w:val="001A1683"/>
    <w:rsid w:val="001A1EF1"/>
    <w:rsid w:val="001A217C"/>
    <w:rsid w:val="001A25A0"/>
    <w:rsid w:val="001A2621"/>
    <w:rsid w:val="001A27C1"/>
    <w:rsid w:val="001A322D"/>
    <w:rsid w:val="001A340E"/>
    <w:rsid w:val="001A393A"/>
    <w:rsid w:val="001A3C1B"/>
    <w:rsid w:val="001A447F"/>
    <w:rsid w:val="001A4B01"/>
    <w:rsid w:val="001A503C"/>
    <w:rsid w:val="001A5061"/>
    <w:rsid w:val="001A50A5"/>
    <w:rsid w:val="001A5295"/>
    <w:rsid w:val="001A5A4C"/>
    <w:rsid w:val="001A5E9D"/>
    <w:rsid w:val="001A6109"/>
    <w:rsid w:val="001A6E2A"/>
    <w:rsid w:val="001A710F"/>
    <w:rsid w:val="001A74E5"/>
    <w:rsid w:val="001A7857"/>
    <w:rsid w:val="001A7D0A"/>
    <w:rsid w:val="001A7E54"/>
    <w:rsid w:val="001B00C1"/>
    <w:rsid w:val="001B0827"/>
    <w:rsid w:val="001B0996"/>
    <w:rsid w:val="001B2420"/>
    <w:rsid w:val="001B2857"/>
    <w:rsid w:val="001B2A76"/>
    <w:rsid w:val="001B2B63"/>
    <w:rsid w:val="001B2E02"/>
    <w:rsid w:val="001B36A4"/>
    <w:rsid w:val="001B3A05"/>
    <w:rsid w:val="001B453C"/>
    <w:rsid w:val="001B4C76"/>
    <w:rsid w:val="001B4E42"/>
    <w:rsid w:val="001B54B7"/>
    <w:rsid w:val="001B5926"/>
    <w:rsid w:val="001B5A55"/>
    <w:rsid w:val="001B5B05"/>
    <w:rsid w:val="001B64EF"/>
    <w:rsid w:val="001B6C2E"/>
    <w:rsid w:val="001B703D"/>
    <w:rsid w:val="001B725E"/>
    <w:rsid w:val="001B7288"/>
    <w:rsid w:val="001B739F"/>
    <w:rsid w:val="001B7541"/>
    <w:rsid w:val="001B7791"/>
    <w:rsid w:val="001B796A"/>
    <w:rsid w:val="001B7EE8"/>
    <w:rsid w:val="001C0337"/>
    <w:rsid w:val="001C1836"/>
    <w:rsid w:val="001C25A4"/>
    <w:rsid w:val="001C29C0"/>
    <w:rsid w:val="001C2BF5"/>
    <w:rsid w:val="001C2D32"/>
    <w:rsid w:val="001C3173"/>
    <w:rsid w:val="001C34B0"/>
    <w:rsid w:val="001C3609"/>
    <w:rsid w:val="001C3E9D"/>
    <w:rsid w:val="001C4A56"/>
    <w:rsid w:val="001C4E16"/>
    <w:rsid w:val="001C5029"/>
    <w:rsid w:val="001C55BF"/>
    <w:rsid w:val="001C5BE9"/>
    <w:rsid w:val="001C69DD"/>
    <w:rsid w:val="001C73AF"/>
    <w:rsid w:val="001C73B4"/>
    <w:rsid w:val="001C76DE"/>
    <w:rsid w:val="001C7EDC"/>
    <w:rsid w:val="001C7F2B"/>
    <w:rsid w:val="001D0891"/>
    <w:rsid w:val="001D09E9"/>
    <w:rsid w:val="001D1436"/>
    <w:rsid w:val="001D1951"/>
    <w:rsid w:val="001D1CD5"/>
    <w:rsid w:val="001D22F8"/>
    <w:rsid w:val="001D2439"/>
    <w:rsid w:val="001D2803"/>
    <w:rsid w:val="001D3075"/>
    <w:rsid w:val="001D352B"/>
    <w:rsid w:val="001D3672"/>
    <w:rsid w:val="001D3FD8"/>
    <w:rsid w:val="001D4B63"/>
    <w:rsid w:val="001D53AD"/>
    <w:rsid w:val="001D5BF2"/>
    <w:rsid w:val="001D5C34"/>
    <w:rsid w:val="001D60B5"/>
    <w:rsid w:val="001D6273"/>
    <w:rsid w:val="001D6894"/>
    <w:rsid w:val="001D69A6"/>
    <w:rsid w:val="001D6CEC"/>
    <w:rsid w:val="001D6E3A"/>
    <w:rsid w:val="001D702F"/>
    <w:rsid w:val="001D7984"/>
    <w:rsid w:val="001D7EF7"/>
    <w:rsid w:val="001E03BE"/>
    <w:rsid w:val="001E07DC"/>
    <w:rsid w:val="001E0B81"/>
    <w:rsid w:val="001E16B9"/>
    <w:rsid w:val="001E1E2C"/>
    <w:rsid w:val="001E1EEA"/>
    <w:rsid w:val="001E21E2"/>
    <w:rsid w:val="001E24D8"/>
    <w:rsid w:val="001E311A"/>
    <w:rsid w:val="001E31F0"/>
    <w:rsid w:val="001E3450"/>
    <w:rsid w:val="001E37F8"/>
    <w:rsid w:val="001E3AC1"/>
    <w:rsid w:val="001E3C67"/>
    <w:rsid w:val="001E4801"/>
    <w:rsid w:val="001E48D5"/>
    <w:rsid w:val="001E4AD0"/>
    <w:rsid w:val="001E4B76"/>
    <w:rsid w:val="001E5320"/>
    <w:rsid w:val="001E5762"/>
    <w:rsid w:val="001E6180"/>
    <w:rsid w:val="001E71C9"/>
    <w:rsid w:val="001F0379"/>
    <w:rsid w:val="001F117C"/>
    <w:rsid w:val="001F119A"/>
    <w:rsid w:val="001F14F9"/>
    <w:rsid w:val="001F19D0"/>
    <w:rsid w:val="001F24BD"/>
    <w:rsid w:val="001F293F"/>
    <w:rsid w:val="001F3236"/>
    <w:rsid w:val="001F3B5E"/>
    <w:rsid w:val="001F3D72"/>
    <w:rsid w:val="001F4029"/>
    <w:rsid w:val="001F44F7"/>
    <w:rsid w:val="001F4692"/>
    <w:rsid w:val="001F4846"/>
    <w:rsid w:val="001F5A14"/>
    <w:rsid w:val="001F6E89"/>
    <w:rsid w:val="001F712F"/>
    <w:rsid w:val="001F7521"/>
    <w:rsid w:val="00200143"/>
    <w:rsid w:val="002007A5"/>
    <w:rsid w:val="00200A05"/>
    <w:rsid w:val="00200A9B"/>
    <w:rsid w:val="002015E7"/>
    <w:rsid w:val="002021DF"/>
    <w:rsid w:val="00202B08"/>
    <w:rsid w:val="0020321E"/>
    <w:rsid w:val="0020351A"/>
    <w:rsid w:val="00203962"/>
    <w:rsid w:val="00203AFE"/>
    <w:rsid w:val="00203E07"/>
    <w:rsid w:val="00204A12"/>
    <w:rsid w:val="00204DE8"/>
    <w:rsid w:val="00205798"/>
    <w:rsid w:val="00206E82"/>
    <w:rsid w:val="0020713B"/>
    <w:rsid w:val="00207766"/>
    <w:rsid w:val="00210146"/>
    <w:rsid w:val="002103E1"/>
    <w:rsid w:val="00210696"/>
    <w:rsid w:val="00210D25"/>
    <w:rsid w:val="002118AC"/>
    <w:rsid w:val="00211B14"/>
    <w:rsid w:val="00211C26"/>
    <w:rsid w:val="00211EAB"/>
    <w:rsid w:val="00212210"/>
    <w:rsid w:val="002125C7"/>
    <w:rsid w:val="002127FA"/>
    <w:rsid w:val="002132E2"/>
    <w:rsid w:val="00213F56"/>
    <w:rsid w:val="00214BDB"/>
    <w:rsid w:val="002150B4"/>
    <w:rsid w:val="00215184"/>
    <w:rsid w:val="00215C66"/>
    <w:rsid w:val="00215E01"/>
    <w:rsid w:val="00216283"/>
    <w:rsid w:val="002164DD"/>
    <w:rsid w:val="00216C61"/>
    <w:rsid w:val="00216FA3"/>
    <w:rsid w:val="002177E4"/>
    <w:rsid w:val="00217DBA"/>
    <w:rsid w:val="002204BB"/>
    <w:rsid w:val="00220D46"/>
    <w:rsid w:val="00221351"/>
    <w:rsid w:val="002213F4"/>
    <w:rsid w:val="0022153B"/>
    <w:rsid w:val="00221B4F"/>
    <w:rsid w:val="00221BAE"/>
    <w:rsid w:val="00222605"/>
    <w:rsid w:val="00222CAF"/>
    <w:rsid w:val="002232D1"/>
    <w:rsid w:val="0022368D"/>
    <w:rsid w:val="002242DB"/>
    <w:rsid w:val="00224786"/>
    <w:rsid w:val="00224842"/>
    <w:rsid w:val="00224901"/>
    <w:rsid w:val="00224B2F"/>
    <w:rsid w:val="00224BE2"/>
    <w:rsid w:val="00225155"/>
    <w:rsid w:val="00225A3C"/>
    <w:rsid w:val="00225B1D"/>
    <w:rsid w:val="00225E44"/>
    <w:rsid w:val="00225FDE"/>
    <w:rsid w:val="0022607F"/>
    <w:rsid w:val="00226765"/>
    <w:rsid w:val="00226FE3"/>
    <w:rsid w:val="00227212"/>
    <w:rsid w:val="00230542"/>
    <w:rsid w:val="002307CD"/>
    <w:rsid w:val="00230B55"/>
    <w:rsid w:val="00230E96"/>
    <w:rsid w:val="00230FBF"/>
    <w:rsid w:val="002312E3"/>
    <w:rsid w:val="002314F1"/>
    <w:rsid w:val="00232401"/>
    <w:rsid w:val="002324EA"/>
    <w:rsid w:val="0023264D"/>
    <w:rsid w:val="0023277B"/>
    <w:rsid w:val="00232E6B"/>
    <w:rsid w:val="002338ED"/>
    <w:rsid w:val="00233988"/>
    <w:rsid w:val="00233A18"/>
    <w:rsid w:val="00233CA4"/>
    <w:rsid w:val="00234154"/>
    <w:rsid w:val="00234665"/>
    <w:rsid w:val="00234700"/>
    <w:rsid w:val="00234E95"/>
    <w:rsid w:val="00235CC0"/>
    <w:rsid w:val="002360A6"/>
    <w:rsid w:val="00237776"/>
    <w:rsid w:val="00237902"/>
    <w:rsid w:val="00237B8F"/>
    <w:rsid w:val="00241414"/>
    <w:rsid w:val="00241979"/>
    <w:rsid w:val="0024222F"/>
    <w:rsid w:val="00242593"/>
    <w:rsid w:val="00242AE5"/>
    <w:rsid w:val="00242DEE"/>
    <w:rsid w:val="00242E11"/>
    <w:rsid w:val="00242EAD"/>
    <w:rsid w:val="002432AC"/>
    <w:rsid w:val="00243912"/>
    <w:rsid w:val="00244ABB"/>
    <w:rsid w:val="00244CAF"/>
    <w:rsid w:val="00244F93"/>
    <w:rsid w:val="00245E34"/>
    <w:rsid w:val="002461FD"/>
    <w:rsid w:val="00246DA1"/>
    <w:rsid w:val="002475EC"/>
    <w:rsid w:val="00250313"/>
    <w:rsid w:val="00250A1E"/>
    <w:rsid w:val="00250BA0"/>
    <w:rsid w:val="00250DBB"/>
    <w:rsid w:val="002513EE"/>
    <w:rsid w:val="002517E6"/>
    <w:rsid w:val="0025289E"/>
    <w:rsid w:val="00253304"/>
    <w:rsid w:val="002538EF"/>
    <w:rsid w:val="00253A45"/>
    <w:rsid w:val="002547EE"/>
    <w:rsid w:val="00254C84"/>
    <w:rsid w:val="00254E5A"/>
    <w:rsid w:val="00255437"/>
    <w:rsid w:val="00255532"/>
    <w:rsid w:val="00255605"/>
    <w:rsid w:val="00255708"/>
    <w:rsid w:val="00255B32"/>
    <w:rsid w:val="0025604A"/>
    <w:rsid w:val="002568E2"/>
    <w:rsid w:val="002572A1"/>
    <w:rsid w:val="002577B5"/>
    <w:rsid w:val="0026027B"/>
    <w:rsid w:val="002603D5"/>
    <w:rsid w:val="002605D8"/>
    <w:rsid w:val="00260855"/>
    <w:rsid w:val="00260E78"/>
    <w:rsid w:val="002614DA"/>
    <w:rsid w:val="00261D14"/>
    <w:rsid w:val="002629EC"/>
    <w:rsid w:val="00262C7D"/>
    <w:rsid w:val="00262CA0"/>
    <w:rsid w:val="00263002"/>
    <w:rsid w:val="002635A2"/>
    <w:rsid w:val="0026360F"/>
    <w:rsid w:val="00263AEC"/>
    <w:rsid w:val="00263B45"/>
    <w:rsid w:val="00264735"/>
    <w:rsid w:val="00264B71"/>
    <w:rsid w:val="00264C37"/>
    <w:rsid w:val="00264FB7"/>
    <w:rsid w:val="002651C1"/>
    <w:rsid w:val="002655F4"/>
    <w:rsid w:val="00265E27"/>
    <w:rsid w:val="0026663B"/>
    <w:rsid w:val="00267E12"/>
    <w:rsid w:val="00267E49"/>
    <w:rsid w:val="00270B5A"/>
    <w:rsid w:val="00270EF0"/>
    <w:rsid w:val="002710BB"/>
    <w:rsid w:val="0027130C"/>
    <w:rsid w:val="00271B64"/>
    <w:rsid w:val="00271D0E"/>
    <w:rsid w:val="0027231A"/>
    <w:rsid w:val="00272BC4"/>
    <w:rsid w:val="0027357C"/>
    <w:rsid w:val="00273CE0"/>
    <w:rsid w:val="002740F6"/>
    <w:rsid w:val="00274142"/>
    <w:rsid w:val="002744EC"/>
    <w:rsid w:val="00274B60"/>
    <w:rsid w:val="00274BF1"/>
    <w:rsid w:val="00274F2E"/>
    <w:rsid w:val="00274FF6"/>
    <w:rsid w:val="00275304"/>
    <w:rsid w:val="002755F8"/>
    <w:rsid w:val="002769E2"/>
    <w:rsid w:val="00276A84"/>
    <w:rsid w:val="0027716C"/>
    <w:rsid w:val="00277279"/>
    <w:rsid w:val="00280845"/>
    <w:rsid w:val="00280A21"/>
    <w:rsid w:val="0028116C"/>
    <w:rsid w:val="00281E09"/>
    <w:rsid w:val="00281E98"/>
    <w:rsid w:val="00282B4A"/>
    <w:rsid w:val="00283300"/>
    <w:rsid w:val="00283342"/>
    <w:rsid w:val="00283390"/>
    <w:rsid w:val="0028365C"/>
    <w:rsid w:val="00283B84"/>
    <w:rsid w:val="00284179"/>
    <w:rsid w:val="00284A91"/>
    <w:rsid w:val="00284C01"/>
    <w:rsid w:val="00284C5F"/>
    <w:rsid w:val="00285883"/>
    <w:rsid w:val="002864AA"/>
    <w:rsid w:val="002865B1"/>
    <w:rsid w:val="00286627"/>
    <w:rsid w:val="002869BB"/>
    <w:rsid w:val="00286A94"/>
    <w:rsid w:val="002875BB"/>
    <w:rsid w:val="00287792"/>
    <w:rsid w:val="00287C30"/>
    <w:rsid w:val="0029003F"/>
    <w:rsid w:val="0029045D"/>
    <w:rsid w:val="00290BAA"/>
    <w:rsid w:val="0029118A"/>
    <w:rsid w:val="0029120F"/>
    <w:rsid w:val="00291588"/>
    <w:rsid w:val="00291B33"/>
    <w:rsid w:val="002924F9"/>
    <w:rsid w:val="00292603"/>
    <w:rsid w:val="00292628"/>
    <w:rsid w:val="0029275A"/>
    <w:rsid w:val="00292A0C"/>
    <w:rsid w:val="00292A38"/>
    <w:rsid w:val="00292B2D"/>
    <w:rsid w:val="00293738"/>
    <w:rsid w:val="002938B2"/>
    <w:rsid w:val="002940DD"/>
    <w:rsid w:val="00294FE3"/>
    <w:rsid w:val="0029500B"/>
    <w:rsid w:val="002950B1"/>
    <w:rsid w:val="00295341"/>
    <w:rsid w:val="00295462"/>
    <w:rsid w:val="0029574E"/>
    <w:rsid w:val="00295975"/>
    <w:rsid w:val="00295F82"/>
    <w:rsid w:val="002967E0"/>
    <w:rsid w:val="002970F6"/>
    <w:rsid w:val="002974CD"/>
    <w:rsid w:val="00297662"/>
    <w:rsid w:val="00297ABA"/>
    <w:rsid w:val="002A01B2"/>
    <w:rsid w:val="002A033A"/>
    <w:rsid w:val="002A06EE"/>
    <w:rsid w:val="002A0A0C"/>
    <w:rsid w:val="002A1174"/>
    <w:rsid w:val="002A132E"/>
    <w:rsid w:val="002A1428"/>
    <w:rsid w:val="002A14A1"/>
    <w:rsid w:val="002A27C5"/>
    <w:rsid w:val="002A2B33"/>
    <w:rsid w:val="002A3307"/>
    <w:rsid w:val="002A33F1"/>
    <w:rsid w:val="002A33F6"/>
    <w:rsid w:val="002A362A"/>
    <w:rsid w:val="002A3D46"/>
    <w:rsid w:val="002A495D"/>
    <w:rsid w:val="002A4D82"/>
    <w:rsid w:val="002A55BE"/>
    <w:rsid w:val="002A5711"/>
    <w:rsid w:val="002A5DD5"/>
    <w:rsid w:val="002A64E4"/>
    <w:rsid w:val="002A686C"/>
    <w:rsid w:val="002A6EF8"/>
    <w:rsid w:val="002A7902"/>
    <w:rsid w:val="002A7943"/>
    <w:rsid w:val="002B0B0F"/>
    <w:rsid w:val="002B134C"/>
    <w:rsid w:val="002B14F3"/>
    <w:rsid w:val="002B162C"/>
    <w:rsid w:val="002B1DF2"/>
    <w:rsid w:val="002B249B"/>
    <w:rsid w:val="002B26BE"/>
    <w:rsid w:val="002B2B43"/>
    <w:rsid w:val="002B3499"/>
    <w:rsid w:val="002B3B68"/>
    <w:rsid w:val="002B447E"/>
    <w:rsid w:val="002B6C06"/>
    <w:rsid w:val="002B6E6D"/>
    <w:rsid w:val="002B73DB"/>
    <w:rsid w:val="002C04D3"/>
    <w:rsid w:val="002C0B54"/>
    <w:rsid w:val="002C0BAE"/>
    <w:rsid w:val="002C0DDA"/>
    <w:rsid w:val="002C1017"/>
    <w:rsid w:val="002C10C4"/>
    <w:rsid w:val="002C1291"/>
    <w:rsid w:val="002C2174"/>
    <w:rsid w:val="002C2B43"/>
    <w:rsid w:val="002C2D4B"/>
    <w:rsid w:val="002C322C"/>
    <w:rsid w:val="002C3326"/>
    <w:rsid w:val="002C3502"/>
    <w:rsid w:val="002C3C48"/>
    <w:rsid w:val="002C4332"/>
    <w:rsid w:val="002C5BCB"/>
    <w:rsid w:val="002C5CC6"/>
    <w:rsid w:val="002C5ED8"/>
    <w:rsid w:val="002C60DC"/>
    <w:rsid w:val="002C65A5"/>
    <w:rsid w:val="002C6685"/>
    <w:rsid w:val="002C6C44"/>
    <w:rsid w:val="002C7741"/>
    <w:rsid w:val="002C7B97"/>
    <w:rsid w:val="002C7C04"/>
    <w:rsid w:val="002C7DC3"/>
    <w:rsid w:val="002D0031"/>
    <w:rsid w:val="002D0194"/>
    <w:rsid w:val="002D09F9"/>
    <w:rsid w:val="002D0A3E"/>
    <w:rsid w:val="002D114F"/>
    <w:rsid w:val="002D1164"/>
    <w:rsid w:val="002D125B"/>
    <w:rsid w:val="002D1410"/>
    <w:rsid w:val="002D1738"/>
    <w:rsid w:val="002D240B"/>
    <w:rsid w:val="002D251F"/>
    <w:rsid w:val="002D2918"/>
    <w:rsid w:val="002D3815"/>
    <w:rsid w:val="002D483C"/>
    <w:rsid w:val="002D50EE"/>
    <w:rsid w:val="002D5212"/>
    <w:rsid w:val="002D67AD"/>
    <w:rsid w:val="002D6C4C"/>
    <w:rsid w:val="002D706A"/>
    <w:rsid w:val="002E0351"/>
    <w:rsid w:val="002E095B"/>
    <w:rsid w:val="002E0A95"/>
    <w:rsid w:val="002E0F3D"/>
    <w:rsid w:val="002E15A9"/>
    <w:rsid w:val="002E1830"/>
    <w:rsid w:val="002E19F2"/>
    <w:rsid w:val="002E1FE1"/>
    <w:rsid w:val="002E2B7C"/>
    <w:rsid w:val="002E2F0F"/>
    <w:rsid w:val="002E3076"/>
    <w:rsid w:val="002E3355"/>
    <w:rsid w:val="002E3A3C"/>
    <w:rsid w:val="002E41AB"/>
    <w:rsid w:val="002E4ED3"/>
    <w:rsid w:val="002E573B"/>
    <w:rsid w:val="002E613A"/>
    <w:rsid w:val="002E616D"/>
    <w:rsid w:val="002E62E6"/>
    <w:rsid w:val="002E70AF"/>
    <w:rsid w:val="002F0458"/>
    <w:rsid w:val="002F067D"/>
    <w:rsid w:val="002F13CE"/>
    <w:rsid w:val="002F1F67"/>
    <w:rsid w:val="002F2790"/>
    <w:rsid w:val="002F2E2C"/>
    <w:rsid w:val="002F3802"/>
    <w:rsid w:val="002F3F17"/>
    <w:rsid w:val="002F46CF"/>
    <w:rsid w:val="002F47E8"/>
    <w:rsid w:val="002F4B8E"/>
    <w:rsid w:val="002F4DB9"/>
    <w:rsid w:val="002F509C"/>
    <w:rsid w:val="002F5433"/>
    <w:rsid w:val="002F6CF5"/>
    <w:rsid w:val="002F7636"/>
    <w:rsid w:val="002F79E2"/>
    <w:rsid w:val="002F7D9C"/>
    <w:rsid w:val="002F7FDD"/>
    <w:rsid w:val="00300684"/>
    <w:rsid w:val="003006DF"/>
    <w:rsid w:val="00300AD4"/>
    <w:rsid w:val="00300DF0"/>
    <w:rsid w:val="0030132F"/>
    <w:rsid w:val="00301483"/>
    <w:rsid w:val="00301848"/>
    <w:rsid w:val="0030216F"/>
    <w:rsid w:val="003023E5"/>
    <w:rsid w:val="003025D2"/>
    <w:rsid w:val="00302E02"/>
    <w:rsid w:val="003031D7"/>
    <w:rsid w:val="00303229"/>
    <w:rsid w:val="00303D77"/>
    <w:rsid w:val="003046F0"/>
    <w:rsid w:val="0030482E"/>
    <w:rsid w:val="00306263"/>
    <w:rsid w:val="003062D0"/>
    <w:rsid w:val="003064C6"/>
    <w:rsid w:val="00306920"/>
    <w:rsid w:val="00307083"/>
    <w:rsid w:val="00307B5C"/>
    <w:rsid w:val="003105DA"/>
    <w:rsid w:val="0031102E"/>
    <w:rsid w:val="003119F7"/>
    <w:rsid w:val="003128F9"/>
    <w:rsid w:val="00312B3C"/>
    <w:rsid w:val="00313340"/>
    <w:rsid w:val="0031348A"/>
    <w:rsid w:val="003135EC"/>
    <w:rsid w:val="00313733"/>
    <w:rsid w:val="00313E5C"/>
    <w:rsid w:val="003145E7"/>
    <w:rsid w:val="003147F9"/>
    <w:rsid w:val="00314A89"/>
    <w:rsid w:val="003153FC"/>
    <w:rsid w:val="00315599"/>
    <w:rsid w:val="00315FEF"/>
    <w:rsid w:val="0031615C"/>
    <w:rsid w:val="003164A9"/>
    <w:rsid w:val="003168C8"/>
    <w:rsid w:val="00316E7E"/>
    <w:rsid w:val="0031733D"/>
    <w:rsid w:val="00317CFA"/>
    <w:rsid w:val="00320EE6"/>
    <w:rsid w:val="003224F5"/>
    <w:rsid w:val="003229AB"/>
    <w:rsid w:val="00322B7C"/>
    <w:rsid w:val="00322F33"/>
    <w:rsid w:val="00323076"/>
    <w:rsid w:val="003231DC"/>
    <w:rsid w:val="0032382A"/>
    <w:rsid w:val="00323E36"/>
    <w:rsid w:val="00323F30"/>
    <w:rsid w:val="0032489A"/>
    <w:rsid w:val="003248BA"/>
    <w:rsid w:val="00324E5A"/>
    <w:rsid w:val="00325EA8"/>
    <w:rsid w:val="00326248"/>
    <w:rsid w:val="003262F2"/>
    <w:rsid w:val="003266A0"/>
    <w:rsid w:val="00327EB0"/>
    <w:rsid w:val="003308BD"/>
    <w:rsid w:val="0033104F"/>
    <w:rsid w:val="003313C5"/>
    <w:rsid w:val="00331D02"/>
    <w:rsid w:val="00331E75"/>
    <w:rsid w:val="0033204C"/>
    <w:rsid w:val="00332106"/>
    <w:rsid w:val="003322CD"/>
    <w:rsid w:val="00332558"/>
    <w:rsid w:val="0033315A"/>
    <w:rsid w:val="00333EB4"/>
    <w:rsid w:val="0033471A"/>
    <w:rsid w:val="003349E9"/>
    <w:rsid w:val="00335027"/>
    <w:rsid w:val="003350CA"/>
    <w:rsid w:val="003363AE"/>
    <w:rsid w:val="003364F3"/>
    <w:rsid w:val="00337319"/>
    <w:rsid w:val="003377CF"/>
    <w:rsid w:val="003378E8"/>
    <w:rsid w:val="00337C7E"/>
    <w:rsid w:val="003400D6"/>
    <w:rsid w:val="003401F8"/>
    <w:rsid w:val="00340906"/>
    <w:rsid w:val="00340E3D"/>
    <w:rsid w:val="0034114D"/>
    <w:rsid w:val="003411FB"/>
    <w:rsid w:val="003413C0"/>
    <w:rsid w:val="003415C4"/>
    <w:rsid w:val="00341B8B"/>
    <w:rsid w:val="0034269D"/>
    <w:rsid w:val="00342A19"/>
    <w:rsid w:val="00342C2D"/>
    <w:rsid w:val="00342E04"/>
    <w:rsid w:val="00343066"/>
    <w:rsid w:val="00343921"/>
    <w:rsid w:val="00343942"/>
    <w:rsid w:val="00344D7D"/>
    <w:rsid w:val="0034592C"/>
    <w:rsid w:val="00345AB6"/>
    <w:rsid w:val="003460EB"/>
    <w:rsid w:val="00346241"/>
    <w:rsid w:val="00346BE7"/>
    <w:rsid w:val="00347419"/>
    <w:rsid w:val="0034747B"/>
    <w:rsid w:val="00347BAA"/>
    <w:rsid w:val="00350BBC"/>
    <w:rsid w:val="003511E9"/>
    <w:rsid w:val="0035144D"/>
    <w:rsid w:val="00352C7B"/>
    <w:rsid w:val="003531CE"/>
    <w:rsid w:val="00353C25"/>
    <w:rsid w:val="00353FAE"/>
    <w:rsid w:val="00354AD0"/>
    <w:rsid w:val="00354ED8"/>
    <w:rsid w:val="0035524E"/>
    <w:rsid w:val="003553CC"/>
    <w:rsid w:val="00355469"/>
    <w:rsid w:val="00355705"/>
    <w:rsid w:val="00355A97"/>
    <w:rsid w:val="00355EBD"/>
    <w:rsid w:val="0035601E"/>
    <w:rsid w:val="003565A0"/>
    <w:rsid w:val="00356E86"/>
    <w:rsid w:val="00356F93"/>
    <w:rsid w:val="003572BD"/>
    <w:rsid w:val="00357704"/>
    <w:rsid w:val="0035774D"/>
    <w:rsid w:val="00357796"/>
    <w:rsid w:val="00357B30"/>
    <w:rsid w:val="00360839"/>
    <w:rsid w:val="00360B17"/>
    <w:rsid w:val="00361AD5"/>
    <w:rsid w:val="00361DA3"/>
    <w:rsid w:val="00362173"/>
    <w:rsid w:val="00362D9F"/>
    <w:rsid w:val="003635C5"/>
    <w:rsid w:val="003636FB"/>
    <w:rsid w:val="00363AA6"/>
    <w:rsid w:val="00364578"/>
    <w:rsid w:val="00364EBC"/>
    <w:rsid w:val="00364F7A"/>
    <w:rsid w:val="00366F91"/>
    <w:rsid w:val="0036C859"/>
    <w:rsid w:val="003706CF"/>
    <w:rsid w:val="00370F86"/>
    <w:rsid w:val="003715C1"/>
    <w:rsid w:val="003717C0"/>
    <w:rsid w:val="003718EE"/>
    <w:rsid w:val="0037203D"/>
    <w:rsid w:val="003728AB"/>
    <w:rsid w:val="00372D7F"/>
    <w:rsid w:val="00373167"/>
    <w:rsid w:val="0037384A"/>
    <w:rsid w:val="003753BA"/>
    <w:rsid w:val="00375D50"/>
    <w:rsid w:val="00376A7B"/>
    <w:rsid w:val="00376AD8"/>
    <w:rsid w:val="00377278"/>
    <w:rsid w:val="0037739D"/>
    <w:rsid w:val="00377755"/>
    <w:rsid w:val="00377F33"/>
    <w:rsid w:val="00380BDE"/>
    <w:rsid w:val="00380BF1"/>
    <w:rsid w:val="00380BF2"/>
    <w:rsid w:val="00380D84"/>
    <w:rsid w:val="00381CDC"/>
    <w:rsid w:val="003827F1"/>
    <w:rsid w:val="00382D3E"/>
    <w:rsid w:val="00383616"/>
    <w:rsid w:val="00383C2F"/>
    <w:rsid w:val="003841DB"/>
    <w:rsid w:val="0038455F"/>
    <w:rsid w:val="00385A47"/>
    <w:rsid w:val="00386847"/>
    <w:rsid w:val="00386D2D"/>
    <w:rsid w:val="00386EDC"/>
    <w:rsid w:val="00386F71"/>
    <w:rsid w:val="00387BD3"/>
    <w:rsid w:val="00387F09"/>
    <w:rsid w:val="00390299"/>
    <w:rsid w:val="003910B1"/>
    <w:rsid w:val="00391765"/>
    <w:rsid w:val="00391D14"/>
    <w:rsid w:val="00391D7E"/>
    <w:rsid w:val="00392127"/>
    <w:rsid w:val="003921E2"/>
    <w:rsid w:val="0039234A"/>
    <w:rsid w:val="00392C83"/>
    <w:rsid w:val="00392F59"/>
    <w:rsid w:val="00394D23"/>
    <w:rsid w:val="00394E91"/>
    <w:rsid w:val="003952AF"/>
    <w:rsid w:val="00395877"/>
    <w:rsid w:val="00395937"/>
    <w:rsid w:val="00396D0F"/>
    <w:rsid w:val="00397262"/>
    <w:rsid w:val="00397793"/>
    <w:rsid w:val="00397AD2"/>
    <w:rsid w:val="003A0DC3"/>
    <w:rsid w:val="003A138B"/>
    <w:rsid w:val="003A1C48"/>
    <w:rsid w:val="003A213F"/>
    <w:rsid w:val="003A2221"/>
    <w:rsid w:val="003A28F7"/>
    <w:rsid w:val="003A2C92"/>
    <w:rsid w:val="003A2F2B"/>
    <w:rsid w:val="003A3540"/>
    <w:rsid w:val="003A36BC"/>
    <w:rsid w:val="003A4375"/>
    <w:rsid w:val="003A466B"/>
    <w:rsid w:val="003A5189"/>
    <w:rsid w:val="003A548B"/>
    <w:rsid w:val="003A56E4"/>
    <w:rsid w:val="003A669B"/>
    <w:rsid w:val="003A7A0C"/>
    <w:rsid w:val="003A7D82"/>
    <w:rsid w:val="003B0186"/>
    <w:rsid w:val="003B0189"/>
    <w:rsid w:val="003B04F2"/>
    <w:rsid w:val="003B05DA"/>
    <w:rsid w:val="003B1712"/>
    <w:rsid w:val="003B1851"/>
    <w:rsid w:val="003B214E"/>
    <w:rsid w:val="003B2289"/>
    <w:rsid w:val="003B304E"/>
    <w:rsid w:val="003B3414"/>
    <w:rsid w:val="003B34C3"/>
    <w:rsid w:val="003B34CC"/>
    <w:rsid w:val="003B3DC5"/>
    <w:rsid w:val="003B4578"/>
    <w:rsid w:val="003B46CA"/>
    <w:rsid w:val="003B4BDD"/>
    <w:rsid w:val="003B56C3"/>
    <w:rsid w:val="003B59BC"/>
    <w:rsid w:val="003B5A90"/>
    <w:rsid w:val="003B5CA6"/>
    <w:rsid w:val="003B5CE4"/>
    <w:rsid w:val="003B5E85"/>
    <w:rsid w:val="003B64EA"/>
    <w:rsid w:val="003B6561"/>
    <w:rsid w:val="003C053A"/>
    <w:rsid w:val="003C08A8"/>
    <w:rsid w:val="003C0D30"/>
    <w:rsid w:val="003C1939"/>
    <w:rsid w:val="003C2BF7"/>
    <w:rsid w:val="003C2E13"/>
    <w:rsid w:val="003C375F"/>
    <w:rsid w:val="003C3BCB"/>
    <w:rsid w:val="003C4B68"/>
    <w:rsid w:val="003C4DCE"/>
    <w:rsid w:val="003C53F5"/>
    <w:rsid w:val="003C5855"/>
    <w:rsid w:val="003C5B72"/>
    <w:rsid w:val="003C71A4"/>
    <w:rsid w:val="003C77F7"/>
    <w:rsid w:val="003C7EF2"/>
    <w:rsid w:val="003C7FEE"/>
    <w:rsid w:val="003D04E5"/>
    <w:rsid w:val="003D0658"/>
    <w:rsid w:val="003D0962"/>
    <w:rsid w:val="003D10DD"/>
    <w:rsid w:val="003D1A73"/>
    <w:rsid w:val="003D1A98"/>
    <w:rsid w:val="003D2944"/>
    <w:rsid w:val="003D30FB"/>
    <w:rsid w:val="003D3C3B"/>
    <w:rsid w:val="003D3F49"/>
    <w:rsid w:val="003D42AB"/>
    <w:rsid w:val="003D4878"/>
    <w:rsid w:val="003D515A"/>
    <w:rsid w:val="003D5219"/>
    <w:rsid w:val="003D54CF"/>
    <w:rsid w:val="003D626D"/>
    <w:rsid w:val="003D663F"/>
    <w:rsid w:val="003D66BC"/>
    <w:rsid w:val="003D6708"/>
    <w:rsid w:val="003D78D3"/>
    <w:rsid w:val="003D78D8"/>
    <w:rsid w:val="003E143D"/>
    <w:rsid w:val="003E14A9"/>
    <w:rsid w:val="003E23B5"/>
    <w:rsid w:val="003E33C0"/>
    <w:rsid w:val="003E35F8"/>
    <w:rsid w:val="003E3BC3"/>
    <w:rsid w:val="003E42A7"/>
    <w:rsid w:val="003E42D0"/>
    <w:rsid w:val="003E42F4"/>
    <w:rsid w:val="003E42F9"/>
    <w:rsid w:val="003E45A0"/>
    <w:rsid w:val="003E52A8"/>
    <w:rsid w:val="003E5886"/>
    <w:rsid w:val="003E6019"/>
    <w:rsid w:val="003E6288"/>
    <w:rsid w:val="003E69A0"/>
    <w:rsid w:val="003E6A83"/>
    <w:rsid w:val="003E716D"/>
    <w:rsid w:val="003E7497"/>
    <w:rsid w:val="003E7638"/>
    <w:rsid w:val="003E7DD8"/>
    <w:rsid w:val="003ECB5E"/>
    <w:rsid w:val="003F00F9"/>
    <w:rsid w:val="003F1242"/>
    <w:rsid w:val="003F18B9"/>
    <w:rsid w:val="003F4183"/>
    <w:rsid w:val="003F5071"/>
    <w:rsid w:val="003F6A8E"/>
    <w:rsid w:val="003F6DA7"/>
    <w:rsid w:val="003F75AF"/>
    <w:rsid w:val="003F780D"/>
    <w:rsid w:val="003F7F69"/>
    <w:rsid w:val="0040009E"/>
    <w:rsid w:val="004000CB"/>
    <w:rsid w:val="004007D0"/>
    <w:rsid w:val="00401C25"/>
    <w:rsid w:val="00401CE1"/>
    <w:rsid w:val="00402058"/>
    <w:rsid w:val="00402BCC"/>
    <w:rsid w:val="00402DFD"/>
    <w:rsid w:val="004031F4"/>
    <w:rsid w:val="0040339C"/>
    <w:rsid w:val="00403406"/>
    <w:rsid w:val="00403C6B"/>
    <w:rsid w:val="004044FD"/>
    <w:rsid w:val="00404F85"/>
    <w:rsid w:val="004051BE"/>
    <w:rsid w:val="0040547B"/>
    <w:rsid w:val="0040554D"/>
    <w:rsid w:val="00405BFF"/>
    <w:rsid w:val="00406005"/>
    <w:rsid w:val="00406206"/>
    <w:rsid w:val="00406DE2"/>
    <w:rsid w:val="00406DE6"/>
    <w:rsid w:val="00407D76"/>
    <w:rsid w:val="0041015F"/>
    <w:rsid w:val="004101DA"/>
    <w:rsid w:val="004111E0"/>
    <w:rsid w:val="00411A17"/>
    <w:rsid w:val="00411AF1"/>
    <w:rsid w:val="004126F0"/>
    <w:rsid w:val="00413130"/>
    <w:rsid w:val="004139EC"/>
    <w:rsid w:val="00413D9E"/>
    <w:rsid w:val="00414213"/>
    <w:rsid w:val="00414507"/>
    <w:rsid w:val="004145C4"/>
    <w:rsid w:val="00414B1C"/>
    <w:rsid w:val="00414DC8"/>
    <w:rsid w:val="004158F3"/>
    <w:rsid w:val="0041597A"/>
    <w:rsid w:val="00415F1C"/>
    <w:rsid w:val="004165BF"/>
    <w:rsid w:val="0041F3FE"/>
    <w:rsid w:val="004200F8"/>
    <w:rsid w:val="004209C9"/>
    <w:rsid w:val="004224B8"/>
    <w:rsid w:val="00422866"/>
    <w:rsid w:val="00423C1D"/>
    <w:rsid w:val="00423E58"/>
    <w:rsid w:val="0042464F"/>
    <w:rsid w:val="0042480B"/>
    <w:rsid w:val="00424D7F"/>
    <w:rsid w:val="00424EA3"/>
    <w:rsid w:val="0042533D"/>
    <w:rsid w:val="00425355"/>
    <w:rsid w:val="004258FA"/>
    <w:rsid w:val="004262D4"/>
    <w:rsid w:val="00426347"/>
    <w:rsid w:val="00426466"/>
    <w:rsid w:val="004266EA"/>
    <w:rsid w:val="00426A93"/>
    <w:rsid w:val="00426F0A"/>
    <w:rsid w:val="004270AC"/>
    <w:rsid w:val="00427161"/>
    <w:rsid w:val="0042720D"/>
    <w:rsid w:val="004277E8"/>
    <w:rsid w:val="0042799E"/>
    <w:rsid w:val="00427DE2"/>
    <w:rsid w:val="00427E9D"/>
    <w:rsid w:val="00430358"/>
    <w:rsid w:val="004303DF"/>
    <w:rsid w:val="004307A6"/>
    <w:rsid w:val="00430AED"/>
    <w:rsid w:val="00430AEE"/>
    <w:rsid w:val="00430F4D"/>
    <w:rsid w:val="00431759"/>
    <w:rsid w:val="00431944"/>
    <w:rsid w:val="00431AA0"/>
    <w:rsid w:val="00431B02"/>
    <w:rsid w:val="00432812"/>
    <w:rsid w:val="004331DC"/>
    <w:rsid w:val="004335A2"/>
    <w:rsid w:val="00433B68"/>
    <w:rsid w:val="00434153"/>
    <w:rsid w:val="0043436B"/>
    <w:rsid w:val="004343A4"/>
    <w:rsid w:val="0043445E"/>
    <w:rsid w:val="004346FB"/>
    <w:rsid w:val="00434786"/>
    <w:rsid w:val="00434A99"/>
    <w:rsid w:val="00434D06"/>
    <w:rsid w:val="0043563A"/>
    <w:rsid w:val="004361AF"/>
    <w:rsid w:val="004363F7"/>
    <w:rsid w:val="00436594"/>
    <w:rsid w:val="00437219"/>
    <w:rsid w:val="00437232"/>
    <w:rsid w:val="00437426"/>
    <w:rsid w:val="00437985"/>
    <w:rsid w:val="00437E11"/>
    <w:rsid w:val="00440014"/>
    <w:rsid w:val="00440500"/>
    <w:rsid w:val="004406ED"/>
    <w:rsid w:val="00440746"/>
    <w:rsid w:val="00440A33"/>
    <w:rsid w:val="004410C1"/>
    <w:rsid w:val="00441DFD"/>
    <w:rsid w:val="004424C1"/>
    <w:rsid w:val="0044334F"/>
    <w:rsid w:val="00443AD7"/>
    <w:rsid w:val="00443CA4"/>
    <w:rsid w:val="00443FEF"/>
    <w:rsid w:val="00444445"/>
    <w:rsid w:val="00445169"/>
    <w:rsid w:val="00445532"/>
    <w:rsid w:val="004459B5"/>
    <w:rsid w:val="00446B1C"/>
    <w:rsid w:val="00446CB1"/>
    <w:rsid w:val="00447039"/>
    <w:rsid w:val="004473AF"/>
    <w:rsid w:val="004476A1"/>
    <w:rsid w:val="00447E73"/>
    <w:rsid w:val="00447FD8"/>
    <w:rsid w:val="00450584"/>
    <w:rsid w:val="00450B83"/>
    <w:rsid w:val="00450BE0"/>
    <w:rsid w:val="00450C2C"/>
    <w:rsid w:val="00450E66"/>
    <w:rsid w:val="0045113A"/>
    <w:rsid w:val="00451CE6"/>
    <w:rsid w:val="00451DA8"/>
    <w:rsid w:val="00451ED2"/>
    <w:rsid w:val="00452161"/>
    <w:rsid w:val="00452A67"/>
    <w:rsid w:val="00452BE8"/>
    <w:rsid w:val="00452FBB"/>
    <w:rsid w:val="00453213"/>
    <w:rsid w:val="00453297"/>
    <w:rsid w:val="004535E6"/>
    <w:rsid w:val="00453674"/>
    <w:rsid w:val="00453D4C"/>
    <w:rsid w:val="004543B9"/>
    <w:rsid w:val="0045539B"/>
    <w:rsid w:val="004559DA"/>
    <w:rsid w:val="00455C54"/>
    <w:rsid w:val="0045610D"/>
    <w:rsid w:val="004562F8"/>
    <w:rsid w:val="00456504"/>
    <w:rsid w:val="00456C8B"/>
    <w:rsid w:val="00456EF3"/>
    <w:rsid w:val="0045756F"/>
    <w:rsid w:val="00457A45"/>
    <w:rsid w:val="00457E99"/>
    <w:rsid w:val="00460091"/>
    <w:rsid w:val="00460E55"/>
    <w:rsid w:val="00461631"/>
    <w:rsid w:val="00461823"/>
    <w:rsid w:val="00461BE9"/>
    <w:rsid w:val="004622FC"/>
    <w:rsid w:val="00462544"/>
    <w:rsid w:val="0046257E"/>
    <w:rsid w:val="004629D0"/>
    <w:rsid w:val="00462AB4"/>
    <w:rsid w:val="004631D5"/>
    <w:rsid w:val="00463795"/>
    <w:rsid w:val="00463C93"/>
    <w:rsid w:val="004640A8"/>
    <w:rsid w:val="004645A6"/>
    <w:rsid w:val="00464CDF"/>
    <w:rsid w:val="004650CC"/>
    <w:rsid w:val="0046529F"/>
    <w:rsid w:val="00465414"/>
    <w:rsid w:val="00466A38"/>
    <w:rsid w:val="00466D3A"/>
    <w:rsid w:val="00467629"/>
    <w:rsid w:val="00467B80"/>
    <w:rsid w:val="00467FE2"/>
    <w:rsid w:val="004701D2"/>
    <w:rsid w:val="004703FF"/>
    <w:rsid w:val="00470400"/>
    <w:rsid w:val="0047089D"/>
    <w:rsid w:val="004711A2"/>
    <w:rsid w:val="004711ED"/>
    <w:rsid w:val="004714AD"/>
    <w:rsid w:val="00471C42"/>
    <w:rsid w:val="00471CE9"/>
    <w:rsid w:val="00472EE9"/>
    <w:rsid w:val="00473883"/>
    <w:rsid w:val="0047421F"/>
    <w:rsid w:val="004744F3"/>
    <w:rsid w:val="004749D2"/>
    <w:rsid w:val="00474A1D"/>
    <w:rsid w:val="00474B98"/>
    <w:rsid w:val="00474E58"/>
    <w:rsid w:val="00474FA4"/>
    <w:rsid w:val="0047507F"/>
    <w:rsid w:val="004757DA"/>
    <w:rsid w:val="00475A93"/>
    <w:rsid w:val="0047656B"/>
    <w:rsid w:val="004767C6"/>
    <w:rsid w:val="00477156"/>
    <w:rsid w:val="004772DF"/>
    <w:rsid w:val="0047771B"/>
    <w:rsid w:val="00477BB1"/>
    <w:rsid w:val="00477EB9"/>
    <w:rsid w:val="00480517"/>
    <w:rsid w:val="00480765"/>
    <w:rsid w:val="004808EF"/>
    <w:rsid w:val="004809A8"/>
    <w:rsid w:val="00480B65"/>
    <w:rsid w:val="004812BF"/>
    <w:rsid w:val="00481BA1"/>
    <w:rsid w:val="00481DC8"/>
    <w:rsid w:val="00481E5C"/>
    <w:rsid w:val="004821A8"/>
    <w:rsid w:val="00482BEA"/>
    <w:rsid w:val="00483E5D"/>
    <w:rsid w:val="00484621"/>
    <w:rsid w:val="0048484F"/>
    <w:rsid w:val="00484BD3"/>
    <w:rsid w:val="004853C3"/>
    <w:rsid w:val="004858C5"/>
    <w:rsid w:val="00485CF9"/>
    <w:rsid w:val="0048609D"/>
    <w:rsid w:val="00486186"/>
    <w:rsid w:val="00487120"/>
    <w:rsid w:val="00487412"/>
    <w:rsid w:val="00487520"/>
    <w:rsid w:val="00487560"/>
    <w:rsid w:val="00487D0E"/>
    <w:rsid w:val="00487E37"/>
    <w:rsid w:val="00490040"/>
    <w:rsid w:val="00490EF8"/>
    <w:rsid w:val="00491502"/>
    <w:rsid w:val="00491841"/>
    <w:rsid w:val="00491DB9"/>
    <w:rsid w:val="00491DDE"/>
    <w:rsid w:val="00492074"/>
    <w:rsid w:val="0049274F"/>
    <w:rsid w:val="00492B6A"/>
    <w:rsid w:val="00492E45"/>
    <w:rsid w:val="00494CFE"/>
    <w:rsid w:val="00495617"/>
    <w:rsid w:val="00495A38"/>
    <w:rsid w:val="004973A4"/>
    <w:rsid w:val="004A1784"/>
    <w:rsid w:val="004A18E9"/>
    <w:rsid w:val="004A1F15"/>
    <w:rsid w:val="004A29DF"/>
    <w:rsid w:val="004A3815"/>
    <w:rsid w:val="004A3AE7"/>
    <w:rsid w:val="004A43C2"/>
    <w:rsid w:val="004A47C3"/>
    <w:rsid w:val="004A5619"/>
    <w:rsid w:val="004A5AB7"/>
    <w:rsid w:val="004A65A0"/>
    <w:rsid w:val="004A77A2"/>
    <w:rsid w:val="004A7CFA"/>
    <w:rsid w:val="004B0EC0"/>
    <w:rsid w:val="004B106D"/>
    <w:rsid w:val="004B15E8"/>
    <w:rsid w:val="004B1F9A"/>
    <w:rsid w:val="004B2724"/>
    <w:rsid w:val="004B29E9"/>
    <w:rsid w:val="004B33BD"/>
    <w:rsid w:val="004B3404"/>
    <w:rsid w:val="004B371C"/>
    <w:rsid w:val="004B3AC9"/>
    <w:rsid w:val="004B3BDF"/>
    <w:rsid w:val="004B497E"/>
    <w:rsid w:val="004B52C9"/>
    <w:rsid w:val="004B53FB"/>
    <w:rsid w:val="004B55B6"/>
    <w:rsid w:val="004B56C6"/>
    <w:rsid w:val="004B67CA"/>
    <w:rsid w:val="004B72DD"/>
    <w:rsid w:val="004B73DF"/>
    <w:rsid w:val="004B7CCA"/>
    <w:rsid w:val="004C0FAB"/>
    <w:rsid w:val="004C13DD"/>
    <w:rsid w:val="004C152D"/>
    <w:rsid w:val="004C18A4"/>
    <w:rsid w:val="004C1C6E"/>
    <w:rsid w:val="004C2F3E"/>
    <w:rsid w:val="004C335A"/>
    <w:rsid w:val="004C3B5E"/>
    <w:rsid w:val="004C4565"/>
    <w:rsid w:val="004C50CA"/>
    <w:rsid w:val="004C560B"/>
    <w:rsid w:val="004C58AD"/>
    <w:rsid w:val="004C705B"/>
    <w:rsid w:val="004C712E"/>
    <w:rsid w:val="004D01E6"/>
    <w:rsid w:val="004D0648"/>
    <w:rsid w:val="004D10D9"/>
    <w:rsid w:val="004D15F0"/>
    <w:rsid w:val="004D1B13"/>
    <w:rsid w:val="004D1BEF"/>
    <w:rsid w:val="004D1D50"/>
    <w:rsid w:val="004D1F33"/>
    <w:rsid w:val="004D2764"/>
    <w:rsid w:val="004D3628"/>
    <w:rsid w:val="004D420B"/>
    <w:rsid w:val="004D4251"/>
    <w:rsid w:val="004D4364"/>
    <w:rsid w:val="004D45AA"/>
    <w:rsid w:val="004D4620"/>
    <w:rsid w:val="004D4990"/>
    <w:rsid w:val="004D5EE5"/>
    <w:rsid w:val="004D6CB1"/>
    <w:rsid w:val="004D7227"/>
    <w:rsid w:val="004D7C3B"/>
    <w:rsid w:val="004E0570"/>
    <w:rsid w:val="004E05D6"/>
    <w:rsid w:val="004E27C8"/>
    <w:rsid w:val="004E2A55"/>
    <w:rsid w:val="004E36D7"/>
    <w:rsid w:val="004E38F2"/>
    <w:rsid w:val="004E3BD5"/>
    <w:rsid w:val="004E3EFF"/>
    <w:rsid w:val="004E46ED"/>
    <w:rsid w:val="004E4F39"/>
    <w:rsid w:val="004E52DA"/>
    <w:rsid w:val="004E53DB"/>
    <w:rsid w:val="004E5861"/>
    <w:rsid w:val="004E58B4"/>
    <w:rsid w:val="004E5BCE"/>
    <w:rsid w:val="004E6C48"/>
    <w:rsid w:val="004F3BFE"/>
    <w:rsid w:val="004F4146"/>
    <w:rsid w:val="004F5129"/>
    <w:rsid w:val="004F57D2"/>
    <w:rsid w:val="004F5DE5"/>
    <w:rsid w:val="004F5F1F"/>
    <w:rsid w:val="004F62D3"/>
    <w:rsid w:val="004F6318"/>
    <w:rsid w:val="004F7437"/>
    <w:rsid w:val="004F77FD"/>
    <w:rsid w:val="004F7B33"/>
    <w:rsid w:val="005004A2"/>
    <w:rsid w:val="005004D8"/>
    <w:rsid w:val="00500A78"/>
    <w:rsid w:val="00500A8C"/>
    <w:rsid w:val="00500E9F"/>
    <w:rsid w:val="00500FA8"/>
    <w:rsid w:val="00501307"/>
    <w:rsid w:val="005019AF"/>
    <w:rsid w:val="00501FB9"/>
    <w:rsid w:val="00502285"/>
    <w:rsid w:val="005028AA"/>
    <w:rsid w:val="00503086"/>
    <w:rsid w:val="0050362F"/>
    <w:rsid w:val="00503A09"/>
    <w:rsid w:val="0050456F"/>
    <w:rsid w:val="005046E2"/>
    <w:rsid w:val="00504740"/>
    <w:rsid w:val="0050478B"/>
    <w:rsid w:val="00504FED"/>
    <w:rsid w:val="00505799"/>
    <w:rsid w:val="0050598E"/>
    <w:rsid w:val="00505B02"/>
    <w:rsid w:val="00505BC2"/>
    <w:rsid w:val="00506092"/>
    <w:rsid w:val="005064C1"/>
    <w:rsid w:val="005067D3"/>
    <w:rsid w:val="005068FD"/>
    <w:rsid w:val="0050752C"/>
    <w:rsid w:val="005078D2"/>
    <w:rsid w:val="00507ED7"/>
    <w:rsid w:val="0051009A"/>
    <w:rsid w:val="005100C8"/>
    <w:rsid w:val="005101AD"/>
    <w:rsid w:val="005103EF"/>
    <w:rsid w:val="005104DA"/>
    <w:rsid w:val="00510B3F"/>
    <w:rsid w:val="00511352"/>
    <w:rsid w:val="005114B7"/>
    <w:rsid w:val="00512013"/>
    <w:rsid w:val="00512112"/>
    <w:rsid w:val="005123C3"/>
    <w:rsid w:val="00512481"/>
    <w:rsid w:val="005128AA"/>
    <w:rsid w:val="0051377B"/>
    <w:rsid w:val="00515052"/>
    <w:rsid w:val="005150D9"/>
    <w:rsid w:val="00515440"/>
    <w:rsid w:val="00516183"/>
    <w:rsid w:val="00516886"/>
    <w:rsid w:val="00517622"/>
    <w:rsid w:val="00517798"/>
    <w:rsid w:val="005177C5"/>
    <w:rsid w:val="00517CB2"/>
    <w:rsid w:val="0052036C"/>
    <w:rsid w:val="005205DC"/>
    <w:rsid w:val="00520C58"/>
    <w:rsid w:val="00520D80"/>
    <w:rsid w:val="00520EF4"/>
    <w:rsid w:val="00521048"/>
    <w:rsid w:val="00521131"/>
    <w:rsid w:val="005216ED"/>
    <w:rsid w:val="005216F1"/>
    <w:rsid w:val="0052184E"/>
    <w:rsid w:val="00521957"/>
    <w:rsid w:val="00521D44"/>
    <w:rsid w:val="00522643"/>
    <w:rsid w:val="00522944"/>
    <w:rsid w:val="00522B69"/>
    <w:rsid w:val="00522C10"/>
    <w:rsid w:val="00522D51"/>
    <w:rsid w:val="0052360A"/>
    <w:rsid w:val="00523BB1"/>
    <w:rsid w:val="00523C66"/>
    <w:rsid w:val="00524967"/>
    <w:rsid w:val="00524D0A"/>
    <w:rsid w:val="00525BEF"/>
    <w:rsid w:val="00526EDB"/>
    <w:rsid w:val="00527138"/>
    <w:rsid w:val="0052760E"/>
    <w:rsid w:val="005277EE"/>
    <w:rsid w:val="00527C21"/>
    <w:rsid w:val="00530D24"/>
    <w:rsid w:val="00531C03"/>
    <w:rsid w:val="00531E05"/>
    <w:rsid w:val="00531E72"/>
    <w:rsid w:val="0053248A"/>
    <w:rsid w:val="00532BE4"/>
    <w:rsid w:val="005335C6"/>
    <w:rsid w:val="00533A34"/>
    <w:rsid w:val="005341BE"/>
    <w:rsid w:val="00534518"/>
    <w:rsid w:val="005346E6"/>
    <w:rsid w:val="0053523F"/>
    <w:rsid w:val="0053536D"/>
    <w:rsid w:val="0053561A"/>
    <w:rsid w:val="005356FF"/>
    <w:rsid w:val="00535D9A"/>
    <w:rsid w:val="00535F7F"/>
    <w:rsid w:val="00537E70"/>
    <w:rsid w:val="005402D7"/>
    <w:rsid w:val="00540EF3"/>
    <w:rsid w:val="00541595"/>
    <w:rsid w:val="005417FF"/>
    <w:rsid w:val="00541B0F"/>
    <w:rsid w:val="005421C0"/>
    <w:rsid w:val="005424C8"/>
    <w:rsid w:val="0054292C"/>
    <w:rsid w:val="00542B8A"/>
    <w:rsid w:val="00542C26"/>
    <w:rsid w:val="005432BB"/>
    <w:rsid w:val="005432BC"/>
    <w:rsid w:val="0054337A"/>
    <w:rsid w:val="005433F1"/>
    <w:rsid w:val="0054375E"/>
    <w:rsid w:val="005446AC"/>
    <w:rsid w:val="00544E7C"/>
    <w:rsid w:val="00545BC3"/>
    <w:rsid w:val="005462E1"/>
    <w:rsid w:val="00546645"/>
    <w:rsid w:val="005470C7"/>
    <w:rsid w:val="00547366"/>
    <w:rsid w:val="00547386"/>
    <w:rsid w:val="005474D2"/>
    <w:rsid w:val="00547583"/>
    <w:rsid w:val="00547A84"/>
    <w:rsid w:val="00547D86"/>
    <w:rsid w:val="0055026C"/>
    <w:rsid w:val="005502D8"/>
    <w:rsid w:val="00550C67"/>
    <w:rsid w:val="00552043"/>
    <w:rsid w:val="00552605"/>
    <w:rsid w:val="005529A8"/>
    <w:rsid w:val="00552BE5"/>
    <w:rsid w:val="005531D4"/>
    <w:rsid w:val="005533C8"/>
    <w:rsid w:val="00553467"/>
    <w:rsid w:val="005534ED"/>
    <w:rsid w:val="00553659"/>
    <w:rsid w:val="0055420D"/>
    <w:rsid w:val="00554350"/>
    <w:rsid w:val="00554AA3"/>
    <w:rsid w:val="00554D70"/>
    <w:rsid w:val="00554DDD"/>
    <w:rsid w:val="00555444"/>
    <w:rsid w:val="00556653"/>
    <w:rsid w:val="00556ADC"/>
    <w:rsid w:val="00556AE6"/>
    <w:rsid w:val="005604A9"/>
    <w:rsid w:val="0056099A"/>
    <w:rsid w:val="00560C5B"/>
    <w:rsid w:val="00561913"/>
    <w:rsid w:val="00561C04"/>
    <w:rsid w:val="00561C6F"/>
    <w:rsid w:val="00561CB3"/>
    <w:rsid w:val="00562114"/>
    <w:rsid w:val="00562485"/>
    <w:rsid w:val="00562D62"/>
    <w:rsid w:val="0056343B"/>
    <w:rsid w:val="00563BA2"/>
    <w:rsid w:val="00563BD0"/>
    <w:rsid w:val="005650CB"/>
    <w:rsid w:val="0056519A"/>
    <w:rsid w:val="00565786"/>
    <w:rsid w:val="00565FD5"/>
    <w:rsid w:val="0056619B"/>
    <w:rsid w:val="00566F78"/>
    <w:rsid w:val="0057109B"/>
    <w:rsid w:val="00571764"/>
    <w:rsid w:val="00571C16"/>
    <w:rsid w:val="0057200B"/>
    <w:rsid w:val="005728FA"/>
    <w:rsid w:val="00573694"/>
    <w:rsid w:val="00573A92"/>
    <w:rsid w:val="00573CE7"/>
    <w:rsid w:val="00573EC7"/>
    <w:rsid w:val="0057446D"/>
    <w:rsid w:val="00574D6D"/>
    <w:rsid w:val="00575399"/>
    <w:rsid w:val="0057550C"/>
    <w:rsid w:val="005766AA"/>
    <w:rsid w:val="0057671C"/>
    <w:rsid w:val="00576723"/>
    <w:rsid w:val="00576778"/>
    <w:rsid w:val="00577553"/>
    <w:rsid w:val="00577B70"/>
    <w:rsid w:val="005806E0"/>
    <w:rsid w:val="005808A7"/>
    <w:rsid w:val="00580FB1"/>
    <w:rsid w:val="00581640"/>
    <w:rsid w:val="00581B02"/>
    <w:rsid w:val="005826D7"/>
    <w:rsid w:val="005829C3"/>
    <w:rsid w:val="00582DD0"/>
    <w:rsid w:val="00582ED6"/>
    <w:rsid w:val="0058326A"/>
    <w:rsid w:val="00583414"/>
    <w:rsid w:val="005838D0"/>
    <w:rsid w:val="005839F9"/>
    <w:rsid w:val="00584279"/>
    <w:rsid w:val="0058496B"/>
    <w:rsid w:val="00584DDB"/>
    <w:rsid w:val="005853CD"/>
    <w:rsid w:val="00585FE8"/>
    <w:rsid w:val="0058618E"/>
    <w:rsid w:val="00586E4F"/>
    <w:rsid w:val="00587403"/>
    <w:rsid w:val="005875A6"/>
    <w:rsid w:val="005903F5"/>
    <w:rsid w:val="00591EA3"/>
    <w:rsid w:val="005929B4"/>
    <w:rsid w:val="00592B36"/>
    <w:rsid w:val="005934A1"/>
    <w:rsid w:val="0059420D"/>
    <w:rsid w:val="00595419"/>
    <w:rsid w:val="00595D96"/>
    <w:rsid w:val="00597367"/>
    <w:rsid w:val="00597998"/>
    <w:rsid w:val="005979C2"/>
    <w:rsid w:val="00597BFC"/>
    <w:rsid w:val="005A19D9"/>
    <w:rsid w:val="005A290E"/>
    <w:rsid w:val="005A30C2"/>
    <w:rsid w:val="005A44F5"/>
    <w:rsid w:val="005A4A2B"/>
    <w:rsid w:val="005A543C"/>
    <w:rsid w:val="005A559D"/>
    <w:rsid w:val="005A5705"/>
    <w:rsid w:val="005A63FD"/>
    <w:rsid w:val="005A6442"/>
    <w:rsid w:val="005A6549"/>
    <w:rsid w:val="005A6556"/>
    <w:rsid w:val="005A67DF"/>
    <w:rsid w:val="005A69A3"/>
    <w:rsid w:val="005B1CE8"/>
    <w:rsid w:val="005B247D"/>
    <w:rsid w:val="005B25C5"/>
    <w:rsid w:val="005B2999"/>
    <w:rsid w:val="005B2F88"/>
    <w:rsid w:val="005B310B"/>
    <w:rsid w:val="005B3811"/>
    <w:rsid w:val="005B409C"/>
    <w:rsid w:val="005B4D27"/>
    <w:rsid w:val="005B5F49"/>
    <w:rsid w:val="005B687C"/>
    <w:rsid w:val="005B6B58"/>
    <w:rsid w:val="005B71ED"/>
    <w:rsid w:val="005B7959"/>
    <w:rsid w:val="005C01CD"/>
    <w:rsid w:val="005C0ABB"/>
    <w:rsid w:val="005C11A8"/>
    <w:rsid w:val="005C185D"/>
    <w:rsid w:val="005C1BC7"/>
    <w:rsid w:val="005C24CE"/>
    <w:rsid w:val="005C2BF2"/>
    <w:rsid w:val="005C2E11"/>
    <w:rsid w:val="005C386E"/>
    <w:rsid w:val="005C3888"/>
    <w:rsid w:val="005C3C67"/>
    <w:rsid w:val="005C3D10"/>
    <w:rsid w:val="005C3E29"/>
    <w:rsid w:val="005C47C2"/>
    <w:rsid w:val="005C4E86"/>
    <w:rsid w:val="005C5146"/>
    <w:rsid w:val="005C5187"/>
    <w:rsid w:val="005C563F"/>
    <w:rsid w:val="005C59AA"/>
    <w:rsid w:val="005C5A6B"/>
    <w:rsid w:val="005C6522"/>
    <w:rsid w:val="005C67FA"/>
    <w:rsid w:val="005C684D"/>
    <w:rsid w:val="005C6894"/>
    <w:rsid w:val="005C78F2"/>
    <w:rsid w:val="005C794A"/>
    <w:rsid w:val="005D02AF"/>
    <w:rsid w:val="005D1630"/>
    <w:rsid w:val="005D163A"/>
    <w:rsid w:val="005D1863"/>
    <w:rsid w:val="005D1A6F"/>
    <w:rsid w:val="005D1C21"/>
    <w:rsid w:val="005D1C50"/>
    <w:rsid w:val="005D2644"/>
    <w:rsid w:val="005D3151"/>
    <w:rsid w:val="005D31AD"/>
    <w:rsid w:val="005D32ED"/>
    <w:rsid w:val="005D3AE6"/>
    <w:rsid w:val="005D5F7F"/>
    <w:rsid w:val="005D610F"/>
    <w:rsid w:val="005D62BB"/>
    <w:rsid w:val="005D632D"/>
    <w:rsid w:val="005D690F"/>
    <w:rsid w:val="005D6AE0"/>
    <w:rsid w:val="005D6D15"/>
    <w:rsid w:val="005D6E8D"/>
    <w:rsid w:val="005D7306"/>
    <w:rsid w:val="005D7339"/>
    <w:rsid w:val="005E066E"/>
    <w:rsid w:val="005E094A"/>
    <w:rsid w:val="005E18C5"/>
    <w:rsid w:val="005E1B86"/>
    <w:rsid w:val="005E202C"/>
    <w:rsid w:val="005E2AD0"/>
    <w:rsid w:val="005E2DC5"/>
    <w:rsid w:val="005E3284"/>
    <w:rsid w:val="005E3652"/>
    <w:rsid w:val="005E3EB5"/>
    <w:rsid w:val="005E3F65"/>
    <w:rsid w:val="005E434F"/>
    <w:rsid w:val="005E43FD"/>
    <w:rsid w:val="005E4871"/>
    <w:rsid w:val="005E7052"/>
    <w:rsid w:val="005E7EAD"/>
    <w:rsid w:val="005E7ED6"/>
    <w:rsid w:val="005F0F07"/>
    <w:rsid w:val="005F11FB"/>
    <w:rsid w:val="005F19DA"/>
    <w:rsid w:val="005F19DF"/>
    <w:rsid w:val="005F1A69"/>
    <w:rsid w:val="005F1D9B"/>
    <w:rsid w:val="005F27DC"/>
    <w:rsid w:val="005F2C8C"/>
    <w:rsid w:val="005F2FAC"/>
    <w:rsid w:val="005F3AE0"/>
    <w:rsid w:val="005F3BA4"/>
    <w:rsid w:val="005F4D6D"/>
    <w:rsid w:val="005F4FF4"/>
    <w:rsid w:val="005F5026"/>
    <w:rsid w:val="005F53D5"/>
    <w:rsid w:val="005F5842"/>
    <w:rsid w:val="005F5B4A"/>
    <w:rsid w:val="005F5BDC"/>
    <w:rsid w:val="005F6723"/>
    <w:rsid w:val="005F6F18"/>
    <w:rsid w:val="005F6F4B"/>
    <w:rsid w:val="005F795A"/>
    <w:rsid w:val="006006A4"/>
    <w:rsid w:val="00600EC1"/>
    <w:rsid w:val="00601BB5"/>
    <w:rsid w:val="006022F0"/>
    <w:rsid w:val="00602954"/>
    <w:rsid w:val="00602BB4"/>
    <w:rsid w:val="00602C12"/>
    <w:rsid w:val="00603121"/>
    <w:rsid w:val="006033A5"/>
    <w:rsid w:val="00603A86"/>
    <w:rsid w:val="006044FE"/>
    <w:rsid w:val="006050EA"/>
    <w:rsid w:val="006052ED"/>
    <w:rsid w:val="00605300"/>
    <w:rsid w:val="00605648"/>
    <w:rsid w:val="00605662"/>
    <w:rsid w:val="006073E4"/>
    <w:rsid w:val="00607603"/>
    <w:rsid w:val="006101B6"/>
    <w:rsid w:val="00611627"/>
    <w:rsid w:val="006127B2"/>
    <w:rsid w:val="006127CE"/>
    <w:rsid w:val="006128AC"/>
    <w:rsid w:val="006130B1"/>
    <w:rsid w:val="00613976"/>
    <w:rsid w:val="0061464E"/>
    <w:rsid w:val="00614724"/>
    <w:rsid w:val="006147F3"/>
    <w:rsid w:val="00614F7D"/>
    <w:rsid w:val="006152E0"/>
    <w:rsid w:val="00615EE8"/>
    <w:rsid w:val="00615FD6"/>
    <w:rsid w:val="0061691A"/>
    <w:rsid w:val="00616EA1"/>
    <w:rsid w:val="00616EE7"/>
    <w:rsid w:val="00616FE6"/>
    <w:rsid w:val="006172DB"/>
    <w:rsid w:val="00617737"/>
    <w:rsid w:val="00617D1F"/>
    <w:rsid w:val="00617E73"/>
    <w:rsid w:val="00620A56"/>
    <w:rsid w:val="00621282"/>
    <w:rsid w:val="006213FE"/>
    <w:rsid w:val="00621C13"/>
    <w:rsid w:val="00621F94"/>
    <w:rsid w:val="00622025"/>
    <w:rsid w:val="006220C3"/>
    <w:rsid w:val="00623541"/>
    <w:rsid w:val="006236B7"/>
    <w:rsid w:val="00623B98"/>
    <w:rsid w:val="0062424D"/>
    <w:rsid w:val="00626681"/>
    <w:rsid w:val="00626B5B"/>
    <w:rsid w:val="00626F54"/>
    <w:rsid w:val="00626F8F"/>
    <w:rsid w:val="00626F96"/>
    <w:rsid w:val="00627034"/>
    <w:rsid w:val="006278FE"/>
    <w:rsid w:val="006306B2"/>
    <w:rsid w:val="006309B4"/>
    <w:rsid w:val="00630E58"/>
    <w:rsid w:val="0063120D"/>
    <w:rsid w:val="006319CD"/>
    <w:rsid w:val="00631DC2"/>
    <w:rsid w:val="00631ED5"/>
    <w:rsid w:val="0063219E"/>
    <w:rsid w:val="00632211"/>
    <w:rsid w:val="006323E4"/>
    <w:rsid w:val="00632509"/>
    <w:rsid w:val="006325F7"/>
    <w:rsid w:val="006335E4"/>
    <w:rsid w:val="006337FC"/>
    <w:rsid w:val="006338A0"/>
    <w:rsid w:val="00633C52"/>
    <w:rsid w:val="006347DB"/>
    <w:rsid w:val="00634C9F"/>
    <w:rsid w:val="00636002"/>
    <w:rsid w:val="0063679A"/>
    <w:rsid w:val="006369C2"/>
    <w:rsid w:val="00637246"/>
    <w:rsid w:val="006376E5"/>
    <w:rsid w:val="00637854"/>
    <w:rsid w:val="00640336"/>
    <w:rsid w:val="00640F90"/>
    <w:rsid w:val="00642417"/>
    <w:rsid w:val="00642FC3"/>
    <w:rsid w:val="006431F6"/>
    <w:rsid w:val="00643881"/>
    <w:rsid w:val="006445C0"/>
    <w:rsid w:val="006445E3"/>
    <w:rsid w:val="00644B22"/>
    <w:rsid w:val="0064507A"/>
    <w:rsid w:val="00645511"/>
    <w:rsid w:val="00645F92"/>
    <w:rsid w:val="006474B1"/>
    <w:rsid w:val="006501E9"/>
    <w:rsid w:val="006506BC"/>
    <w:rsid w:val="006506DB"/>
    <w:rsid w:val="00650C2C"/>
    <w:rsid w:val="00651A74"/>
    <w:rsid w:val="00651FC6"/>
    <w:rsid w:val="00652138"/>
    <w:rsid w:val="0065272A"/>
    <w:rsid w:val="00652B88"/>
    <w:rsid w:val="00652C85"/>
    <w:rsid w:val="00652EDA"/>
    <w:rsid w:val="00653076"/>
    <w:rsid w:val="0065337B"/>
    <w:rsid w:val="00653722"/>
    <w:rsid w:val="00653EB1"/>
    <w:rsid w:val="00654A32"/>
    <w:rsid w:val="00654BDA"/>
    <w:rsid w:val="00654E64"/>
    <w:rsid w:val="00654FD4"/>
    <w:rsid w:val="00654FFC"/>
    <w:rsid w:val="006556BA"/>
    <w:rsid w:val="00656975"/>
    <w:rsid w:val="006572F5"/>
    <w:rsid w:val="006604E2"/>
    <w:rsid w:val="0066058D"/>
    <w:rsid w:val="006613EA"/>
    <w:rsid w:val="00661742"/>
    <w:rsid w:val="00661F6D"/>
    <w:rsid w:val="00661FF2"/>
    <w:rsid w:val="00662042"/>
    <w:rsid w:val="00662574"/>
    <w:rsid w:val="0066272B"/>
    <w:rsid w:val="006628E9"/>
    <w:rsid w:val="006629D8"/>
    <w:rsid w:val="00662ADD"/>
    <w:rsid w:val="0066307C"/>
    <w:rsid w:val="006631A7"/>
    <w:rsid w:val="0066328E"/>
    <w:rsid w:val="00663DA8"/>
    <w:rsid w:val="006645C0"/>
    <w:rsid w:val="006648B2"/>
    <w:rsid w:val="00664EDF"/>
    <w:rsid w:val="00664F58"/>
    <w:rsid w:val="006660F8"/>
    <w:rsid w:val="00666168"/>
    <w:rsid w:val="00667B5F"/>
    <w:rsid w:val="0067005C"/>
    <w:rsid w:val="006700F5"/>
    <w:rsid w:val="006707EE"/>
    <w:rsid w:val="00670811"/>
    <w:rsid w:val="0067091F"/>
    <w:rsid w:val="00670E0D"/>
    <w:rsid w:val="00671045"/>
    <w:rsid w:val="006712F9"/>
    <w:rsid w:val="006726B9"/>
    <w:rsid w:val="00672E9E"/>
    <w:rsid w:val="00674269"/>
    <w:rsid w:val="006742CE"/>
    <w:rsid w:val="00674815"/>
    <w:rsid w:val="00674D77"/>
    <w:rsid w:val="00675394"/>
    <w:rsid w:val="00675807"/>
    <w:rsid w:val="00675E70"/>
    <w:rsid w:val="006766A4"/>
    <w:rsid w:val="006766DA"/>
    <w:rsid w:val="00676B1B"/>
    <w:rsid w:val="0067711F"/>
    <w:rsid w:val="00677A92"/>
    <w:rsid w:val="00677AF2"/>
    <w:rsid w:val="00677CFA"/>
    <w:rsid w:val="00677D92"/>
    <w:rsid w:val="00677E53"/>
    <w:rsid w:val="00677F5A"/>
    <w:rsid w:val="00680521"/>
    <w:rsid w:val="0068163B"/>
    <w:rsid w:val="006820F2"/>
    <w:rsid w:val="0068234D"/>
    <w:rsid w:val="00682757"/>
    <w:rsid w:val="00682A48"/>
    <w:rsid w:val="00682AEF"/>
    <w:rsid w:val="00684097"/>
    <w:rsid w:val="00684CB9"/>
    <w:rsid w:val="00684D7D"/>
    <w:rsid w:val="00684E72"/>
    <w:rsid w:val="00685183"/>
    <w:rsid w:val="00686083"/>
    <w:rsid w:val="00686397"/>
    <w:rsid w:val="00686B35"/>
    <w:rsid w:val="006870ED"/>
    <w:rsid w:val="006872E3"/>
    <w:rsid w:val="0069041C"/>
    <w:rsid w:val="00690B61"/>
    <w:rsid w:val="0069184E"/>
    <w:rsid w:val="00691DA1"/>
    <w:rsid w:val="0069282C"/>
    <w:rsid w:val="00693307"/>
    <w:rsid w:val="00693FDB"/>
    <w:rsid w:val="00694FBC"/>
    <w:rsid w:val="006959B9"/>
    <w:rsid w:val="00696B6E"/>
    <w:rsid w:val="00696B8D"/>
    <w:rsid w:val="0069778B"/>
    <w:rsid w:val="006978C4"/>
    <w:rsid w:val="00697AEC"/>
    <w:rsid w:val="006A01BC"/>
    <w:rsid w:val="006A04F9"/>
    <w:rsid w:val="006A07AF"/>
    <w:rsid w:val="006A1737"/>
    <w:rsid w:val="006A1835"/>
    <w:rsid w:val="006A1887"/>
    <w:rsid w:val="006A1D6E"/>
    <w:rsid w:val="006A1E37"/>
    <w:rsid w:val="006A2C1E"/>
    <w:rsid w:val="006A2E3D"/>
    <w:rsid w:val="006A3B78"/>
    <w:rsid w:val="006A51CB"/>
    <w:rsid w:val="006A5DA2"/>
    <w:rsid w:val="006B0314"/>
    <w:rsid w:val="006B1204"/>
    <w:rsid w:val="006B1BC1"/>
    <w:rsid w:val="006B2206"/>
    <w:rsid w:val="006B317C"/>
    <w:rsid w:val="006B3719"/>
    <w:rsid w:val="006B3C01"/>
    <w:rsid w:val="006B3DBA"/>
    <w:rsid w:val="006B4372"/>
    <w:rsid w:val="006B4C27"/>
    <w:rsid w:val="006B4D9D"/>
    <w:rsid w:val="006B5218"/>
    <w:rsid w:val="006B53A7"/>
    <w:rsid w:val="006B685D"/>
    <w:rsid w:val="006B68DF"/>
    <w:rsid w:val="006B6A6F"/>
    <w:rsid w:val="006B7689"/>
    <w:rsid w:val="006C02A2"/>
    <w:rsid w:val="006C09D0"/>
    <w:rsid w:val="006C09FD"/>
    <w:rsid w:val="006C1500"/>
    <w:rsid w:val="006C1A59"/>
    <w:rsid w:val="006C23CC"/>
    <w:rsid w:val="006C2E4D"/>
    <w:rsid w:val="006C333F"/>
    <w:rsid w:val="006C33DA"/>
    <w:rsid w:val="006C34CB"/>
    <w:rsid w:val="006C3BA7"/>
    <w:rsid w:val="006C3E96"/>
    <w:rsid w:val="006C3FDE"/>
    <w:rsid w:val="006C51A3"/>
    <w:rsid w:val="006C53C0"/>
    <w:rsid w:val="006C5C57"/>
    <w:rsid w:val="006C5FEA"/>
    <w:rsid w:val="006C61FA"/>
    <w:rsid w:val="006C6511"/>
    <w:rsid w:val="006C652C"/>
    <w:rsid w:val="006C6BA5"/>
    <w:rsid w:val="006C762C"/>
    <w:rsid w:val="006D0087"/>
    <w:rsid w:val="006D0111"/>
    <w:rsid w:val="006D014D"/>
    <w:rsid w:val="006D0376"/>
    <w:rsid w:val="006D0AC0"/>
    <w:rsid w:val="006D1062"/>
    <w:rsid w:val="006D198E"/>
    <w:rsid w:val="006D24C3"/>
    <w:rsid w:val="006D2BDB"/>
    <w:rsid w:val="006D3C93"/>
    <w:rsid w:val="006D4DBD"/>
    <w:rsid w:val="006D506E"/>
    <w:rsid w:val="006D564F"/>
    <w:rsid w:val="006D6460"/>
    <w:rsid w:val="006D6ACD"/>
    <w:rsid w:val="006D6B03"/>
    <w:rsid w:val="006D7F3F"/>
    <w:rsid w:val="006E0285"/>
    <w:rsid w:val="006E0475"/>
    <w:rsid w:val="006E24B7"/>
    <w:rsid w:val="006E2AEB"/>
    <w:rsid w:val="006E2FD9"/>
    <w:rsid w:val="006E3547"/>
    <w:rsid w:val="006E3EC2"/>
    <w:rsid w:val="006E3F5F"/>
    <w:rsid w:val="006E4344"/>
    <w:rsid w:val="006E46D9"/>
    <w:rsid w:val="006E472C"/>
    <w:rsid w:val="006E4C19"/>
    <w:rsid w:val="006E4F29"/>
    <w:rsid w:val="006E5028"/>
    <w:rsid w:val="006E6485"/>
    <w:rsid w:val="006E6D62"/>
    <w:rsid w:val="006E6FCD"/>
    <w:rsid w:val="006E737B"/>
    <w:rsid w:val="006E7442"/>
    <w:rsid w:val="006E76CA"/>
    <w:rsid w:val="006F08F7"/>
    <w:rsid w:val="006F1D62"/>
    <w:rsid w:val="006F2669"/>
    <w:rsid w:val="006F2B05"/>
    <w:rsid w:val="006F3729"/>
    <w:rsid w:val="006F3915"/>
    <w:rsid w:val="006F3C68"/>
    <w:rsid w:val="006F3FEC"/>
    <w:rsid w:val="006F4991"/>
    <w:rsid w:val="006F49AC"/>
    <w:rsid w:val="006F4BFB"/>
    <w:rsid w:val="006F4CB1"/>
    <w:rsid w:val="006F504A"/>
    <w:rsid w:val="006F51AE"/>
    <w:rsid w:val="006F6953"/>
    <w:rsid w:val="006F6E07"/>
    <w:rsid w:val="006F6E88"/>
    <w:rsid w:val="006F7D0B"/>
    <w:rsid w:val="007006DB"/>
    <w:rsid w:val="00700E49"/>
    <w:rsid w:val="00701B30"/>
    <w:rsid w:val="00702415"/>
    <w:rsid w:val="00702890"/>
    <w:rsid w:val="007029A4"/>
    <w:rsid w:val="00702C9F"/>
    <w:rsid w:val="00702CE4"/>
    <w:rsid w:val="00702F5B"/>
    <w:rsid w:val="00703A17"/>
    <w:rsid w:val="00703CF9"/>
    <w:rsid w:val="00704221"/>
    <w:rsid w:val="00704FBF"/>
    <w:rsid w:val="0070500D"/>
    <w:rsid w:val="0070504E"/>
    <w:rsid w:val="00705997"/>
    <w:rsid w:val="00705A67"/>
    <w:rsid w:val="00705EB9"/>
    <w:rsid w:val="007062DA"/>
    <w:rsid w:val="0070631E"/>
    <w:rsid w:val="00706633"/>
    <w:rsid w:val="00706961"/>
    <w:rsid w:val="0070773B"/>
    <w:rsid w:val="007077A6"/>
    <w:rsid w:val="00710486"/>
    <w:rsid w:val="00710E54"/>
    <w:rsid w:val="0071139B"/>
    <w:rsid w:val="007117E4"/>
    <w:rsid w:val="007121AC"/>
    <w:rsid w:val="0071241D"/>
    <w:rsid w:val="0071281D"/>
    <w:rsid w:val="00712881"/>
    <w:rsid w:val="007134AF"/>
    <w:rsid w:val="00713AE7"/>
    <w:rsid w:val="00713E81"/>
    <w:rsid w:val="00714172"/>
    <w:rsid w:val="00714224"/>
    <w:rsid w:val="007150BC"/>
    <w:rsid w:val="00715A36"/>
    <w:rsid w:val="00715F38"/>
    <w:rsid w:val="00716973"/>
    <w:rsid w:val="00716D29"/>
    <w:rsid w:val="00716FEF"/>
    <w:rsid w:val="007173AC"/>
    <w:rsid w:val="00717781"/>
    <w:rsid w:val="00720C93"/>
    <w:rsid w:val="00720E8B"/>
    <w:rsid w:val="00721008"/>
    <w:rsid w:val="007210A6"/>
    <w:rsid w:val="00721CD3"/>
    <w:rsid w:val="00721F50"/>
    <w:rsid w:val="00722A43"/>
    <w:rsid w:val="0072332E"/>
    <w:rsid w:val="00723415"/>
    <w:rsid w:val="0072389C"/>
    <w:rsid w:val="00723E2E"/>
    <w:rsid w:val="00725B6D"/>
    <w:rsid w:val="0072612B"/>
    <w:rsid w:val="00726A12"/>
    <w:rsid w:val="00726D75"/>
    <w:rsid w:val="00727285"/>
    <w:rsid w:val="00727C3D"/>
    <w:rsid w:val="00727CF1"/>
    <w:rsid w:val="00727DBB"/>
    <w:rsid w:val="00730806"/>
    <w:rsid w:val="0073084C"/>
    <w:rsid w:val="00731ECB"/>
    <w:rsid w:val="007325C2"/>
    <w:rsid w:val="00732AB5"/>
    <w:rsid w:val="007335B2"/>
    <w:rsid w:val="007336D1"/>
    <w:rsid w:val="007337AA"/>
    <w:rsid w:val="00734732"/>
    <w:rsid w:val="00734745"/>
    <w:rsid w:val="00734E95"/>
    <w:rsid w:val="00735523"/>
    <w:rsid w:val="00735C46"/>
    <w:rsid w:val="00735E3E"/>
    <w:rsid w:val="00736346"/>
    <w:rsid w:val="0073714A"/>
    <w:rsid w:val="00737BB4"/>
    <w:rsid w:val="00740A14"/>
    <w:rsid w:val="00741349"/>
    <w:rsid w:val="007413DC"/>
    <w:rsid w:val="007422A2"/>
    <w:rsid w:val="007423C6"/>
    <w:rsid w:val="00742795"/>
    <w:rsid w:val="00743022"/>
    <w:rsid w:val="00743223"/>
    <w:rsid w:val="00743BCE"/>
    <w:rsid w:val="00744ABC"/>
    <w:rsid w:val="00744F60"/>
    <w:rsid w:val="007450D4"/>
    <w:rsid w:val="007454A1"/>
    <w:rsid w:val="00745971"/>
    <w:rsid w:val="00745D25"/>
    <w:rsid w:val="00745E55"/>
    <w:rsid w:val="00746000"/>
    <w:rsid w:val="007460C0"/>
    <w:rsid w:val="007463BC"/>
    <w:rsid w:val="007463E7"/>
    <w:rsid w:val="0074640E"/>
    <w:rsid w:val="00747048"/>
    <w:rsid w:val="00747251"/>
    <w:rsid w:val="007478B2"/>
    <w:rsid w:val="00747D11"/>
    <w:rsid w:val="00747D1F"/>
    <w:rsid w:val="00747FE4"/>
    <w:rsid w:val="00750EE6"/>
    <w:rsid w:val="007511F9"/>
    <w:rsid w:val="00751840"/>
    <w:rsid w:val="0075198E"/>
    <w:rsid w:val="00751C24"/>
    <w:rsid w:val="00751EAA"/>
    <w:rsid w:val="00752CF4"/>
    <w:rsid w:val="00753080"/>
    <w:rsid w:val="007536C5"/>
    <w:rsid w:val="0075398B"/>
    <w:rsid w:val="00753C9A"/>
    <w:rsid w:val="00753F03"/>
    <w:rsid w:val="00754090"/>
    <w:rsid w:val="00754295"/>
    <w:rsid w:val="00755601"/>
    <w:rsid w:val="00755A69"/>
    <w:rsid w:val="00755F3C"/>
    <w:rsid w:val="00756ACA"/>
    <w:rsid w:val="007575E2"/>
    <w:rsid w:val="00757C16"/>
    <w:rsid w:val="0076040D"/>
    <w:rsid w:val="00760D79"/>
    <w:rsid w:val="007612AF"/>
    <w:rsid w:val="00761A98"/>
    <w:rsid w:val="00761E2C"/>
    <w:rsid w:val="0076213E"/>
    <w:rsid w:val="007629F6"/>
    <w:rsid w:val="00762DFA"/>
    <w:rsid w:val="00763317"/>
    <w:rsid w:val="007638A4"/>
    <w:rsid w:val="007638DE"/>
    <w:rsid w:val="0076411F"/>
    <w:rsid w:val="00764125"/>
    <w:rsid w:val="00764D68"/>
    <w:rsid w:val="00764EA0"/>
    <w:rsid w:val="00765574"/>
    <w:rsid w:val="00765A94"/>
    <w:rsid w:val="00765B4C"/>
    <w:rsid w:val="00765BA1"/>
    <w:rsid w:val="00765CF8"/>
    <w:rsid w:val="00765DE2"/>
    <w:rsid w:val="007660E7"/>
    <w:rsid w:val="0076692E"/>
    <w:rsid w:val="00766AF4"/>
    <w:rsid w:val="00766CA8"/>
    <w:rsid w:val="0076704D"/>
    <w:rsid w:val="00767231"/>
    <w:rsid w:val="007672B3"/>
    <w:rsid w:val="00767794"/>
    <w:rsid w:val="00767DCC"/>
    <w:rsid w:val="00770331"/>
    <w:rsid w:val="00770472"/>
    <w:rsid w:val="00770538"/>
    <w:rsid w:val="00770B65"/>
    <w:rsid w:val="00771026"/>
    <w:rsid w:val="0077118F"/>
    <w:rsid w:val="00771252"/>
    <w:rsid w:val="00771573"/>
    <w:rsid w:val="007715B0"/>
    <w:rsid w:val="00771840"/>
    <w:rsid w:val="00771E9D"/>
    <w:rsid w:val="007723BF"/>
    <w:rsid w:val="00773186"/>
    <w:rsid w:val="007734F8"/>
    <w:rsid w:val="00774128"/>
    <w:rsid w:val="00774A8E"/>
    <w:rsid w:val="00775966"/>
    <w:rsid w:val="007763CD"/>
    <w:rsid w:val="007768E4"/>
    <w:rsid w:val="00776BBA"/>
    <w:rsid w:val="00776E31"/>
    <w:rsid w:val="00777673"/>
    <w:rsid w:val="00777E9E"/>
    <w:rsid w:val="0077B8DC"/>
    <w:rsid w:val="007801EF"/>
    <w:rsid w:val="00780839"/>
    <w:rsid w:val="00780EA0"/>
    <w:rsid w:val="00780F6B"/>
    <w:rsid w:val="00782B97"/>
    <w:rsid w:val="007833C5"/>
    <w:rsid w:val="00783AD6"/>
    <w:rsid w:val="00783AD7"/>
    <w:rsid w:val="00783F88"/>
    <w:rsid w:val="00784494"/>
    <w:rsid w:val="007845A7"/>
    <w:rsid w:val="007846D4"/>
    <w:rsid w:val="007852C7"/>
    <w:rsid w:val="00785351"/>
    <w:rsid w:val="00785455"/>
    <w:rsid w:val="0078554C"/>
    <w:rsid w:val="00785AE1"/>
    <w:rsid w:val="007867CD"/>
    <w:rsid w:val="007872DA"/>
    <w:rsid w:val="00787B05"/>
    <w:rsid w:val="00787FF2"/>
    <w:rsid w:val="007908D6"/>
    <w:rsid w:val="0079093E"/>
    <w:rsid w:val="0079096B"/>
    <w:rsid w:val="00790BDD"/>
    <w:rsid w:val="00790E80"/>
    <w:rsid w:val="0079203E"/>
    <w:rsid w:val="00792218"/>
    <w:rsid w:val="0079226D"/>
    <w:rsid w:val="0079291A"/>
    <w:rsid w:val="0079293D"/>
    <w:rsid w:val="0079313F"/>
    <w:rsid w:val="00793856"/>
    <w:rsid w:val="00793DD0"/>
    <w:rsid w:val="00794201"/>
    <w:rsid w:val="007949B5"/>
    <w:rsid w:val="00794C6E"/>
    <w:rsid w:val="007953BB"/>
    <w:rsid w:val="00795447"/>
    <w:rsid w:val="007954B7"/>
    <w:rsid w:val="00795ED8"/>
    <w:rsid w:val="007965EE"/>
    <w:rsid w:val="007966FF"/>
    <w:rsid w:val="00796987"/>
    <w:rsid w:val="00796D8B"/>
    <w:rsid w:val="0079712D"/>
    <w:rsid w:val="00797181"/>
    <w:rsid w:val="0079769A"/>
    <w:rsid w:val="00797973"/>
    <w:rsid w:val="00797E2D"/>
    <w:rsid w:val="007A092A"/>
    <w:rsid w:val="007A107B"/>
    <w:rsid w:val="007A10C4"/>
    <w:rsid w:val="007A2130"/>
    <w:rsid w:val="007A21D7"/>
    <w:rsid w:val="007A21EF"/>
    <w:rsid w:val="007A23E3"/>
    <w:rsid w:val="007A2C09"/>
    <w:rsid w:val="007A2CFD"/>
    <w:rsid w:val="007A3250"/>
    <w:rsid w:val="007A343F"/>
    <w:rsid w:val="007A3517"/>
    <w:rsid w:val="007A358D"/>
    <w:rsid w:val="007A3AB3"/>
    <w:rsid w:val="007A3EC9"/>
    <w:rsid w:val="007A439D"/>
    <w:rsid w:val="007A4DAF"/>
    <w:rsid w:val="007A5238"/>
    <w:rsid w:val="007A52AA"/>
    <w:rsid w:val="007A7138"/>
    <w:rsid w:val="007B022B"/>
    <w:rsid w:val="007B0707"/>
    <w:rsid w:val="007B07BA"/>
    <w:rsid w:val="007B11A4"/>
    <w:rsid w:val="007B1961"/>
    <w:rsid w:val="007B3204"/>
    <w:rsid w:val="007B3239"/>
    <w:rsid w:val="007B3F9F"/>
    <w:rsid w:val="007B545F"/>
    <w:rsid w:val="007B5FF7"/>
    <w:rsid w:val="007B6676"/>
    <w:rsid w:val="007B67AF"/>
    <w:rsid w:val="007B690F"/>
    <w:rsid w:val="007B7530"/>
    <w:rsid w:val="007B7793"/>
    <w:rsid w:val="007C01E6"/>
    <w:rsid w:val="007C0F4A"/>
    <w:rsid w:val="007C11E7"/>
    <w:rsid w:val="007C14CF"/>
    <w:rsid w:val="007C14F6"/>
    <w:rsid w:val="007C191E"/>
    <w:rsid w:val="007C2164"/>
    <w:rsid w:val="007C2510"/>
    <w:rsid w:val="007C296A"/>
    <w:rsid w:val="007C2F9C"/>
    <w:rsid w:val="007C386E"/>
    <w:rsid w:val="007C391F"/>
    <w:rsid w:val="007C45F2"/>
    <w:rsid w:val="007C4850"/>
    <w:rsid w:val="007C4AC6"/>
    <w:rsid w:val="007C4EE0"/>
    <w:rsid w:val="007C5060"/>
    <w:rsid w:val="007C5B06"/>
    <w:rsid w:val="007C6C93"/>
    <w:rsid w:val="007C6CA9"/>
    <w:rsid w:val="007C6DB8"/>
    <w:rsid w:val="007C6FA1"/>
    <w:rsid w:val="007C7432"/>
    <w:rsid w:val="007C75B0"/>
    <w:rsid w:val="007C7D5A"/>
    <w:rsid w:val="007D03EE"/>
    <w:rsid w:val="007D052E"/>
    <w:rsid w:val="007D0E52"/>
    <w:rsid w:val="007D1135"/>
    <w:rsid w:val="007D16C3"/>
    <w:rsid w:val="007D1AAD"/>
    <w:rsid w:val="007D3795"/>
    <w:rsid w:val="007D3806"/>
    <w:rsid w:val="007D3E27"/>
    <w:rsid w:val="007D4277"/>
    <w:rsid w:val="007D4515"/>
    <w:rsid w:val="007D453A"/>
    <w:rsid w:val="007D4661"/>
    <w:rsid w:val="007D46D8"/>
    <w:rsid w:val="007D47AA"/>
    <w:rsid w:val="007D4888"/>
    <w:rsid w:val="007D5073"/>
    <w:rsid w:val="007D513C"/>
    <w:rsid w:val="007D517F"/>
    <w:rsid w:val="007D5697"/>
    <w:rsid w:val="007D5AE6"/>
    <w:rsid w:val="007D5E3B"/>
    <w:rsid w:val="007D5F9F"/>
    <w:rsid w:val="007D6516"/>
    <w:rsid w:val="007D66B9"/>
    <w:rsid w:val="007D690C"/>
    <w:rsid w:val="007D76BA"/>
    <w:rsid w:val="007D78AB"/>
    <w:rsid w:val="007E028F"/>
    <w:rsid w:val="007E0682"/>
    <w:rsid w:val="007E18EC"/>
    <w:rsid w:val="007E1EC3"/>
    <w:rsid w:val="007E2A60"/>
    <w:rsid w:val="007E2BAF"/>
    <w:rsid w:val="007E3CB2"/>
    <w:rsid w:val="007E4356"/>
    <w:rsid w:val="007E46C0"/>
    <w:rsid w:val="007E48E8"/>
    <w:rsid w:val="007E545D"/>
    <w:rsid w:val="007E5747"/>
    <w:rsid w:val="007E57C4"/>
    <w:rsid w:val="007E6165"/>
    <w:rsid w:val="007E61E0"/>
    <w:rsid w:val="007E68FA"/>
    <w:rsid w:val="007E69CF"/>
    <w:rsid w:val="007E6F43"/>
    <w:rsid w:val="007E7208"/>
    <w:rsid w:val="007E7CEA"/>
    <w:rsid w:val="007F000B"/>
    <w:rsid w:val="007F0A6F"/>
    <w:rsid w:val="007F0B6E"/>
    <w:rsid w:val="007F122B"/>
    <w:rsid w:val="007F1948"/>
    <w:rsid w:val="007F26EF"/>
    <w:rsid w:val="007F2774"/>
    <w:rsid w:val="007F2F85"/>
    <w:rsid w:val="007F32E9"/>
    <w:rsid w:val="007F3D6E"/>
    <w:rsid w:val="007F457C"/>
    <w:rsid w:val="007F4BD6"/>
    <w:rsid w:val="007F4DF3"/>
    <w:rsid w:val="007F5CA8"/>
    <w:rsid w:val="007F6019"/>
    <w:rsid w:val="007F61F6"/>
    <w:rsid w:val="007F6260"/>
    <w:rsid w:val="007F6AE7"/>
    <w:rsid w:val="007F6D6F"/>
    <w:rsid w:val="007F7167"/>
    <w:rsid w:val="007F74A6"/>
    <w:rsid w:val="007F75E1"/>
    <w:rsid w:val="007F789E"/>
    <w:rsid w:val="007F7E36"/>
    <w:rsid w:val="008003CF"/>
    <w:rsid w:val="008017AB"/>
    <w:rsid w:val="0080256E"/>
    <w:rsid w:val="00802C2C"/>
    <w:rsid w:val="00802C98"/>
    <w:rsid w:val="008036A1"/>
    <w:rsid w:val="00803B79"/>
    <w:rsid w:val="00803C71"/>
    <w:rsid w:val="00803E0F"/>
    <w:rsid w:val="008042FC"/>
    <w:rsid w:val="008045D2"/>
    <w:rsid w:val="0080481F"/>
    <w:rsid w:val="00804BE5"/>
    <w:rsid w:val="0080554E"/>
    <w:rsid w:val="008056BF"/>
    <w:rsid w:val="008059B4"/>
    <w:rsid w:val="00805BC5"/>
    <w:rsid w:val="00806237"/>
    <w:rsid w:val="00806D0E"/>
    <w:rsid w:val="00806FC7"/>
    <w:rsid w:val="00807042"/>
    <w:rsid w:val="00807565"/>
    <w:rsid w:val="00807C01"/>
    <w:rsid w:val="0081003E"/>
    <w:rsid w:val="0081089E"/>
    <w:rsid w:val="008109C6"/>
    <w:rsid w:val="00811045"/>
    <w:rsid w:val="00811608"/>
    <w:rsid w:val="00811EAF"/>
    <w:rsid w:val="0081238B"/>
    <w:rsid w:val="008135EB"/>
    <w:rsid w:val="00813708"/>
    <w:rsid w:val="00813783"/>
    <w:rsid w:val="00813854"/>
    <w:rsid w:val="00813A56"/>
    <w:rsid w:val="008142B5"/>
    <w:rsid w:val="008152AD"/>
    <w:rsid w:val="008153C3"/>
    <w:rsid w:val="00815526"/>
    <w:rsid w:val="00815FE4"/>
    <w:rsid w:val="00816B34"/>
    <w:rsid w:val="00820C11"/>
    <w:rsid w:val="008214E6"/>
    <w:rsid w:val="00821891"/>
    <w:rsid w:val="00821DF9"/>
    <w:rsid w:val="008225CA"/>
    <w:rsid w:val="008226A4"/>
    <w:rsid w:val="008228E1"/>
    <w:rsid w:val="00822A72"/>
    <w:rsid w:val="00822B82"/>
    <w:rsid w:val="00822ECA"/>
    <w:rsid w:val="0082301B"/>
    <w:rsid w:val="00823B91"/>
    <w:rsid w:val="00823CAD"/>
    <w:rsid w:val="008247CB"/>
    <w:rsid w:val="00824AD2"/>
    <w:rsid w:val="008255B3"/>
    <w:rsid w:val="00825645"/>
    <w:rsid w:val="00825FE2"/>
    <w:rsid w:val="0082655C"/>
    <w:rsid w:val="008265F5"/>
    <w:rsid w:val="00826D07"/>
    <w:rsid w:val="008275C4"/>
    <w:rsid w:val="00827834"/>
    <w:rsid w:val="0083015D"/>
    <w:rsid w:val="0083041A"/>
    <w:rsid w:val="00830D90"/>
    <w:rsid w:val="00831443"/>
    <w:rsid w:val="008314DD"/>
    <w:rsid w:val="00831775"/>
    <w:rsid w:val="00831E0B"/>
    <w:rsid w:val="008322FA"/>
    <w:rsid w:val="0083356B"/>
    <w:rsid w:val="00833A47"/>
    <w:rsid w:val="00833CDC"/>
    <w:rsid w:val="00833D66"/>
    <w:rsid w:val="00833FE7"/>
    <w:rsid w:val="00834579"/>
    <w:rsid w:val="00834657"/>
    <w:rsid w:val="0083484E"/>
    <w:rsid w:val="00834D5F"/>
    <w:rsid w:val="008358BB"/>
    <w:rsid w:val="008358D7"/>
    <w:rsid w:val="008365EE"/>
    <w:rsid w:val="00836EA4"/>
    <w:rsid w:val="00836EC4"/>
    <w:rsid w:val="00836EF0"/>
    <w:rsid w:val="0083733F"/>
    <w:rsid w:val="008401F2"/>
    <w:rsid w:val="008405E4"/>
    <w:rsid w:val="0084067B"/>
    <w:rsid w:val="008407B7"/>
    <w:rsid w:val="0084141F"/>
    <w:rsid w:val="00841BB3"/>
    <w:rsid w:val="00842045"/>
    <w:rsid w:val="0084205D"/>
    <w:rsid w:val="00843165"/>
    <w:rsid w:val="00843328"/>
    <w:rsid w:val="00843369"/>
    <w:rsid w:val="00843C4C"/>
    <w:rsid w:val="00844C4F"/>
    <w:rsid w:val="00845742"/>
    <w:rsid w:val="00846029"/>
    <w:rsid w:val="0084614F"/>
    <w:rsid w:val="00846E6B"/>
    <w:rsid w:val="0084731D"/>
    <w:rsid w:val="00847367"/>
    <w:rsid w:val="00847A82"/>
    <w:rsid w:val="00847B6D"/>
    <w:rsid w:val="00847F2A"/>
    <w:rsid w:val="00850096"/>
    <w:rsid w:val="00850BA3"/>
    <w:rsid w:val="0085194C"/>
    <w:rsid w:val="00852A80"/>
    <w:rsid w:val="00853F31"/>
    <w:rsid w:val="00854493"/>
    <w:rsid w:val="00854D4B"/>
    <w:rsid w:val="00855148"/>
    <w:rsid w:val="00855D65"/>
    <w:rsid w:val="00856331"/>
    <w:rsid w:val="0085694A"/>
    <w:rsid w:val="00856E05"/>
    <w:rsid w:val="00856F64"/>
    <w:rsid w:val="008578E8"/>
    <w:rsid w:val="0085E2F2"/>
    <w:rsid w:val="008601EB"/>
    <w:rsid w:val="00860488"/>
    <w:rsid w:val="00860576"/>
    <w:rsid w:val="00860A9A"/>
    <w:rsid w:val="00860BB8"/>
    <w:rsid w:val="00860DE5"/>
    <w:rsid w:val="0086146D"/>
    <w:rsid w:val="0086167E"/>
    <w:rsid w:val="00861AD6"/>
    <w:rsid w:val="00861F48"/>
    <w:rsid w:val="008623F2"/>
    <w:rsid w:val="008624BD"/>
    <w:rsid w:val="008628D3"/>
    <w:rsid w:val="00862E88"/>
    <w:rsid w:val="00863381"/>
    <w:rsid w:val="00863577"/>
    <w:rsid w:val="00863892"/>
    <w:rsid w:val="00863C19"/>
    <w:rsid w:val="00863FC0"/>
    <w:rsid w:val="008659B4"/>
    <w:rsid w:val="00866755"/>
    <w:rsid w:val="00866B03"/>
    <w:rsid w:val="00866DF2"/>
    <w:rsid w:val="00867172"/>
    <w:rsid w:val="0086738A"/>
    <w:rsid w:val="00867885"/>
    <w:rsid w:val="00870321"/>
    <w:rsid w:val="008706EB"/>
    <w:rsid w:val="008714B1"/>
    <w:rsid w:val="00871C63"/>
    <w:rsid w:val="00871E64"/>
    <w:rsid w:val="0087235E"/>
    <w:rsid w:val="008727D1"/>
    <w:rsid w:val="008728DF"/>
    <w:rsid w:val="00872C0B"/>
    <w:rsid w:val="008736E9"/>
    <w:rsid w:val="008739F9"/>
    <w:rsid w:val="00873B30"/>
    <w:rsid w:val="0087419F"/>
    <w:rsid w:val="00874229"/>
    <w:rsid w:val="008746BB"/>
    <w:rsid w:val="00874B83"/>
    <w:rsid w:val="00874D24"/>
    <w:rsid w:val="00874F85"/>
    <w:rsid w:val="00875069"/>
    <w:rsid w:val="00875429"/>
    <w:rsid w:val="00875B7D"/>
    <w:rsid w:val="008764C4"/>
    <w:rsid w:val="00876A98"/>
    <w:rsid w:val="00876C68"/>
    <w:rsid w:val="008777A0"/>
    <w:rsid w:val="008778FB"/>
    <w:rsid w:val="00877B9E"/>
    <w:rsid w:val="008802ED"/>
    <w:rsid w:val="00880805"/>
    <w:rsid w:val="00880FCE"/>
    <w:rsid w:val="00881464"/>
    <w:rsid w:val="0088153F"/>
    <w:rsid w:val="008817CA"/>
    <w:rsid w:val="00881C8F"/>
    <w:rsid w:val="00882182"/>
    <w:rsid w:val="00882A1C"/>
    <w:rsid w:val="00883187"/>
    <w:rsid w:val="00884218"/>
    <w:rsid w:val="00885A3C"/>
    <w:rsid w:val="008860BE"/>
    <w:rsid w:val="00886342"/>
    <w:rsid w:val="008870E0"/>
    <w:rsid w:val="008874EC"/>
    <w:rsid w:val="00890731"/>
    <w:rsid w:val="008914BE"/>
    <w:rsid w:val="008914F4"/>
    <w:rsid w:val="00891BCD"/>
    <w:rsid w:val="00891E94"/>
    <w:rsid w:val="00891F36"/>
    <w:rsid w:val="008928EC"/>
    <w:rsid w:val="00892FEC"/>
    <w:rsid w:val="00893143"/>
    <w:rsid w:val="00893D77"/>
    <w:rsid w:val="00894292"/>
    <w:rsid w:val="008948C8"/>
    <w:rsid w:val="00895151"/>
    <w:rsid w:val="00895334"/>
    <w:rsid w:val="00895BCE"/>
    <w:rsid w:val="00896833"/>
    <w:rsid w:val="008974A8"/>
    <w:rsid w:val="008974B5"/>
    <w:rsid w:val="00897D74"/>
    <w:rsid w:val="00897DA7"/>
    <w:rsid w:val="00897F5F"/>
    <w:rsid w:val="0089B62C"/>
    <w:rsid w:val="008A0592"/>
    <w:rsid w:val="008A05F8"/>
    <w:rsid w:val="008A08DB"/>
    <w:rsid w:val="008A0914"/>
    <w:rsid w:val="008A13EE"/>
    <w:rsid w:val="008A18E0"/>
    <w:rsid w:val="008A1D39"/>
    <w:rsid w:val="008A25E2"/>
    <w:rsid w:val="008A33F9"/>
    <w:rsid w:val="008A3461"/>
    <w:rsid w:val="008A3961"/>
    <w:rsid w:val="008A3AA0"/>
    <w:rsid w:val="008A4353"/>
    <w:rsid w:val="008A468D"/>
    <w:rsid w:val="008A49BD"/>
    <w:rsid w:val="008A4F73"/>
    <w:rsid w:val="008A50F2"/>
    <w:rsid w:val="008A514F"/>
    <w:rsid w:val="008A521F"/>
    <w:rsid w:val="008A53E2"/>
    <w:rsid w:val="008A5407"/>
    <w:rsid w:val="008A590D"/>
    <w:rsid w:val="008A60C2"/>
    <w:rsid w:val="008A64F8"/>
    <w:rsid w:val="008A6AAE"/>
    <w:rsid w:val="008A6D1B"/>
    <w:rsid w:val="008A7BC6"/>
    <w:rsid w:val="008A7E90"/>
    <w:rsid w:val="008B01E2"/>
    <w:rsid w:val="008B0909"/>
    <w:rsid w:val="008B1524"/>
    <w:rsid w:val="008B1958"/>
    <w:rsid w:val="008B19AE"/>
    <w:rsid w:val="008B20F8"/>
    <w:rsid w:val="008B22BE"/>
    <w:rsid w:val="008B31DD"/>
    <w:rsid w:val="008B327A"/>
    <w:rsid w:val="008B35C7"/>
    <w:rsid w:val="008B3650"/>
    <w:rsid w:val="008B3692"/>
    <w:rsid w:val="008B3A38"/>
    <w:rsid w:val="008B3BC5"/>
    <w:rsid w:val="008B4B6E"/>
    <w:rsid w:val="008B4DA9"/>
    <w:rsid w:val="008B4F4F"/>
    <w:rsid w:val="008B5354"/>
    <w:rsid w:val="008B5A63"/>
    <w:rsid w:val="008B642C"/>
    <w:rsid w:val="008B7099"/>
    <w:rsid w:val="008B768A"/>
    <w:rsid w:val="008B79D5"/>
    <w:rsid w:val="008B7C8C"/>
    <w:rsid w:val="008C0070"/>
    <w:rsid w:val="008C0513"/>
    <w:rsid w:val="008C0724"/>
    <w:rsid w:val="008C0BFB"/>
    <w:rsid w:val="008C104A"/>
    <w:rsid w:val="008C1661"/>
    <w:rsid w:val="008C169B"/>
    <w:rsid w:val="008C2855"/>
    <w:rsid w:val="008C390E"/>
    <w:rsid w:val="008C3990"/>
    <w:rsid w:val="008C3AA2"/>
    <w:rsid w:val="008C3D97"/>
    <w:rsid w:val="008C51E3"/>
    <w:rsid w:val="008C5250"/>
    <w:rsid w:val="008C5BF9"/>
    <w:rsid w:val="008C6153"/>
    <w:rsid w:val="008C63ED"/>
    <w:rsid w:val="008C7A5D"/>
    <w:rsid w:val="008C7DD7"/>
    <w:rsid w:val="008D0911"/>
    <w:rsid w:val="008D0A3A"/>
    <w:rsid w:val="008D1306"/>
    <w:rsid w:val="008D1688"/>
    <w:rsid w:val="008D18F2"/>
    <w:rsid w:val="008D1BBC"/>
    <w:rsid w:val="008D2014"/>
    <w:rsid w:val="008D266C"/>
    <w:rsid w:val="008D2AF2"/>
    <w:rsid w:val="008D3333"/>
    <w:rsid w:val="008D37BD"/>
    <w:rsid w:val="008D508B"/>
    <w:rsid w:val="008D5207"/>
    <w:rsid w:val="008D5883"/>
    <w:rsid w:val="008D6340"/>
    <w:rsid w:val="008D6668"/>
    <w:rsid w:val="008D66A0"/>
    <w:rsid w:val="008D67BB"/>
    <w:rsid w:val="008E05C4"/>
    <w:rsid w:val="008E0A5E"/>
    <w:rsid w:val="008E0C58"/>
    <w:rsid w:val="008E11E8"/>
    <w:rsid w:val="008E1B92"/>
    <w:rsid w:val="008E234B"/>
    <w:rsid w:val="008E3A4C"/>
    <w:rsid w:val="008E3B9C"/>
    <w:rsid w:val="008E40E7"/>
    <w:rsid w:val="008E4873"/>
    <w:rsid w:val="008E4D33"/>
    <w:rsid w:val="008E63BE"/>
    <w:rsid w:val="008E64FA"/>
    <w:rsid w:val="008E6E6E"/>
    <w:rsid w:val="008E7092"/>
    <w:rsid w:val="008E7967"/>
    <w:rsid w:val="008E7A68"/>
    <w:rsid w:val="008E7C2A"/>
    <w:rsid w:val="008E7C9F"/>
    <w:rsid w:val="008F0B0C"/>
    <w:rsid w:val="008F0BCD"/>
    <w:rsid w:val="008F0C37"/>
    <w:rsid w:val="008F16C3"/>
    <w:rsid w:val="008F19D4"/>
    <w:rsid w:val="008F1C26"/>
    <w:rsid w:val="008F1CCA"/>
    <w:rsid w:val="008F1DD1"/>
    <w:rsid w:val="008F2591"/>
    <w:rsid w:val="008F27B5"/>
    <w:rsid w:val="008F3274"/>
    <w:rsid w:val="008F37EA"/>
    <w:rsid w:val="008F3EDA"/>
    <w:rsid w:val="008F4A84"/>
    <w:rsid w:val="008F4C14"/>
    <w:rsid w:val="008F4DF1"/>
    <w:rsid w:val="008F5C01"/>
    <w:rsid w:val="008F612A"/>
    <w:rsid w:val="008F61EF"/>
    <w:rsid w:val="008F6429"/>
    <w:rsid w:val="008F6507"/>
    <w:rsid w:val="008F6AB5"/>
    <w:rsid w:val="008F6B51"/>
    <w:rsid w:val="008F6D30"/>
    <w:rsid w:val="008F6D64"/>
    <w:rsid w:val="008F7789"/>
    <w:rsid w:val="008F7A76"/>
    <w:rsid w:val="008F7D48"/>
    <w:rsid w:val="008F7E89"/>
    <w:rsid w:val="0090028D"/>
    <w:rsid w:val="0090038D"/>
    <w:rsid w:val="00901CE8"/>
    <w:rsid w:val="00902764"/>
    <w:rsid w:val="00902D80"/>
    <w:rsid w:val="00903B3E"/>
    <w:rsid w:val="00904231"/>
    <w:rsid w:val="009048FE"/>
    <w:rsid w:val="00904A71"/>
    <w:rsid w:val="00904AA9"/>
    <w:rsid w:val="00904FE4"/>
    <w:rsid w:val="00905117"/>
    <w:rsid w:val="0090523A"/>
    <w:rsid w:val="0090589D"/>
    <w:rsid w:val="00905AB8"/>
    <w:rsid w:val="0090622E"/>
    <w:rsid w:val="00906365"/>
    <w:rsid w:val="009064FE"/>
    <w:rsid w:val="009069D8"/>
    <w:rsid w:val="00906D43"/>
    <w:rsid w:val="00906EEE"/>
    <w:rsid w:val="00910119"/>
    <w:rsid w:val="00910206"/>
    <w:rsid w:val="00910D82"/>
    <w:rsid w:val="009114C3"/>
    <w:rsid w:val="00911750"/>
    <w:rsid w:val="00911C4C"/>
    <w:rsid w:val="009134A0"/>
    <w:rsid w:val="0091370D"/>
    <w:rsid w:val="009138EA"/>
    <w:rsid w:val="00913D27"/>
    <w:rsid w:val="00913E1C"/>
    <w:rsid w:val="009144D2"/>
    <w:rsid w:val="00914AF4"/>
    <w:rsid w:val="00914D47"/>
    <w:rsid w:val="00915236"/>
    <w:rsid w:val="009153B2"/>
    <w:rsid w:val="00915551"/>
    <w:rsid w:val="009158D0"/>
    <w:rsid w:val="00915C1E"/>
    <w:rsid w:val="009161AB"/>
    <w:rsid w:val="009161C5"/>
    <w:rsid w:val="00916519"/>
    <w:rsid w:val="00916D59"/>
    <w:rsid w:val="00920339"/>
    <w:rsid w:val="009206A0"/>
    <w:rsid w:val="0092098E"/>
    <w:rsid w:val="009209B4"/>
    <w:rsid w:val="00920A00"/>
    <w:rsid w:val="00920BAA"/>
    <w:rsid w:val="00920C14"/>
    <w:rsid w:val="00920E3C"/>
    <w:rsid w:val="00920F11"/>
    <w:rsid w:val="009217CC"/>
    <w:rsid w:val="009219D2"/>
    <w:rsid w:val="00921FD6"/>
    <w:rsid w:val="00922013"/>
    <w:rsid w:val="00922529"/>
    <w:rsid w:val="0092275B"/>
    <w:rsid w:val="00923A54"/>
    <w:rsid w:val="00924CDB"/>
    <w:rsid w:val="009255B2"/>
    <w:rsid w:val="00925B37"/>
    <w:rsid w:val="00925E82"/>
    <w:rsid w:val="00925F6B"/>
    <w:rsid w:val="0092631A"/>
    <w:rsid w:val="009265CF"/>
    <w:rsid w:val="009266A0"/>
    <w:rsid w:val="009272A7"/>
    <w:rsid w:val="0092769A"/>
    <w:rsid w:val="00930197"/>
    <w:rsid w:val="00930729"/>
    <w:rsid w:val="00930B06"/>
    <w:rsid w:val="00930CA5"/>
    <w:rsid w:val="009315E3"/>
    <w:rsid w:val="00931E7A"/>
    <w:rsid w:val="00931EF1"/>
    <w:rsid w:val="0093207C"/>
    <w:rsid w:val="0093255B"/>
    <w:rsid w:val="009326B7"/>
    <w:rsid w:val="00932C94"/>
    <w:rsid w:val="00932D87"/>
    <w:rsid w:val="009337A2"/>
    <w:rsid w:val="009337F8"/>
    <w:rsid w:val="0093387B"/>
    <w:rsid w:val="009339A5"/>
    <w:rsid w:val="00933C9A"/>
    <w:rsid w:val="00934216"/>
    <w:rsid w:val="00934B0D"/>
    <w:rsid w:val="00935986"/>
    <w:rsid w:val="00935A81"/>
    <w:rsid w:val="009361C3"/>
    <w:rsid w:val="009369D7"/>
    <w:rsid w:val="00936E63"/>
    <w:rsid w:val="009370CB"/>
    <w:rsid w:val="009374CC"/>
    <w:rsid w:val="009405E5"/>
    <w:rsid w:val="00940CC9"/>
    <w:rsid w:val="009411B3"/>
    <w:rsid w:val="0094148B"/>
    <w:rsid w:val="009415C4"/>
    <w:rsid w:val="00941AC6"/>
    <w:rsid w:val="00943247"/>
    <w:rsid w:val="0094349E"/>
    <w:rsid w:val="00943BA8"/>
    <w:rsid w:val="00943CC4"/>
    <w:rsid w:val="0094457D"/>
    <w:rsid w:val="009449B8"/>
    <w:rsid w:val="00944BA5"/>
    <w:rsid w:val="00945627"/>
    <w:rsid w:val="0094589B"/>
    <w:rsid w:val="00946902"/>
    <w:rsid w:val="00946B72"/>
    <w:rsid w:val="00946FAF"/>
    <w:rsid w:val="00947131"/>
    <w:rsid w:val="009471AA"/>
    <w:rsid w:val="0095015A"/>
    <w:rsid w:val="0095032C"/>
    <w:rsid w:val="00950634"/>
    <w:rsid w:val="00950789"/>
    <w:rsid w:val="00950C9C"/>
    <w:rsid w:val="00950DC5"/>
    <w:rsid w:val="009512D0"/>
    <w:rsid w:val="0095135A"/>
    <w:rsid w:val="0095160C"/>
    <w:rsid w:val="00953090"/>
    <w:rsid w:val="0095319B"/>
    <w:rsid w:val="0095400F"/>
    <w:rsid w:val="0095435F"/>
    <w:rsid w:val="00954D65"/>
    <w:rsid w:val="00954E2A"/>
    <w:rsid w:val="00954F58"/>
    <w:rsid w:val="00955432"/>
    <w:rsid w:val="00956BDC"/>
    <w:rsid w:val="00956DB5"/>
    <w:rsid w:val="0095733C"/>
    <w:rsid w:val="0095760E"/>
    <w:rsid w:val="009578E7"/>
    <w:rsid w:val="00957995"/>
    <w:rsid w:val="00957BF3"/>
    <w:rsid w:val="009605C2"/>
    <w:rsid w:val="00960B36"/>
    <w:rsid w:val="00960DA8"/>
    <w:rsid w:val="00961271"/>
    <w:rsid w:val="00961BD3"/>
    <w:rsid w:val="00961BF2"/>
    <w:rsid w:val="00962437"/>
    <w:rsid w:val="00963375"/>
    <w:rsid w:val="009638F0"/>
    <w:rsid w:val="00963E6B"/>
    <w:rsid w:val="009646A1"/>
    <w:rsid w:val="00964AB8"/>
    <w:rsid w:val="00964B02"/>
    <w:rsid w:val="00964B29"/>
    <w:rsid w:val="00964D5F"/>
    <w:rsid w:val="0096547D"/>
    <w:rsid w:val="00965586"/>
    <w:rsid w:val="00965A77"/>
    <w:rsid w:val="00966941"/>
    <w:rsid w:val="009669CC"/>
    <w:rsid w:val="00966CBE"/>
    <w:rsid w:val="00967294"/>
    <w:rsid w:val="00967EBC"/>
    <w:rsid w:val="00970E76"/>
    <w:rsid w:val="009710D8"/>
    <w:rsid w:val="00971464"/>
    <w:rsid w:val="0097238D"/>
    <w:rsid w:val="00972929"/>
    <w:rsid w:val="009732DB"/>
    <w:rsid w:val="00974465"/>
    <w:rsid w:val="009752B3"/>
    <w:rsid w:val="00975302"/>
    <w:rsid w:val="00977105"/>
    <w:rsid w:val="00977F36"/>
    <w:rsid w:val="009809AC"/>
    <w:rsid w:val="00980A23"/>
    <w:rsid w:val="0098130D"/>
    <w:rsid w:val="0098257A"/>
    <w:rsid w:val="0098348B"/>
    <w:rsid w:val="00983A48"/>
    <w:rsid w:val="00984495"/>
    <w:rsid w:val="009845BF"/>
    <w:rsid w:val="00985338"/>
    <w:rsid w:val="00985FB4"/>
    <w:rsid w:val="0098678F"/>
    <w:rsid w:val="0098684E"/>
    <w:rsid w:val="00986AE0"/>
    <w:rsid w:val="00986EFE"/>
    <w:rsid w:val="00987196"/>
    <w:rsid w:val="009871CB"/>
    <w:rsid w:val="009878D5"/>
    <w:rsid w:val="00987A0C"/>
    <w:rsid w:val="00987FA2"/>
    <w:rsid w:val="00990162"/>
    <w:rsid w:val="00990A8F"/>
    <w:rsid w:val="00991011"/>
    <w:rsid w:val="00991031"/>
    <w:rsid w:val="0099121D"/>
    <w:rsid w:val="009916A6"/>
    <w:rsid w:val="0099190D"/>
    <w:rsid w:val="00991C2E"/>
    <w:rsid w:val="00991F79"/>
    <w:rsid w:val="0099207E"/>
    <w:rsid w:val="0099245C"/>
    <w:rsid w:val="00992857"/>
    <w:rsid w:val="00992FD8"/>
    <w:rsid w:val="009930AB"/>
    <w:rsid w:val="009941D6"/>
    <w:rsid w:val="0099716C"/>
    <w:rsid w:val="009A002D"/>
    <w:rsid w:val="009A0B0C"/>
    <w:rsid w:val="009A1241"/>
    <w:rsid w:val="009A1CE5"/>
    <w:rsid w:val="009A2611"/>
    <w:rsid w:val="009A29A4"/>
    <w:rsid w:val="009A2AD3"/>
    <w:rsid w:val="009A330A"/>
    <w:rsid w:val="009A3591"/>
    <w:rsid w:val="009A487A"/>
    <w:rsid w:val="009A632D"/>
    <w:rsid w:val="009A66D2"/>
    <w:rsid w:val="009A6BE0"/>
    <w:rsid w:val="009A7063"/>
    <w:rsid w:val="009A71E5"/>
    <w:rsid w:val="009A73C5"/>
    <w:rsid w:val="009B0572"/>
    <w:rsid w:val="009B0E47"/>
    <w:rsid w:val="009B0E85"/>
    <w:rsid w:val="009B14B2"/>
    <w:rsid w:val="009B159C"/>
    <w:rsid w:val="009B1F12"/>
    <w:rsid w:val="009B1FF0"/>
    <w:rsid w:val="009B20D4"/>
    <w:rsid w:val="009B2778"/>
    <w:rsid w:val="009B28E1"/>
    <w:rsid w:val="009B2FC7"/>
    <w:rsid w:val="009B3C45"/>
    <w:rsid w:val="009B3F6A"/>
    <w:rsid w:val="009B3FEC"/>
    <w:rsid w:val="009B4391"/>
    <w:rsid w:val="009B45A2"/>
    <w:rsid w:val="009B4AFC"/>
    <w:rsid w:val="009B4C8E"/>
    <w:rsid w:val="009B4DCC"/>
    <w:rsid w:val="009B4F85"/>
    <w:rsid w:val="009B53B8"/>
    <w:rsid w:val="009B5DB2"/>
    <w:rsid w:val="009B6174"/>
    <w:rsid w:val="009C03A5"/>
    <w:rsid w:val="009C0830"/>
    <w:rsid w:val="009C096E"/>
    <w:rsid w:val="009C110A"/>
    <w:rsid w:val="009C11EF"/>
    <w:rsid w:val="009C1754"/>
    <w:rsid w:val="009C1776"/>
    <w:rsid w:val="009C2002"/>
    <w:rsid w:val="009C243C"/>
    <w:rsid w:val="009C2D48"/>
    <w:rsid w:val="009C2D56"/>
    <w:rsid w:val="009C3102"/>
    <w:rsid w:val="009C33E0"/>
    <w:rsid w:val="009C3C30"/>
    <w:rsid w:val="009C4ACF"/>
    <w:rsid w:val="009C4F1D"/>
    <w:rsid w:val="009C53C1"/>
    <w:rsid w:val="009C5C7B"/>
    <w:rsid w:val="009C5C8A"/>
    <w:rsid w:val="009C61C9"/>
    <w:rsid w:val="009C6C47"/>
    <w:rsid w:val="009C7A6B"/>
    <w:rsid w:val="009C7C8C"/>
    <w:rsid w:val="009D1250"/>
    <w:rsid w:val="009D1259"/>
    <w:rsid w:val="009D251C"/>
    <w:rsid w:val="009D37F0"/>
    <w:rsid w:val="009D39D5"/>
    <w:rsid w:val="009D3C77"/>
    <w:rsid w:val="009D46CE"/>
    <w:rsid w:val="009D47F0"/>
    <w:rsid w:val="009D5315"/>
    <w:rsid w:val="009D53A7"/>
    <w:rsid w:val="009D58EE"/>
    <w:rsid w:val="009D5F92"/>
    <w:rsid w:val="009D6D68"/>
    <w:rsid w:val="009D72E4"/>
    <w:rsid w:val="009D7574"/>
    <w:rsid w:val="009D7647"/>
    <w:rsid w:val="009D7B34"/>
    <w:rsid w:val="009E0538"/>
    <w:rsid w:val="009E0E74"/>
    <w:rsid w:val="009E1ADD"/>
    <w:rsid w:val="009E223B"/>
    <w:rsid w:val="009E2290"/>
    <w:rsid w:val="009E2A73"/>
    <w:rsid w:val="009E3190"/>
    <w:rsid w:val="009E3637"/>
    <w:rsid w:val="009E3A23"/>
    <w:rsid w:val="009E409B"/>
    <w:rsid w:val="009E459C"/>
    <w:rsid w:val="009E506B"/>
    <w:rsid w:val="009E63C2"/>
    <w:rsid w:val="009E64AE"/>
    <w:rsid w:val="009E71ED"/>
    <w:rsid w:val="009E7430"/>
    <w:rsid w:val="009E7E88"/>
    <w:rsid w:val="009F06F3"/>
    <w:rsid w:val="009F0F5F"/>
    <w:rsid w:val="009F171B"/>
    <w:rsid w:val="009F1C57"/>
    <w:rsid w:val="009F278E"/>
    <w:rsid w:val="009F2845"/>
    <w:rsid w:val="009F2897"/>
    <w:rsid w:val="009F38B4"/>
    <w:rsid w:val="009F3E55"/>
    <w:rsid w:val="009F4D66"/>
    <w:rsid w:val="009F51A5"/>
    <w:rsid w:val="009F51D5"/>
    <w:rsid w:val="009F5343"/>
    <w:rsid w:val="009F53D8"/>
    <w:rsid w:val="009F5909"/>
    <w:rsid w:val="009F59AB"/>
    <w:rsid w:val="009F5AF3"/>
    <w:rsid w:val="009F5D00"/>
    <w:rsid w:val="009F602B"/>
    <w:rsid w:val="009F6103"/>
    <w:rsid w:val="009F650F"/>
    <w:rsid w:val="009F6A7E"/>
    <w:rsid w:val="009F7581"/>
    <w:rsid w:val="009F77C3"/>
    <w:rsid w:val="009F7847"/>
    <w:rsid w:val="009F7C09"/>
    <w:rsid w:val="009F7C46"/>
    <w:rsid w:val="009F7E05"/>
    <w:rsid w:val="00A00822"/>
    <w:rsid w:val="00A00F0A"/>
    <w:rsid w:val="00A010B3"/>
    <w:rsid w:val="00A010D1"/>
    <w:rsid w:val="00A0151F"/>
    <w:rsid w:val="00A02316"/>
    <w:rsid w:val="00A02355"/>
    <w:rsid w:val="00A028EB"/>
    <w:rsid w:val="00A032D4"/>
    <w:rsid w:val="00A03769"/>
    <w:rsid w:val="00A0401A"/>
    <w:rsid w:val="00A04CFD"/>
    <w:rsid w:val="00A05222"/>
    <w:rsid w:val="00A058CC"/>
    <w:rsid w:val="00A05AE9"/>
    <w:rsid w:val="00A05DBD"/>
    <w:rsid w:val="00A060ED"/>
    <w:rsid w:val="00A0627A"/>
    <w:rsid w:val="00A07DEC"/>
    <w:rsid w:val="00A10039"/>
    <w:rsid w:val="00A1010A"/>
    <w:rsid w:val="00A10807"/>
    <w:rsid w:val="00A10BC8"/>
    <w:rsid w:val="00A11278"/>
    <w:rsid w:val="00A119D7"/>
    <w:rsid w:val="00A11EE3"/>
    <w:rsid w:val="00A121CE"/>
    <w:rsid w:val="00A12F13"/>
    <w:rsid w:val="00A1375B"/>
    <w:rsid w:val="00A13A0B"/>
    <w:rsid w:val="00A13A82"/>
    <w:rsid w:val="00A13B4A"/>
    <w:rsid w:val="00A148F0"/>
    <w:rsid w:val="00A1495C"/>
    <w:rsid w:val="00A14D3D"/>
    <w:rsid w:val="00A164FB"/>
    <w:rsid w:val="00A16674"/>
    <w:rsid w:val="00A16A20"/>
    <w:rsid w:val="00A16B4A"/>
    <w:rsid w:val="00A16B78"/>
    <w:rsid w:val="00A1779F"/>
    <w:rsid w:val="00A179FE"/>
    <w:rsid w:val="00A17A17"/>
    <w:rsid w:val="00A17EE4"/>
    <w:rsid w:val="00A2027F"/>
    <w:rsid w:val="00A20463"/>
    <w:rsid w:val="00A21081"/>
    <w:rsid w:val="00A211D3"/>
    <w:rsid w:val="00A218EB"/>
    <w:rsid w:val="00A22D3D"/>
    <w:rsid w:val="00A22F16"/>
    <w:rsid w:val="00A2303B"/>
    <w:rsid w:val="00A239C2"/>
    <w:rsid w:val="00A23B26"/>
    <w:rsid w:val="00A23E62"/>
    <w:rsid w:val="00A23E75"/>
    <w:rsid w:val="00A2419A"/>
    <w:rsid w:val="00A24674"/>
    <w:rsid w:val="00A24FA7"/>
    <w:rsid w:val="00A26231"/>
    <w:rsid w:val="00A26464"/>
    <w:rsid w:val="00A273B1"/>
    <w:rsid w:val="00A27A29"/>
    <w:rsid w:val="00A27C1E"/>
    <w:rsid w:val="00A27E56"/>
    <w:rsid w:val="00A30557"/>
    <w:rsid w:val="00A30615"/>
    <w:rsid w:val="00A30A56"/>
    <w:rsid w:val="00A30F88"/>
    <w:rsid w:val="00A311C3"/>
    <w:rsid w:val="00A312BB"/>
    <w:rsid w:val="00A31BED"/>
    <w:rsid w:val="00A3201A"/>
    <w:rsid w:val="00A32624"/>
    <w:rsid w:val="00A32A85"/>
    <w:rsid w:val="00A32F97"/>
    <w:rsid w:val="00A342EA"/>
    <w:rsid w:val="00A3482C"/>
    <w:rsid w:val="00A34ACE"/>
    <w:rsid w:val="00A35296"/>
    <w:rsid w:val="00A3577B"/>
    <w:rsid w:val="00A35A32"/>
    <w:rsid w:val="00A35EC3"/>
    <w:rsid w:val="00A36121"/>
    <w:rsid w:val="00A36CD3"/>
    <w:rsid w:val="00A36FA8"/>
    <w:rsid w:val="00A37222"/>
    <w:rsid w:val="00A3770E"/>
    <w:rsid w:val="00A37AB8"/>
    <w:rsid w:val="00A40185"/>
    <w:rsid w:val="00A408E4"/>
    <w:rsid w:val="00A40CF7"/>
    <w:rsid w:val="00A41715"/>
    <w:rsid w:val="00A422C7"/>
    <w:rsid w:val="00A42422"/>
    <w:rsid w:val="00A424A7"/>
    <w:rsid w:val="00A42C73"/>
    <w:rsid w:val="00A432E5"/>
    <w:rsid w:val="00A43575"/>
    <w:rsid w:val="00A43D17"/>
    <w:rsid w:val="00A44170"/>
    <w:rsid w:val="00A44187"/>
    <w:rsid w:val="00A45211"/>
    <w:rsid w:val="00A45D34"/>
    <w:rsid w:val="00A45DD9"/>
    <w:rsid w:val="00A466CD"/>
    <w:rsid w:val="00A46873"/>
    <w:rsid w:val="00A46E26"/>
    <w:rsid w:val="00A47881"/>
    <w:rsid w:val="00A47BC0"/>
    <w:rsid w:val="00A47D03"/>
    <w:rsid w:val="00A5024D"/>
    <w:rsid w:val="00A5070F"/>
    <w:rsid w:val="00A509CD"/>
    <w:rsid w:val="00A50A4C"/>
    <w:rsid w:val="00A50EBB"/>
    <w:rsid w:val="00A50F4B"/>
    <w:rsid w:val="00A512CC"/>
    <w:rsid w:val="00A51DC8"/>
    <w:rsid w:val="00A52F8E"/>
    <w:rsid w:val="00A530B9"/>
    <w:rsid w:val="00A5311D"/>
    <w:rsid w:val="00A53606"/>
    <w:rsid w:val="00A53C85"/>
    <w:rsid w:val="00A53D66"/>
    <w:rsid w:val="00A53EBE"/>
    <w:rsid w:val="00A54109"/>
    <w:rsid w:val="00A544EF"/>
    <w:rsid w:val="00A5467C"/>
    <w:rsid w:val="00A54FEB"/>
    <w:rsid w:val="00A55149"/>
    <w:rsid w:val="00A5560C"/>
    <w:rsid w:val="00A561B2"/>
    <w:rsid w:val="00A566CF"/>
    <w:rsid w:val="00A56D17"/>
    <w:rsid w:val="00A574E0"/>
    <w:rsid w:val="00A57FD7"/>
    <w:rsid w:val="00A61324"/>
    <w:rsid w:val="00A618A9"/>
    <w:rsid w:val="00A61B50"/>
    <w:rsid w:val="00A61B88"/>
    <w:rsid w:val="00A6223C"/>
    <w:rsid w:val="00A6246E"/>
    <w:rsid w:val="00A62F19"/>
    <w:rsid w:val="00A6354F"/>
    <w:rsid w:val="00A63589"/>
    <w:rsid w:val="00A638FC"/>
    <w:rsid w:val="00A63E35"/>
    <w:rsid w:val="00A641DB"/>
    <w:rsid w:val="00A64A7C"/>
    <w:rsid w:val="00A65495"/>
    <w:rsid w:val="00A6557C"/>
    <w:rsid w:val="00A6577D"/>
    <w:rsid w:val="00A65800"/>
    <w:rsid w:val="00A66463"/>
    <w:rsid w:val="00A66724"/>
    <w:rsid w:val="00A66E7B"/>
    <w:rsid w:val="00A6733F"/>
    <w:rsid w:val="00A67BF7"/>
    <w:rsid w:val="00A67C6B"/>
    <w:rsid w:val="00A67F74"/>
    <w:rsid w:val="00A7002F"/>
    <w:rsid w:val="00A70086"/>
    <w:rsid w:val="00A70503"/>
    <w:rsid w:val="00A709E6"/>
    <w:rsid w:val="00A7100E"/>
    <w:rsid w:val="00A710CD"/>
    <w:rsid w:val="00A71921"/>
    <w:rsid w:val="00A71B71"/>
    <w:rsid w:val="00A71D38"/>
    <w:rsid w:val="00A71F41"/>
    <w:rsid w:val="00A72079"/>
    <w:rsid w:val="00A7231C"/>
    <w:rsid w:val="00A725D5"/>
    <w:rsid w:val="00A728F2"/>
    <w:rsid w:val="00A72C05"/>
    <w:rsid w:val="00A72E91"/>
    <w:rsid w:val="00A738E8"/>
    <w:rsid w:val="00A745E1"/>
    <w:rsid w:val="00A747EE"/>
    <w:rsid w:val="00A74DF8"/>
    <w:rsid w:val="00A75038"/>
    <w:rsid w:val="00A750CB"/>
    <w:rsid w:val="00A756D1"/>
    <w:rsid w:val="00A75703"/>
    <w:rsid w:val="00A77A77"/>
    <w:rsid w:val="00A77A96"/>
    <w:rsid w:val="00A77E7F"/>
    <w:rsid w:val="00A80442"/>
    <w:rsid w:val="00A8082A"/>
    <w:rsid w:val="00A80DC8"/>
    <w:rsid w:val="00A80E88"/>
    <w:rsid w:val="00A81327"/>
    <w:rsid w:val="00A81FEC"/>
    <w:rsid w:val="00A827E0"/>
    <w:rsid w:val="00A82A57"/>
    <w:rsid w:val="00A82CD2"/>
    <w:rsid w:val="00A82CF5"/>
    <w:rsid w:val="00A83DF1"/>
    <w:rsid w:val="00A84168"/>
    <w:rsid w:val="00A84AA5"/>
    <w:rsid w:val="00A84ACD"/>
    <w:rsid w:val="00A85153"/>
    <w:rsid w:val="00A851C3"/>
    <w:rsid w:val="00A85375"/>
    <w:rsid w:val="00A85CB8"/>
    <w:rsid w:val="00A86862"/>
    <w:rsid w:val="00A86A6D"/>
    <w:rsid w:val="00A8709F"/>
    <w:rsid w:val="00A875F9"/>
    <w:rsid w:val="00A87674"/>
    <w:rsid w:val="00A87914"/>
    <w:rsid w:val="00A90DD3"/>
    <w:rsid w:val="00A913EC"/>
    <w:rsid w:val="00A92A59"/>
    <w:rsid w:val="00A92BF4"/>
    <w:rsid w:val="00A92D3D"/>
    <w:rsid w:val="00A92E31"/>
    <w:rsid w:val="00A93514"/>
    <w:rsid w:val="00A94975"/>
    <w:rsid w:val="00A949D7"/>
    <w:rsid w:val="00A94B79"/>
    <w:rsid w:val="00A95420"/>
    <w:rsid w:val="00A9585C"/>
    <w:rsid w:val="00A9729D"/>
    <w:rsid w:val="00A975DE"/>
    <w:rsid w:val="00A97FBA"/>
    <w:rsid w:val="00AA0702"/>
    <w:rsid w:val="00AA0B6D"/>
    <w:rsid w:val="00AA1A38"/>
    <w:rsid w:val="00AA215E"/>
    <w:rsid w:val="00AA2C54"/>
    <w:rsid w:val="00AA2F74"/>
    <w:rsid w:val="00AA3001"/>
    <w:rsid w:val="00AA36DC"/>
    <w:rsid w:val="00AA3835"/>
    <w:rsid w:val="00AA3EC1"/>
    <w:rsid w:val="00AA4379"/>
    <w:rsid w:val="00AA47C8"/>
    <w:rsid w:val="00AA57ED"/>
    <w:rsid w:val="00AA58EF"/>
    <w:rsid w:val="00AA5D71"/>
    <w:rsid w:val="00AA625C"/>
    <w:rsid w:val="00AA6466"/>
    <w:rsid w:val="00AA64D9"/>
    <w:rsid w:val="00AA670E"/>
    <w:rsid w:val="00AA73ED"/>
    <w:rsid w:val="00AA7562"/>
    <w:rsid w:val="00AA7CAD"/>
    <w:rsid w:val="00AA7D28"/>
    <w:rsid w:val="00AB0530"/>
    <w:rsid w:val="00AB067C"/>
    <w:rsid w:val="00AB07FA"/>
    <w:rsid w:val="00AB1179"/>
    <w:rsid w:val="00AB188B"/>
    <w:rsid w:val="00AB19CE"/>
    <w:rsid w:val="00AB1E1C"/>
    <w:rsid w:val="00AB288F"/>
    <w:rsid w:val="00AB2A0E"/>
    <w:rsid w:val="00AB2C58"/>
    <w:rsid w:val="00AB2FF3"/>
    <w:rsid w:val="00AB359A"/>
    <w:rsid w:val="00AB372C"/>
    <w:rsid w:val="00AB3C95"/>
    <w:rsid w:val="00AB432B"/>
    <w:rsid w:val="00AB4AFD"/>
    <w:rsid w:val="00AB5402"/>
    <w:rsid w:val="00AB59DB"/>
    <w:rsid w:val="00AB662C"/>
    <w:rsid w:val="00AB6808"/>
    <w:rsid w:val="00AB7C4F"/>
    <w:rsid w:val="00AB7D50"/>
    <w:rsid w:val="00AC03E2"/>
    <w:rsid w:val="00AC0477"/>
    <w:rsid w:val="00AC04C0"/>
    <w:rsid w:val="00AC10A8"/>
    <w:rsid w:val="00AC11BB"/>
    <w:rsid w:val="00AC154E"/>
    <w:rsid w:val="00AC154F"/>
    <w:rsid w:val="00AC1A61"/>
    <w:rsid w:val="00AC22A3"/>
    <w:rsid w:val="00AC2CCB"/>
    <w:rsid w:val="00AC31FA"/>
    <w:rsid w:val="00AC3B6E"/>
    <w:rsid w:val="00AC3CFF"/>
    <w:rsid w:val="00AC448A"/>
    <w:rsid w:val="00AC475C"/>
    <w:rsid w:val="00AC4761"/>
    <w:rsid w:val="00AC4F3B"/>
    <w:rsid w:val="00AC60AA"/>
    <w:rsid w:val="00AC67CD"/>
    <w:rsid w:val="00AC688F"/>
    <w:rsid w:val="00AC6ECF"/>
    <w:rsid w:val="00AC75EA"/>
    <w:rsid w:val="00AC7B8E"/>
    <w:rsid w:val="00AC7C2B"/>
    <w:rsid w:val="00AD08DF"/>
    <w:rsid w:val="00AD0AAF"/>
    <w:rsid w:val="00AD1142"/>
    <w:rsid w:val="00AD1181"/>
    <w:rsid w:val="00AD2351"/>
    <w:rsid w:val="00AD272C"/>
    <w:rsid w:val="00AD2A65"/>
    <w:rsid w:val="00AD326C"/>
    <w:rsid w:val="00AD3990"/>
    <w:rsid w:val="00AD3998"/>
    <w:rsid w:val="00AD3AB4"/>
    <w:rsid w:val="00AD46FD"/>
    <w:rsid w:val="00AD478E"/>
    <w:rsid w:val="00AD48DD"/>
    <w:rsid w:val="00AD506A"/>
    <w:rsid w:val="00AD55B3"/>
    <w:rsid w:val="00AD563A"/>
    <w:rsid w:val="00AD576F"/>
    <w:rsid w:val="00AD58B3"/>
    <w:rsid w:val="00AD5AD5"/>
    <w:rsid w:val="00AD6320"/>
    <w:rsid w:val="00AD69E4"/>
    <w:rsid w:val="00AD75FF"/>
    <w:rsid w:val="00AD79A7"/>
    <w:rsid w:val="00AD7C3B"/>
    <w:rsid w:val="00AE090C"/>
    <w:rsid w:val="00AE0981"/>
    <w:rsid w:val="00AE0B0C"/>
    <w:rsid w:val="00AE0BEA"/>
    <w:rsid w:val="00AE1200"/>
    <w:rsid w:val="00AE1CAA"/>
    <w:rsid w:val="00AE1FF5"/>
    <w:rsid w:val="00AE2C00"/>
    <w:rsid w:val="00AE33CD"/>
    <w:rsid w:val="00AE3F75"/>
    <w:rsid w:val="00AE41A3"/>
    <w:rsid w:val="00AE4F31"/>
    <w:rsid w:val="00AE50E8"/>
    <w:rsid w:val="00AE5DC6"/>
    <w:rsid w:val="00AE6DC3"/>
    <w:rsid w:val="00AE76CF"/>
    <w:rsid w:val="00AF105B"/>
    <w:rsid w:val="00AF1A9E"/>
    <w:rsid w:val="00AF233E"/>
    <w:rsid w:val="00AF25B7"/>
    <w:rsid w:val="00AF26B7"/>
    <w:rsid w:val="00AF2AC4"/>
    <w:rsid w:val="00AF31FC"/>
    <w:rsid w:val="00AF36B7"/>
    <w:rsid w:val="00AF38CA"/>
    <w:rsid w:val="00AF3AF3"/>
    <w:rsid w:val="00AF3BB6"/>
    <w:rsid w:val="00AF3C64"/>
    <w:rsid w:val="00AF3CC3"/>
    <w:rsid w:val="00AF43B0"/>
    <w:rsid w:val="00AF4A96"/>
    <w:rsid w:val="00AF533C"/>
    <w:rsid w:val="00AF5677"/>
    <w:rsid w:val="00AF5824"/>
    <w:rsid w:val="00AF5C78"/>
    <w:rsid w:val="00AF610B"/>
    <w:rsid w:val="00AF6578"/>
    <w:rsid w:val="00AF677C"/>
    <w:rsid w:val="00AF76F3"/>
    <w:rsid w:val="00AF7B2F"/>
    <w:rsid w:val="00AF7D65"/>
    <w:rsid w:val="00B017AA"/>
    <w:rsid w:val="00B02303"/>
    <w:rsid w:val="00B0246C"/>
    <w:rsid w:val="00B02EE2"/>
    <w:rsid w:val="00B03422"/>
    <w:rsid w:val="00B03523"/>
    <w:rsid w:val="00B03D50"/>
    <w:rsid w:val="00B03DDE"/>
    <w:rsid w:val="00B048FC"/>
    <w:rsid w:val="00B05321"/>
    <w:rsid w:val="00B054DD"/>
    <w:rsid w:val="00B06FF2"/>
    <w:rsid w:val="00B07CD7"/>
    <w:rsid w:val="00B07DA0"/>
    <w:rsid w:val="00B07DF4"/>
    <w:rsid w:val="00B10A7B"/>
    <w:rsid w:val="00B10C5B"/>
    <w:rsid w:val="00B110E0"/>
    <w:rsid w:val="00B11814"/>
    <w:rsid w:val="00B11B16"/>
    <w:rsid w:val="00B130E7"/>
    <w:rsid w:val="00B13812"/>
    <w:rsid w:val="00B138EE"/>
    <w:rsid w:val="00B143F4"/>
    <w:rsid w:val="00B14A81"/>
    <w:rsid w:val="00B15374"/>
    <w:rsid w:val="00B163B3"/>
    <w:rsid w:val="00B16915"/>
    <w:rsid w:val="00B16EAA"/>
    <w:rsid w:val="00B171E7"/>
    <w:rsid w:val="00B17CF7"/>
    <w:rsid w:val="00B17E4F"/>
    <w:rsid w:val="00B20A6C"/>
    <w:rsid w:val="00B20F34"/>
    <w:rsid w:val="00B210BD"/>
    <w:rsid w:val="00B21DEE"/>
    <w:rsid w:val="00B21FD4"/>
    <w:rsid w:val="00B22866"/>
    <w:rsid w:val="00B23148"/>
    <w:rsid w:val="00B23784"/>
    <w:rsid w:val="00B23799"/>
    <w:rsid w:val="00B23F2C"/>
    <w:rsid w:val="00B24217"/>
    <w:rsid w:val="00B243E5"/>
    <w:rsid w:val="00B24878"/>
    <w:rsid w:val="00B255AF"/>
    <w:rsid w:val="00B25CD9"/>
    <w:rsid w:val="00B26AD6"/>
    <w:rsid w:val="00B279D3"/>
    <w:rsid w:val="00B27B35"/>
    <w:rsid w:val="00B27C73"/>
    <w:rsid w:val="00B27C97"/>
    <w:rsid w:val="00B30296"/>
    <w:rsid w:val="00B30B53"/>
    <w:rsid w:val="00B30D07"/>
    <w:rsid w:val="00B30F52"/>
    <w:rsid w:val="00B318AE"/>
    <w:rsid w:val="00B3244A"/>
    <w:rsid w:val="00B3287D"/>
    <w:rsid w:val="00B33444"/>
    <w:rsid w:val="00B33883"/>
    <w:rsid w:val="00B343D5"/>
    <w:rsid w:val="00B344DD"/>
    <w:rsid w:val="00B34555"/>
    <w:rsid w:val="00B3457C"/>
    <w:rsid w:val="00B35452"/>
    <w:rsid w:val="00B36027"/>
    <w:rsid w:val="00B369CD"/>
    <w:rsid w:val="00B36C9E"/>
    <w:rsid w:val="00B36CA4"/>
    <w:rsid w:val="00B36F03"/>
    <w:rsid w:val="00B377B6"/>
    <w:rsid w:val="00B37DD4"/>
    <w:rsid w:val="00B40056"/>
    <w:rsid w:val="00B40178"/>
    <w:rsid w:val="00B40235"/>
    <w:rsid w:val="00B411D2"/>
    <w:rsid w:val="00B41938"/>
    <w:rsid w:val="00B41AB3"/>
    <w:rsid w:val="00B41C0C"/>
    <w:rsid w:val="00B4217B"/>
    <w:rsid w:val="00B42252"/>
    <w:rsid w:val="00B42395"/>
    <w:rsid w:val="00B42729"/>
    <w:rsid w:val="00B42D5F"/>
    <w:rsid w:val="00B436AB"/>
    <w:rsid w:val="00B43B9F"/>
    <w:rsid w:val="00B43D16"/>
    <w:rsid w:val="00B441E1"/>
    <w:rsid w:val="00B44A3D"/>
    <w:rsid w:val="00B44B00"/>
    <w:rsid w:val="00B44EFF"/>
    <w:rsid w:val="00B460F2"/>
    <w:rsid w:val="00B4640B"/>
    <w:rsid w:val="00B46448"/>
    <w:rsid w:val="00B466F2"/>
    <w:rsid w:val="00B46ECB"/>
    <w:rsid w:val="00B47387"/>
    <w:rsid w:val="00B477F0"/>
    <w:rsid w:val="00B50564"/>
    <w:rsid w:val="00B50802"/>
    <w:rsid w:val="00B5083F"/>
    <w:rsid w:val="00B50B2A"/>
    <w:rsid w:val="00B50FB8"/>
    <w:rsid w:val="00B5125B"/>
    <w:rsid w:val="00B513DA"/>
    <w:rsid w:val="00B51C79"/>
    <w:rsid w:val="00B52732"/>
    <w:rsid w:val="00B52D0E"/>
    <w:rsid w:val="00B52D5A"/>
    <w:rsid w:val="00B52E8B"/>
    <w:rsid w:val="00B5305A"/>
    <w:rsid w:val="00B53A15"/>
    <w:rsid w:val="00B53AFF"/>
    <w:rsid w:val="00B53F1E"/>
    <w:rsid w:val="00B54796"/>
    <w:rsid w:val="00B54BF0"/>
    <w:rsid w:val="00B5503B"/>
    <w:rsid w:val="00B557A1"/>
    <w:rsid w:val="00B5591B"/>
    <w:rsid w:val="00B56D13"/>
    <w:rsid w:val="00B56D6C"/>
    <w:rsid w:val="00B579F9"/>
    <w:rsid w:val="00B600C5"/>
    <w:rsid w:val="00B603CE"/>
    <w:rsid w:val="00B6064C"/>
    <w:rsid w:val="00B60B6B"/>
    <w:rsid w:val="00B60D8F"/>
    <w:rsid w:val="00B620F9"/>
    <w:rsid w:val="00B62161"/>
    <w:rsid w:val="00B62EE6"/>
    <w:rsid w:val="00B637ED"/>
    <w:rsid w:val="00B63889"/>
    <w:rsid w:val="00B63F41"/>
    <w:rsid w:val="00B63FA6"/>
    <w:rsid w:val="00B642D7"/>
    <w:rsid w:val="00B64338"/>
    <w:rsid w:val="00B6473A"/>
    <w:rsid w:val="00B64A62"/>
    <w:rsid w:val="00B65263"/>
    <w:rsid w:val="00B6594A"/>
    <w:rsid w:val="00B659DD"/>
    <w:rsid w:val="00B65A9A"/>
    <w:rsid w:val="00B66123"/>
    <w:rsid w:val="00B6615C"/>
    <w:rsid w:val="00B6675D"/>
    <w:rsid w:val="00B71248"/>
    <w:rsid w:val="00B71367"/>
    <w:rsid w:val="00B71733"/>
    <w:rsid w:val="00B71A25"/>
    <w:rsid w:val="00B72BDB"/>
    <w:rsid w:val="00B72C74"/>
    <w:rsid w:val="00B731FC"/>
    <w:rsid w:val="00B734E1"/>
    <w:rsid w:val="00B73C81"/>
    <w:rsid w:val="00B73E1C"/>
    <w:rsid w:val="00B73F60"/>
    <w:rsid w:val="00B74BC9"/>
    <w:rsid w:val="00B75BAB"/>
    <w:rsid w:val="00B76D76"/>
    <w:rsid w:val="00B76EB3"/>
    <w:rsid w:val="00B77049"/>
    <w:rsid w:val="00B77985"/>
    <w:rsid w:val="00B77C7E"/>
    <w:rsid w:val="00B77E04"/>
    <w:rsid w:val="00B8085C"/>
    <w:rsid w:val="00B81468"/>
    <w:rsid w:val="00B81507"/>
    <w:rsid w:val="00B8174C"/>
    <w:rsid w:val="00B8260A"/>
    <w:rsid w:val="00B8277A"/>
    <w:rsid w:val="00B827E5"/>
    <w:rsid w:val="00B8338D"/>
    <w:rsid w:val="00B8389C"/>
    <w:rsid w:val="00B83B9E"/>
    <w:rsid w:val="00B8407D"/>
    <w:rsid w:val="00B8476A"/>
    <w:rsid w:val="00B85002"/>
    <w:rsid w:val="00B85012"/>
    <w:rsid w:val="00B850CD"/>
    <w:rsid w:val="00B8513A"/>
    <w:rsid w:val="00B86160"/>
    <w:rsid w:val="00B863B7"/>
    <w:rsid w:val="00B86E7F"/>
    <w:rsid w:val="00B872AD"/>
    <w:rsid w:val="00B87663"/>
    <w:rsid w:val="00B8CA5A"/>
    <w:rsid w:val="00B90B3E"/>
    <w:rsid w:val="00B911EA"/>
    <w:rsid w:val="00B91BB8"/>
    <w:rsid w:val="00B921C7"/>
    <w:rsid w:val="00B93C5A"/>
    <w:rsid w:val="00B943AA"/>
    <w:rsid w:val="00B948CB"/>
    <w:rsid w:val="00B94D95"/>
    <w:rsid w:val="00B95363"/>
    <w:rsid w:val="00B95AA2"/>
    <w:rsid w:val="00B95EDE"/>
    <w:rsid w:val="00B95FAB"/>
    <w:rsid w:val="00B9639A"/>
    <w:rsid w:val="00B96968"/>
    <w:rsid w:val="00B97D5D"/>
    <w:rsid w:val="00BA0A20"/>
    <w:rsid w:val="00BA1015"/>
    <w:rsid w:val="00BA106C"/>
    <w:rsid w:val="00BA15EA"/>
    <w:rsid w:val="00BA1BC8"/>
    <w:rsid w:val="00BA2CFA"/>
    <w:rsid w:val="00BA3187"/>
    <w:rsid w:val="00BA3218"/>
    <w:rsid w:val="00BA341A"/>
    <w:rsid w:val="00BA38E3"/>
    <w:rsid w:val="00BA3AB2"/>
    <w:rsid w:val="00BA3B2F"/>
    <w:rsid w:val="00BA426E"/>
    <w:rsid w:val="00BA43C5"/>
    <w:rsid w:val="00BA46E7"/>
    <w:rsid w:val="00BA4767"/>
    <w:rsid w:val="00BA4C5E"/>
    <w:rsid w:val="00BA5B9C"/>
    <w:rsid w:val="00BA5BC8"/>
    <w:rsid w:val="00BA67D2"/>
    <w:rsid w:val="00BA696F"/>
    <w:rsid w:val="00BA73F4"/>
    <w:rsid w:val="00BA7470"/>
    <w:rsid w:val="00BA7B1E"/>
    <w:rsid w:val="00BB0335"/>
    <w:rsid w:val="00BB0EA1"/>
    <w:rsid w:val="00BB144A"/>
    <w:rsid w:val="00BB1714"/>
    <w:rsid w:val="00BB1D72"/>
    <w:rsid w:val="00BB1F26"/>
    <w:rsid w:val="00BB2195"/>
    <w:rsid w:val="00BB25B1"/>
    <w:rsid w:val="00BB29CE"/>
    <w:rsid w:val="00BB3831"/>
    <w:rsid w:val="00BB3966"/>
    <w:rsid w:val="00BB3D1A"/>
    <w:rsid w:val="00BB4157"/>
    <w:rsid w:val="00BB4374"/>
    <w:rsid w:val="00BB46BF"/>
    <w:rsid w:val="00BB478C"/>
    <w:rsid w:val="00BB49F3"/>
    <w:rsid w:val="00BB4C67"/>
    <w:rsid w:val="00BB4E93"/>
    <w:rsid w:val="00BB5C28"/>
    <w:rsid w:val="00BB5E87"/>
    <w:rsid w:val="00BB637A"/>
    <w:rsid w:val="00BB6AA3"/>
    <w:rsid w:val="00BB715B"/>
    <w:rsid w:val="00BB7391"/>
    <w:rsid w:val="00BB7929"/>
    <w:rsid w:val="00BB797D"/>
    <w:rsid w:val="00BB7B46"/>
    <w:rsid w:val="00BB7D4D"/>
    <w:rsid w:val="00BB7E5A"/>
    <w:rsid w:val="00BC0062"/>
    <w:rsid w:val="00BC0B0E"/>
    <w:rsid w:val="00BC0D0A"/>
    <w:rsid w:val="00BC1B7C"/>
    <w:rsid w:val="00BC1F12"/>
    <w:rsid w:val="00BC236A"/>
    <w:rsid w:val="00BC254E"/>
    <w:rsid w:val="00BC320E"/>
    <w:rsid w:val="00BC3AD4"/>
    <w:rsid w:val="00BC3C7B"/>
    <w:rsid w:val="00BC408E"/>
    <w:rsid w:val="00BC416F"/>
    <w:rsid w:val="00BC46F1"/>
    <w:rsid w:val="00BC4DF9"/>
    <w:rsid w:val="00BC4F87"/>
    <w:rsid w:val="00BC5F1E"/>
    <w:rsid w:val="00BC684F"/>
    <w:rsid w:val="00BC68EC"/>
    <w:rsid w:val="00BC75F1"/>
    <w:rsid w:val="00BD0341"/>
    <w:rsid w:val="00BD0E02"/>
    <w:rsid w:val="00BD0E37"/>
    <w:rsid w:val="00BD150B"/>
    <w:rsid w:val="00BD3419"/>
    <w:rsid w:val="00BD3779"/>
    <w:rsid w:val="00BD3E5A"/>
    <w:rsid w:val="00BD3FE7"/>
    <w:rsid w:val="00BD467F"/>
    <w:rsid w:val="00BD4724"/>
    <w:rsid w:val="00BD4852"/>
    <w:rsid w:val="00BD49C9"/>
    <w:rsid w:val="00BD4E62"/>
    <w:rsid w:val="00BD4F42"/>
    <w:rsid w:val="00BD4FD6"/>
    <w:rsid w:val="00BD50EB"/>
    <w:rsid w:val="00BD5D0A"/>
    <w:rsid w:val="00BD5F58"/>
    <w:rsid w:val="00BD6072"/>
    <w:rsid w:val="00BD6186"/>
    <w:rsid w:val="00BD6C3F"/>
    <w:rsid w:val="00BD7229"/>
    <w:rsid w:val="00BD784D"/>
    <w:rsid w:val="00BD7899"/>
    <w:rsid w:val="00BD78EA"/>
    <w:rsid w:val="00BD7C0C"/>
    <w:rsid w:val="00BE0823"/>
    <w:rsid w:val="00BE0ABD"/>
    <w:rsid w:val="00BE1A7D"/>
    <w:rsid w:val="00BE2594"/>
    <w:rsid w:val="00BE2912"/>
    <w:rsid w:val="00BE2CAA"/>
    <w:rsid w:val="00BE2D4B"/>
    <w:rsid w:val="00BE2F44"/>
    <w:rsid w:val="00BE328C"/>
    <w:rsid w:val="00BE3970"/>
    <w:rsid w:val="00BE3A88"/>
    <w:rsid w:val="00BE43F9"/>
    <w:rsid w:val="00BE474F"/>
    <w:rsid w:val="00BE5938"/>
    <w:rsid w:val="00BE608F"/>
    <w:rsid w:val="00BE679E"/>
    <w:rsid w:val="00BE695E"/>
    <w:rsid w:val="00BE6E96"/>
    <w:rsid w:val="00BE750C"/>
    <w:rsid w:val="00BE7E35"/>
    <w:rsid w:val="00BE7F80"/>
    <w:rsid w:val="00BF1198"/>
    <w:rsid w:val="00BF1A2F"/>
    <w:rsid w:val="00BF203D"/>
    <w:rsid w:val="00BF21D7"/>
    <w:rsid w:val="00BF2A57"/>
    <w:rsid w:val="00BF2C20"/>
    <w:rsid w:val="00BF32E9"/>
    <w:rsid w:val="00BF34E0"/>
    <w:rsid w:val="00BF3820"/>
    <w:rsid w:val="00BF3941"/>
    <w:rsid w:val="00BF445B"/>
    <w:rsid w:val="00BF56EB"/>
    <w:rsid w:val="00BF6011"/>
    <w:rsid w:val="00BF6FB7"/>
    <w:rsid w:val="00BF7177"/>
    <w:rsid w:val="00BF723B"/>
    <w:rsid w:val="00BF78C3"/>
    <w:rsid w:val="00BF7B62"/>
    <w:rsid w:val="00C004F6"/>
    <w:rsid w:val="00C01112"/>
    <w:rsid w:val="00C01361"/>
    <w:rsid w:val="00C0146F"/>
    <w:rsid w:val="00C014CE"/>
    <w:rsid w:val="00C01705"/>
    <w:rsid w:val="00C01737"/>
    <w:rsid w:val="00C01AFA"/>
    <w:rsid w:val="00C01DB9"/>
    <w:rsid w:val="00C028AE"/>
    <w:rsid w:val="00C02AB4"/>
    <w:rsid w:val="00C04778"/>
    <w:rsid w:val="00C049F0"/>
    <w:rsid w:val="00C04A33"/>
    <w:rsid w:val="00C04B4A"/>
    <w:rsid w:val="00C0561A"/>
    <w:rsid w:val="00C05B95"/>
    <w:rsid w:val="00C05D8F"/>
    <w:rsid w:val="00C05E78"/>
    <w:rsid w:val="00C05F4D"/>
    <w:rsid w:val="00C05F7D"/>
    <w:rsid w:val="00C061A9"/>
    <w:rsid w:val="00C062BE"/>
    <w:rsid w:val="00C06A6B"/>
    <w:rsid w:val="00C116F3"/>
    <w:rsid w:val="00C1197B"/>
    <w:rsid w:val="00C11C3C"/>
    <w:rsid w:val="00C12622"/>
    <w:rsid w:val="00C126DC"/>
    <w:rsid w:val="00C12991"/>
    <w:rsid w:val="00C12B83"/>
    <w:rsid w:val="00C12E57"/>
    <w:rsid w:val="00C13355"/>
    <w:rsid w:val="00C133FB"/>
    <w:rsid w:val="00C1499A"/>
    <w:rsid w:val="00C14D9F"/>
    <w:rsid w:val="00C1502E"/>
    <w:rsid w:val="00C15994"/>
    <w:rsid w:val="00C15A85"/>
    <w:rsid w:val="00C15B8C"/>
    <w:rsid w:val="00C16B56"/>
    <w:rsid w:val="00C16C1C"/>
    <w:rsid w:val="00C173E7"/>
    <w:rsid w:val="00C17576"/>
    <w:rsid w:val="00C17E46"/>
    <w:rsid w:val="00C1A004"/>
    <w:rsid w:val="00C200D3"/>
    <w:rsid w:val="00C20415"/>
    <w:rsid w:val="00C21071"/>
    <w:rsid w:val="00C21136"/>
    <w:rsid w:val="00C21168"/>
    <w:rsid w:val="00C2188A"/>
    <w:rsid w:val="00C219F7"/>
    <w:rsid w:val="00C21F6F"/>
    <w:rsid w:val="00C22093"/>
    <w:rsid w:val="00C22214"/>
    <w:rsid w:val="00C22A7C"/>
    <w:rsid w:val="00C22E95"/>
    <w:rsid w:val="00C23528"/>
    <w:rsid w:val="00C2388F"/>
    <w:rsid w:val="00C24A22"/>
    <w:rsid w:val="00C25424"/>
    <w:rsid w:val="00C25737"/>
    <w:rsid w:val="00C2576A"/>
    <w:rsid w:val="00C25A11"/>
    <w:rsid w:val="00C273BB"/>
    <w:rsid w:val="00C3028E"/>
    <w:rsid w:val="00C30A5D"/>
    <w:rsid w:val="00C30E13"/>
    <w:rsid w:val="00C311B3"/>
    <w:rsid w:val="00C3170D"/>
    <w:rsid w:val="00C3254A"/>
    <w:rsid w:val="00C3281F"/>
    <w:rsid w:val="00C328C8"/>
    <w:rsid w:val="00C329EB"/>
    <w:rsid w:val="00C32C0E"/>
    <w:rsid w:val="00C340D9"/>
    <w:rsid w:val="00C34302"/>
    <w:rsid w:val="00C346F2"/>
    <w:rsid w:val="00C3494E"/>
    <w:rsid w:val="00C34C1B"/>
    <w:rsid w:val="00C34EAB"/>
    <w:rsid w:val="00C34FB7"/>
    <w:rsid w:val="00C35470"/>
    <w:rsid w:val="00C358F4"/>
    <w:rsid w:val="00C35977"/>
    <w:rsid w:val="00C36078"/>
    <w:rsid w:val="00C3647E"/>
    <w:rsid w:val="00C36CB3"/>
    <w:rsid w:val="00C3770A"/>
    <w:rsid w:val="00C3787A"/>
    <w:rsid w:val="00C37EC8"/>
    <w:rsid w:val="00C403A0"/>
    <w:rsid w:val="00C407E5"/>
    <w:rsid w:val="00C4116F"/>
    <w:rsid w:val="00C41274"/>
    <w:rsid w:val="00C41F98"/>
    <w:rsid w:val="00C4236D"/>
    <w:rsid w:val="00C42D55"/>
    <w:rsid w:val="00C4333D"/>
    <w:rsid w:val="00C43739"/>
    <w:rsid w:val="00C4378F"/>
    <w:rsid w:val="00C4401D"/>
    <w:rsid w:val="00C442EB"/>
    <w:rsid w:val="00C445C7"/>
    <w:rsid w:val="00C44627"/>
    <w:rsid w:val="00C458CA"/>
    <w:rsid w:val="00C458D2"/>
    <w:rsid w:val="00C45D8B"/>
    <w:rsid w:val="00C45DB8"/>
    <w:rsid w:val="00C4644A"/>
    <w:rsid w:val="00C468C4"/>
    <w:rsid w:val="00C46AD6"/>
    <w:rsid w:val="00C46E32"/>
    <w:rsid w:val="00C47686"/>
    <w:rsid w:val="00C47B59"/>
    <w:rsid w:val="00C47B8D"/>
    <w:rsid w:val="00C50069"/>
    <w:rsid w:val="00C51754"/>
    <w:rsid w:val="00C519A0"/>
    <w:rsid w:val="00C51AD9"/>
    <w:rsid w:val="00C51B15"/>
    <w:rsid w:val="00C51DF4"/>
    <w:rsid w:val="00C52618"/>
    <w:rsid w:val="00C53D64"/>
    <w:rsid w:val="00C54239"/>
    <w:rsid w:val="00C5452E"/>
    <w:rsid w:val="00C54ADF"/>
    <w:rsid w:val="00C54BD6"/>
    <w:rsid w:val="00C54DBB"/>
    <w:rsid w:val="00C55141"/>
    <w:rsid w:val="00C55329"/>
    <w:rsid w:val="00C55616"/>
    <w:rsid w:val="00C55626"/>
    <w:rsid w:val="00C55AC3"/>
    <w:rsid w:val="00C570F1"/>
    <w:rsid w:val="00C573B6"/>
    <w:rsid w:val="00C622AF"/>
    <w:rsid w:val="00C6258E"/>
    <w:rsid w:val="00C62950"/>
    <w:rsid w:val="00C6322D"/>
    <w:rsid w:val="00C63FE8"/>
    <w:rsid w:val="00C645BA"/>
    <w:rsid w:val="00C646FA"/>
    <w:rsid w:val="00C647FF"/>
    <w:rsid w:val="00C654BF"/>
    <w:rsid w:val="00C65683"/>
    <w:rsid w:val="00C65699"/>
    <w:rsid w:val="00C65AD6"/>
    <w:rsid w:val="00C65D6B"/>
    <w:rsid w:val="00C6616C"/>
    <w:rsid w:val="00C664C1"/>
    <w:rsid w:val="00C676CD"/>
    <w:rsid w:val="00C6795F"/>
    <w:rsid w:val="00C67B5D"/>
    <w:rsid w:val="00C7018A"/>
    <w:rsid w:val="00C70C24"/>
    <w:rsid w:val="00C70DE7"/>
    <w:rsid w:val="00C7145C"/>
    <w:rsid w:val="00C716A6"/>
    <w:rsid w:val="00C71776"/>
    <w:rsid w:val="00C7326E"/>
    <w:rsid w:val="00C733AF"/>
    <w:rsid w:val="00C733CF"/>
    <w:rsid w:val="00C735C1"/>
    <w:rsid w:val="00C73955"/>
    <w:rsid w:val="00C73B46"/>
    <w:rsid w:val="00C74719"/>
    <w:rsid w:val="00C74BFC"/>
    <w:rsid w:val="00C751CC"/>
    <w:rsid w:val="00C75EED"/>
    <w:rsid w:val="00C7605D"/>
    <w:rsid w:val="00C7644F"/>
    <w:rsid w:val="00C7697C"/>
    <w:rsid w:val="00C76CD1"/>
    <w:rsid w:val="00C771D1"/>
    <w:rsid w:val="00C77C07"/>
    <w:rsid w:val="00C77C3E"/>
    <w:rsid w:val="00C8083B"/>
    <w:rsid w:val="00C80B57"/>
    <w:rsid w:val="00C81156"/>
    <w:rsid w:val="00C827F8"/>
    <w:rsid w:val="00C82ABC"/>
    <w:rsid w:val="00C82BCB"/>
    <w:rsid w:val="00C831EB"/>
    <w:rsid w:val="00C839A7"/>
    <w:rsid w:val="00C84112"/>
    <w:rsid w:val="00C84202"/>
    <w:rsid w:val="00C84216"/>
    <w:rsid w:val="00C8422D"/>
    <w:rsid w:val="00C845B6"/>
    <w:rsid w:val="00C846F8"/>
    <w:rsid w:val="00C860C1"/>
    <w:rsid w:val="00C861D1"/>
    <w:rsid w:val="00C86265"/>
    <w:rsid w:val="00C862D5"/>
    <w:rsid w:val="00C86385"/>
    <w:rsid w:val="00C87568"/>
    <w:rsid w:val="00C87A8F"/>
    <w:rsid w:val="00C87F4B"/>
    <w:rsid w:val="00C90978"/>
    <w:rsid w:val="00C91129"/>
    <w:rsid w:val="00C91182"/>
    <w:rsid w:val="00C91499"/>
    <w:rsid w:val="00C916A8"/>
    <w:rsid w:val="00C918D6"/>
    <w:rsid w:val="00C91CA4"/>
    <w:rsid w:val="00C91F00"/>
    <w:rsid w:val="00C92334"/>
    <w:rsid w:val="00C923E7"/>
    <w:rsid w:val="00C92C79"/>
    <w:rsid w:val="00C92F75"/>
    <w:rsid w:val="00C933BE"/>
    <w:rsid w:val="00C93420"/>
    <w:rsid w:val="00C9383D"/>
    <w:rsid w:val="00C939F8"/>
    <w:rsid w:val="00C94025"/>
    <w:rsid w:val="00C94283"/>
    <w:rsid w:val="00C944D8"/>
    <w:rsid w:val="00C944E5"/>
    <w:rsid w:val="00C94BBA"/>
    <w:rsid w:val="00C94D51"/>
    <w:rsid w:val="00C95206"/>
    <w:rsid w:val="00C963B6"/>
    <w:rsid w:val="00C96554"/>
    <w:rsid w:val="00C9711D"/>
    <w:rsid w:val="00C975F4"/>
    <w:rsid w:val="00C97E05"/>
    <w:rsid w:val="00C97EB6"/>
    <w:rsid w:val="00CA07D3"/>
    <w:rsid w:val="00CA0A57"/>
    <w:rsid w:val="00CA0EB0"/>
    <w:rsid w:val="00CA1CCB"/>
    <w:rsid w:val="00CA2582"/>
    <w:rsid w:val="00CA2811"/>
    <w:rsid w:val="00CA3B2E"/>
    <w:rsid w:val="00CA3B82"/>
    <w:rsid w:val="00CA4A07"/>
    <w:rsid w:val="00CA4D1B"/>
    <w:rsid w:val="00CA4D53"/>
    <w:rsid w:val="00CA4DA4"/>
    <w:rsid w:val="00CA59FE"/>
    <w:rsid w:val="00CA5B9E"/>
    <w:rsid w:val="00CA5BCC"/>
    <w:rsid w:val="00CA5D11"/>
    <w:rsid w:val="00CA5DCA"/>
    <w:rsid w:val="00CA5EB1"/>
    <w:rsid w:val="00CA6395"/>
    <w:rsid w:val="00CA6DE2"/>
    <w:rsid w:val="00CA7CAD"/>
    <w:rsid w:val="00CA7D21"/>
    <w:rsid w:val="00CB0812"/>
    <w:rsid w:val="00CB0A80"/>
    <w:rsid w:val="00CB0B56"/>
    <w:rsid w:val="00CB1695"/>
    <w:rsid w:val="00CB1A31"/>
    <w:rsid w:val="00CB1E9E"/>
    <w:rsid w:val="00CB2206"/>
    <w:rsid w:val="00CB261F"/>
    <w:rsid w:val="00CB262D"/>
    <w:rsid w:val="00CB3347"/>
    <w:rsid w:val="00CB3528"/>
    <w:rsid w:val="00CB3D19"/>
    <w:rsid w:val="00CB479E"/>
    <w:rsid w:val="00CB4EF4"/>
    <w:rsid w:val="00CB60D6"/>
    <w:rsid w:val="00CB666C"/>
    <w:rsid w:val="00CB6E07"/>
    <w:rsid w:val="00CB7865"/>
    <w:rsid w:val="00CB7A04"/>
    <w:rsid w:val="00CB7A3B"/>
    <w:rsid w:val="00CC0013"/>
    <w:rsid w:val="00CC0C0D"/>
    <w:rsid w:val="00CC0F79"/>
    <w:rsid w:val="00CC1082"/>
    <w:rsid w:val="00CC10F7"/>
    <w:rsid w:val="00CC1319"/>
    <w:rsid w:val="00CC1917"/>
    <w:rsid w:val="00CC1F0E"/>
    <w:rsid w:val="00CC1F88"/>
    <w:rsid w:val="00CC20F6"/>
    <w:rsid w:val="00CC3617"/>
    <w:rsid w:val="00CC361B"/>
    <w:rsid w:val="00CC3811"/>
    <w:rsid w:val="00CC397A"/>
    <w:rsid w:val="00CC4128"/>
    <w:rsid w:val="00CC41AE"/>
    <w:rsid w:val="00CC481F"/>
    <w:rsid w:val="00CC4D02"/>
    <w:rsid w:val="00CC5642"/>
    <w:rsid w:val="00CC60C2"/>
    <w:rsid w:val="00CC6865"/>
    <w:rsid w:val="00CC76EE"/>
    <w:rsid w:val="00CC7803"/>
    <w:rsid w:val="00CC7B45"/>
    <w:rsid w:val="00CD007E"/>
    <w:rsid w:val="00CD082E"/>
    <w:rsid w:val="00CD094A"/>
    <w:rsid w:val="00CD0A3D"/>
    <w:rsid w:val="00CD0E02"/>
    <w:rsid w:val="00CD17EB"/>
    <w:rsid w:val="00CD1CA7"/>
    <w:rsid w:val="00CD2143"/>
    <w:rsid w:val="00CD232D"/>
    <w:rsid w:val="00CD2BB0"/>
    <w:rsid w:val="00CD2FBF"/>
    <w:rsid w:val="00CD37CE"/>
    <w:rsid w:val="00CD4962"/>
    <w:rsid w:val="00CD4A0F"/>
    <w:rsid w:val="00CD4B60"/>
    <w:rsid w:val="00CD4F30"/>
    <w:rsid w:val="00CD4FEC"/>
    <w:rsid w:val="00CD528C"/>
    <w:rsid w:val="00CD5937"/>
    <w:rsid w:val="00CD5ABE"/>
    <w:rsid w:val="00CD5E2B"/>
    <w:rsid w:val="00CD626D"/>
    <w:rsid w:val="00CD6602"/>
    <w:rsid w:val="00CD66BD"/>
    <w:rsid w:val="00CD6B57"/>
    <w:rsid w:val="00CD6B7B"/>
    <w:rsid w:val="00CD747B"/>
    <w:rsid w:val="00CD7E18"/>
    <w:rsid w:val="00CE07CD"/>
    <w:rsid w:val="00CE1075"/>
    <w:rsid w:val="00CE171A"/>
    <w:rsid w:val="00CE1923"/>
    <w:rsid w:val="00CE1B62"/>
    <w:rsid w:val="00CE1B96"/>
    <w:rsid w:val="00CE2E16"/>
    <w:rsid w:val="00CE3793"/>
    <w:rsid w:val="00CE38B2"/>
    <w:rsid w:val="00CE3908"/>
    <w:rsid w:val="00CE3D18"/>
    <w:rsid w:val="00CE3D50"/>
    <w:rsid w:val="00CE4C1C"/>
    <w:rsid w:val="00CE4E3E"/>
    <w:rsid w:val="00CE4EA6"/>
    <w:rsid w:val="00CE5491"/>
    <w:rsid w:val="00CE5E07"/>
    <w:rsid w:val="00CE5E73"/>
    <w:rsid w:val="00CE5F07"/>
    <w:rsid w:val="00CE5F52"/>
    <w:rsid w:val="00CE62E0"/>
    <w:rsid w:val="00CE64B1"/>
    <w:rsid w:val="00CE6C29"/>
    <w:rsid w:val="00CE7A30"/>
    <w:rsid w:val="00CF02E1"/>
    <w:rsid w:val="00CF0F2E"/>
    <w:rsid w:val="00CF15EB"/>
    <w:rsid w:val="00CF203C"/>
    <w:rsid w:val="00CF218B"/>
    <w:rsid w:val="00CF23AF"/>
    <w:rsid w:val="00CF43DF"/>
    <w:rsid w:val="00CF4796"/>
    <w:rsid w:val="00CF493A"/>
    <w:rsid w:val="00CF4940"/>
    <w:rsid w:val="00CF5082"/>
    <w:rsid w:val="00CF6210"/>
    <w:rsid w:val="00CF66A3"/>
    <w:rsid w:val="00CF6C8E"/>
    <w:rsid w:val="00CF6D8A"/>
    <w:rsid w:val="00CF7298"/>
    <w:rsid w:val="00CF72C9"/>
    <w:rsid w:val="00CF7BB5"/>
    <w:rsid w:val="00CF7E68"/>
    <w:rsid w:val="00CF7F9D"/>
    <w:rsid w:val="00D00527"/>
    <w:rsid w:val="00D00BA6"/>
    <w:rsid w:val="00D00FB8"/>
    <w:rsid w:val="00D01759"/>
    <w:rsid w:val="00D01E1C"/>
    <w:rsid w:val="00D01EA5"/>
    <w:rsid w:val="00D02A36"/>
    <w:rsid w:val="00D02C28"/>
    <w:rsid w:val="00D03C08"/>
    <w:rsid w:val="00D04086"/>
    <w:rsid w:val="00D04425"/>
    <w:rsid w:val="00D053A5"/>
    <w:rsid w:val="00D056EF"/>
    <w:rsid w:val="00D059CA"/>
    <w:rsid w:val="00D05DF0"/>
    <w:rsid w:val="00D0709B"/>
    <w:rsid w:val="00D0719B"/>
    <w:rsid w:val="00D07557"/>
    <w:rsid w:val="00D0789C"/>
    <w:rsid w:val="00D07901"/>
    <w:rsid w:val="00D079E0"/>
    <w:rsid w:val="00D07FE6"/>
    <w:rsid w:val="00D10448"/>
    <w:rsid w:val="00D1175D"/>
    <w:rsid w:val="00D11A35"/>
    <w:rsid w:val="00D11E9F"/>
    <w:rsid w:val="00D11FF9"/>
    <w:rsid w:val="00D1230D"/>
    <w:rsid w:val="00D12715"/>
    <w:rsid w:val="00D133A7"/>
    <w:rsid w:val="00D1340F"/>
    <w:rsid w:val="00D134CF"/>
    <w:rsid w:val="00D13591"/>
    <w:rsid w:val="00D13668"/>
    <w:rsid w:val="00D13B33"/>
    <w:rsid w:val="00D14201"/>
    <w:rsid w:val="00D147C7"/>
    <w:rsid w:val="00D14A87"/>
    <w:rsid w:val="00D1576B"/>
    <w:rsid w:val="00D1596A"/>
    <w:rsid w:val="00D15A61"/>
    <w:rsid w:val="00D16901"/>
    <w:rsid w:val="00D1720E"/>
    <w:rsid w:val="00D21A74"/>
    <w:rsid w:val="00D21CDB"/>
    <w:rsid w:val="00D2269E"/>
    <w:rsid w:val="00D22854"/>
    <w:rsid w:val="00D22DF3"/>
    <w:rsid w:val="00D22EA9"/>
    <w:rsid w:val="00D23004"/>
    <w:rsid w:val="00D2404F"/>
    <w:rsid w:val="00D254F1"/>
    <w:rsid w:val="00D25991"/>
    <w:rsid w:val="00D25C14"/>
    <w:rsid w:val="00D25DE2"/>
    <w:rsid w:val="00D25EFA"/>
    <w:rsid w:val="00D26B0F"/>
    <w:rsid w:val="00D302B5"/>
    <w:rsid w:val="00D30731"/>
    <w:rsid w:val="00D31B7B"/>
    <w:rsid w:val="00D3237F"/>
    <w:rsid w:val="00D324E5"/>
    <w:rsid w:val="00D32F24"/>
    <w:rsid w:val="00D337C5"/>
    <w:rsid w:val="00D3386A"/>
    <w:rsid w:val="00D340B1"/>
    <w:rsid w:val="00D345D8"/>
    <w:rsid w:val="00D34AA9"/>
    <w:rsid w:val="00D34BCA"/>
    <w:rsid w:val="00D357BF"/>
    <w:rsid w:val="00D36228"/>
    <w:rsid w:val="00D36563"/>
    <w:rsid w:val="00D36762"/>
    <w:rsid w:val="00D36A7D"/>
    <w:rsid w:val="00D36B91"/>
    <w:rsid w:val="00D3708F"/>
    <w:rsid w:val="00D3740F"/>
    <w:rsid w:val="00D37A55"/>
    <w:rsid w:val="00D37A93"/>
    <w:rsid w:val="00D401D2"/>
    <w:rsid w:val="00D40DF7"/>
    <w:rsid w:val="00D427BD"/>
    <w:rsid w:val="00D42A07"/>
    <w:rsid w:val="00D4308B"/>
    <w:rsid w:val="00D430F5"/>
    <w:rsid w:val="00D43A3C"/>
    <w:rsid w:val="00D43DAE"/>
    <w:rsid w:val="00D440B0"/>
    <w:rsid w:val="00D4448F"/>
    <w:rsid w:val="00D4493A"/>
    <w:rsid w:val="00D44F24"/>
    <w:rsid w:val="00D453AC"/>
    <w:rsid w:val="00D45A64"/>
    <w:rsid w:val="00D46131"/>
    <w:rsid w:val="00D46B6E"/>
    <w:rsid w:val="00D47166"/>
    <w:rsid w:val="00D502EB"/>
    <w:rsid w:val="00D5147E"/>
    <w:rsid w:val="00D5182B"/>
    <w:rsid w:val="00D51CFC"/>
    <w:rsid w:val="00D52B15"/>
    <w:rsid w:val="00D52B4A"/>
    <w:rsid w:val="00D52F97"/>
    <w:rsid w:val="00D543E9"/>
    <w:rsid w:val="00D5464D"/>
    <w:rsid w:val="00D5508E"/>
    <w:rsid w:val="00D5517D"/>
    <w:rsid w:val="00D5529C"/>
    <w:rsid w:val="00D5537C"/>
    <w:rsid w:val="00D557A7"/>
    <w:rsid w:val="00D5588D"/>
    <w:rsid w:val="00D55BC4"/>
    <w:rsid w:val="00D55EA0"/>
    <w:rsid w:val="00D5617C"/>
    <w:rsid w:val="00D566FD"/>
    <w:rsid w:val="00D56D55"/>
    <w:rsid w:val="00D60322"/>
    <w:rsid w:val="00D60457"/>
    <w:rsid w:val="00D6088F"/>
    <w:rsid w:val="00D60F57"/>
    <w:rsid w:val="00D61608"/>
    <w:rsid w:val="00D61F45"/>
    <w:rsid w:val="00D62989"/>
    <w:rsid w:val="00D62C95"/>
    <w:rsid w:val="00D62E78"/>
    <w:rsid w:val="00D6349D"/>
    <w:rsid w:val="00D63C80"/>
    <w:rsid w:val="00D63CDB"/>
    <w:rsid w:val="00D63F36"/>
    <w:rsid w:val="00D65068"/>
    <w:rsid w:val="00D65154"/>
    <w:rsid w:val="00D65291"/>
    <w:rsid w:val="00D65602"/>
    <w:rsid w:val="00D658F3"/>
    <w:rsid w:val="00D66138"/>
    <w:rsid w:val="00D666B0"/>
    <w:rsid w:val="00D66EF1"/>
    <w:rsid w:val="00D677F9"/>
    <w:rsid w:val="00D67CE4"/>
    <w:rsid w:val="00D700EE"/>
    <w:rsid w:val="00D700F1"/>
    <w:rsid w:val="00D70392"/>
    <w:rsid w:val="00D70B85"/>
    <w:rsid w:val="00D70CBA"/>
    <w:rsid w:val="00D70ED6"/>
    <w:rsid w:val="00D715F4"/>
    <w:rsid w:val="00D71DFE"/>
    <w:rsid w:val="00D727AD"/>
    <w:rsid w:val="00D7286E"/>
    <w:rsid w:val="00D732E6"/>
    <w:rsid w:val="00D73732"/>
    <w:rsid w:val="00D74B1D"/>
    <w:rsid w:val="00D7607C"/>
    <w:rsid w:val="00D760B3"/>
    <w:rsid w:val="00D7614E"/>
    <w:rsid w:val="00D765A2"/>
    <w:rsid w:val="00D76B2E"/>
    <w:rsid w:val="00D76C3C"/>
    <w:rsid w:val="00D80089"/>
    <w:rsid w:val="00D802C2"/>
    <w:rsid w:val="00D80CFC"/>
    <w:rsid w:val="00D80EBB"/>
    <w:rsid w:val="00D8157A"/>
    <w:rsid w:val="00D817B3"/>
    <w:rsid w:val="00D81A4C"/>
    <w:rsid w:val="00D81DE7"/>
    <w:rsid w:val="00D82745"/>
    <w:rsid w:val="00D8287F"/>
    <w:rsid w:val="00D83681"/>
    <w:rsid w:val="00D83C8C"/>
    <w:rsid w:val="00D83DD7"/>
    <w:rsid w:val="00D84157"/>
    <w:rsid w:val="00D84993"/>
    <w:rsid w:val="00D84C53"/>
    <w:rsid w:val="00D85406"/>
    <w:rsid w:val="00D85676"/>
    <w:rsid w:val="00D85E98"/>
    <w:rsid w:val="00D861A8"/>
    <w:rsid w:val="00D861C1"/>
    <w:rsid w:val="00D863FA"/>
    <w:rsid w:val="00D865BE"/>
    <w:rsid w:val="00D86C8B"/>
    <w:rsid w:val="00D8734E"/>
    <w:rsid w:val="00D8787F"/>
    <w:rsid w:val="00D8A5CD"/>
    <w:rsid w:val="00D90084"/>
    <w:rsid w:val="00D90A79"/>
    <w:rsid w:val="00D90BEF"/>
    <w:rsid w:val="00D919C5"/>
    <w:rsid w:val="00D92807"/>
    <w:rsid w:val="00D9370C"/>
    <w:rsid w:val="00D93AC9"/>
    <w:rsid w:val="00D93D58"/>
    <w:rsid w:val="00D93DBB"/>
    <w:rsid w:val="00D93EAD"/>
    <w:rsid w:val="00D94322"/>
    <w:rsid w:val="00D95050"/>
    <w:rsid w:val="00D9542E"/>
    <w:rsid w:val="00D957EF"/>
    <w:rsid w:val="00D958F6"/>
    <w:rsid w:val="00D960DC"/>
    <w:rsid w:val="00D9620E"/>
    <w:rsid w:val="00D96348"/>
    <w:rsid w:val="00D965C7"/>
    <w:rsid w:val="00D96C30"/>
    <w:rsid w:val="00D972FA"/>
    <w:rsid w:val="00DA1190"/>
    <w:rsid w:val="00DA12A7"/>
    <w:rsid w:val="00DA25C8"/>
    <w:rsid w:val="00DA2CDD"/>
    <w:rsid w:val="00DA3547"/>
    <w:rsid w:val="00DA41A2"/>
    <w:rsid w:val="00DA4739"/>
    <w:rsid w:val="00DA4801"/>
    <w:rsid w:val="00DA4D3A"/>
    <w:rsid w:val="00DA4E8A"/>
    <w:rsid w:val="00DA4ED6"/>
    <w:rsid w:val="00DA507B"/>
    <w:rsid w:val="00DA5153"/>
    <w:rsid w:val="00DA6CB7"/>
    <w:rsid w:val="00DA7174"/>
    <w:rsid w:val="00DA7A1F"/>
    <w:rsid w:val="00DA7BB1"/>
    <w:rsid w:val="00DA7D4D"/>
    <w:rsid w:val="00DB0E78"/>
    <w:rsid w:val="00DB0EA9"/>
    <w:rsid w:val="00DB1086"/>
    <w:rsid w:val="00DB25BD"/>
    <w:rsid w:val="00DB2A0D"/>
    <w:rsid w:val="00DB2EB5"/>
    <w:rsid w:val="00DB3720"/>
    <w:rsid w:val="00DB3C8C"/>
    <w:rsid w:val="00DB3F37"/>
    <w:rsid w:val="00DB4667"/>
    <w:rsid w:val="00DB4AD5"/>
    <w:rsid w:val="00DB58D8"/>
    <w:rsid w:val="00DB5BF4"/>
    <w:rsid w:val="00DB5E73"/>
    <w:rsid w:val="00DB5F5A"/>
    <w:rsid w:val="00DB60C1"/>
    <w:rsid w:val="00DB6349"/>
    <w:rsid w:val="00DB634F"/>
    <w:rsid w:val="00DB687B"/>
    <w:rsid w:val="00DB6B1E"/>
    <w:rsid w:val="00DB6F10"/>
    <w:rsid w:val="00DB70C6"/>
    <w:rsid w:val="00DB744F"/>
    <w:rsid w:val="00DB782E"/>
    <w:rsid w:val="00DB7C84"/>
    <w:rsid w:val="00DB7DF2"/>
    <w:rsid w:val="00DC024E"/>
    <w:rsid w:val="00DC0A65"/>
    <w:rsid w:val="00DC170E"/>
    <w:rsid w:val="00DC1AAE"/>
    <w:rsid w:val="00DC227C"/>
    <w:rsid w:val="00DC2497"/>
    <w:rsid w:val="00DC27A6"/>
    <w:rsid w:val="00DC3D45"/>
    <w:rsid w:val="00DC4543"/>
    <w:rsid w:val="00DC4AAD"/>
    <w:rsid w:val="00DC4D7D"/>
    <w:rsid w:val="00DC5601"/>
    <w:rsid w:val="00DC570E"/>
    <w:rsid w:val="00DC5B8A"/>
    <w:rsid w:val="00DC5D26"/>
    <w:rsid w:val="00DC5F83"/>
    <w:rsid w:val="00DC67DD"/>
    <w:rsid w:val="00DC6BB8"/>
    <w:rsid w:val="00DD0915"/>
    <w:rsid w:val="00DD0CFA"/>
    <w:rsid w:val="00DD0D68"/>
    <w:rsid w:val="00DD1516"/>
    <w:rsid w:val="00DD18A1"/>
    <w:rsid w:val="00DD2911"/>
    <w:rsid w:val="00DD3323"/>
    <w:rsid w:val="00DD3B0E"/>
    <w:rsid w:val="00DD4447"/>
    <w:rsid w:val="00DD52DB"/>
    <w:rsid w:val="00DD5782"/>
    <w:rsid w:val="00DD5E1A"/>
    <w:rsid w:val="00DD6306"/>
    <w:rsid w:val="00DD6F63"/>
    <w:rsid w:val="00DD7208"/>
    <w:rsid w:val="00DD7782"/>
    <w:rsid w:val="00DE0CEE"/>
    <w:rsid w:val="00DE145D"/>
    <w:rsid w:val="00DE1698"/>
    <w:rsid w:val="00DE1740"/>
    <w:rsid w:val="00DE2154"/>
    <w:rsid w:val="00DE26FA"/>
    <w:rsid w:val="00DE2B85"/>
    <w:rsid w:val="00DE3B9B"/>
    <w:rsid w:val="00DE4181"/>
    <w:rsid w:val="00DE4A1A"/>
    <w:rsid w:val="00DE5496"/>
    <w:rsid w:val="00DE5EA8"/>
    <w:rsid w:val="00DE65C5"/>
    <w:rsid w:val="00DE6C98"/>
    <w:rsid w:val="00DE7873"/>
    <w:rsid w:val="00DF137A"/>
    <w:rsid w:val="00DF16B5"/>
    <w:rsid w:val="00DF178E"/>
    <w:rsid w:val="00DF1856"/>
    <w:rsid w:val="00DF2102"/>
    <w:rsid w:val="00DF2157"/>
    <w:rsid w:val="00DF223D"/>
    <w:rsid w:val="00DF2C7C"/>
    <w:rsid w:val="00DF2D4A"/>
    <w:rsid w:val="00DF38A6"/>
    <w:rsid w:val="00DF3A32"/>
    <w:rsid w:val="00DF3BA7"/>
    <w:rsid w:val="00DF4877"/>
    <w:rsid w:val="00DF4A05"/>
    <w:rsid w:val="00DF4A51"/>
    <w:rsid w:val="00DF51C2"/>
    <w:rsid w:val="00DF55E5"/>
    <w:rsid w:val="00DF5D86"/>
    <w:rsid w:val="00DF6A89"/>
    <w:rsid w:val="00DF6CC7"/>
    <w:rsid w:val="00DF73AE"/>
    <w:rsid w:val="00DF7993"/>
    <w:rsid w:val="00E00364"/>
    <w:rsid w:val="00E00547"/>
    <w:rsid w:val="00E00772"/>
    <w:rsid w:val="00E01066"/>
    <w:rsid w:val="00E014CE"/>
    <w:rsid w:val="00E015FA"/>
    <w:rsid w:val="00E01834"/>
    <w:rsid w:val="00E01A39"/>
    <w:rsid w:val="00E028E3"/>
    <w:rsid w:val="00E0359B"/>
    <w:rsid w:val="00E03C77"/>
    <w:rsid w:val="00E04076"/>
    <w:rsid w:val="00E040F7"/>
    <w:rsid w:val="00E0495B"/>
    <w:rsid w:val="00E05527"/>
    <w:rsid w:val="00E0554B"/>
    <w:rsid w:val="00E0574D"/>
    <w:rsid w:val="00E05892"/>
    <w:rsid w:val="00E06AAB"/>
    <w:rsid w:val="00E06BB4"/>
    <w:rsid w:val="00E06DC6"/>
    <w:rsid w:val="00E0703D"/>
    <w:rsid w:val="00E0765A"/>
    <w:rsid w:val="00E079BD"/>
    <w:rsid w:val="00E1125F"/>
    <w:rsid w:val="00E11710"/>
    <w:rsid w:val="00E11904"/>
    <w:rsid w:val="00E12022"/>
    <w:rsid w:val="00E128B8"/>
    <w:rsid w:val="00E12EE1"/>
    <w:rsid w:val="00E13185"/>
    <w:rsid w:val="00E13345"/>
    <w:rsid w:val="00E136D2"/>
    <w:rsid w:val="00E13B46"/>
    <w:rsid w:val="00E14294"/>
    <w:rsid w:val="00E143D6"/>
    <w:rsid w:val="00E14C50"/>
    <w:rsid w:val="00E1507C"/>
    <w:rsid w:val="00E16794"/>
    <w:rsid w:val="00E168F5"/>
    <w:rsid w:val="00E16B4A"/>
    <w:rsid w:val="00E17B03"/>
    <w:rsid w:val="00E17C5B"/>
    <w:rsid w:val="00E207F6"/>
    <w:rsid w:val="00E21043"/>
    <w:rsid w:val="00E21419"/>
    <w:rsid w:val="00E21874"/>
    <w:rsid w:val="00E219A8"/>
    <w:rsid w:val="00E2254B"/>
    <w:rsid w:val="00E22772"/>
    <w:rsid w:val="00E22AFC"/>
    <w:rsid w:val="00E22B81"/>
    <w:rsid w:val="00E238FC"/>
    <w:rsid w:val="00E246C6"/>
    <w:rsid w:val="00E249E9"/>
    <w:rsid w:val="00E250E2"/>
    <w:rsid w:val="00E252B3"/>
    <w:rsid w:val="00E254D4"/>
    <w:rsid w:val="00E25633"/>
    <w:rsid w:val="00E257D6"/>
    <w:rsid w:val="00E25B37"/>
    <w:rsid w:val="00E25E05"/>
    <w:rsid w:val="00E25EAF"/>
    <w:rsid w:val="00E26385"/>
    <w:rsid w:val="00E264F1"/>
    <w:rsid w:val="00E26FDB"/>
    <w:rsid w:val="00E27B86"/>
    <w:rsid w:val="00E306EF"/>
    <w:rsid w:val="00E313B0"/>
    <w:rsid w:val="00E32F5A"/>
    <w:rsid w:val="00E33096"/>
    <w:rsid w:val="00E3326E"/>
    <w:rsid w:val="00E332BB"/>
    <w:rsid w:val="00E33309"/>
    <w:rsid w:val="00E33B0D"/>
    <w:rsid w:val="00E345F7"/>
    <w:rsid w:val="00E34C32"/>
    <w:rsid w:val="00E34E0E"/>
    <w:rsid w:val="00E35F07"/>
    <w:rsid w:val="00E364AA"/>
    <w:rsid w:val="00E36C3B"/>
    <w:rsid w:val="00E36C5E"/>
    <w:rsid w:val="00E401F6"/>
    <w:rsid w:val="00E4095C"/>
    <w:rsid w:val="00E41262"/>
    <w:rsid w:val="00E41DAC"/>
    <w:rsid w:val="00E41DEA"/>
    <w:rsid w:val="00E42288"/>
    <w:rsid w:val="00E4275D"/>
    <w:rsid w:val="00E42FB0"/>
    <w:rsid w:val="00E44457"/>
    <w:rsid w:val="00E44662"/>
    <w:rsid w:val="00E4483D"/>
    <w:rsid w:val="00E44B03"/>
    <w:rsid w:val="00E44B05"/>
    <w:rsid w:val="00E452B7"/>
    <w:rsid w:val="00E45AB6"/>
    <w:rsid w:val="00E46C3E"/>
    <w:rsid w:val="00E4750D"/>
    <w:rsid w:val="00E47760"/>
    <w:rsid w:val="00E47F92"/>
    <w:rsid w:val="00E47FD2"/>
    <w:rsid w:val="00E500DB"/>
    <w:rsid w:val="00E50647"/>
    <w:rsid w:val="00E51B32"/>
    <w:rsid w:val="00E51F06"/>
    <w:rsid w:val="00E521B4"/>
    <w:rsid w:val="00E52869"/>
    <w:rsid w:val="00E528EC"/>
    <w:rsid w:val="00E52909"/>
    <w:rsid w:val="00E52C2D"/>
    <w:rsid w:val="00E53A14"/>
    <w:rsid w:val="00E53B90"/>
    <w:rsid w:val="00E5418B"/>
    <w:rsid w:val="00E54230"/>
    <w:rsid w:val="00E54898"/>
    <w:rsid w:val="00E551DD"/>
    <w:rsid w:val="00E55305"/>
    <w:rsid w:val="00E557EB"/>
    <w:rsid w:val="00E56125"/>
    <w:rsid w:val="00E56F5D"/>
    <w:rsid w:val="00E57AB0"/>
    <w:rsid w:val="00E57F00"/>
    <w:rsid w:val="00E57FC1"/>
    <w:rsid w:val="00E5DE65"/>
    <w:rsid w:val="00E60BE6"/>
    <w:rsid w:val="00E60F60"/>
    <w:rsid w:val="00E615C3"/>
    <w:rsid w:val="00E615F3"/>
    <w:rsid w:val="00E62A55"/>
    <w:rsid w:val="00E6376F"/>
    <w:rsid w:val="00E63A61"/>
    <w:rsid w:val="00E63CC1"/>
    <w:rsid w:val="00E63CF9"/>
    <w:rsid w:val="00E63EAE"/>
    <w:rsid w:val="00E64237"/>
    <w:rsid w:val="00E65093"/>
    <w:rsid w:val="00E657B8"/>
    <w:rsid w:val="00E65819"/>
    <w:rsid w:val="00E659E7"/>
    <w:rsid w:val="00E65A39"/>
    <w:rsid w:val="00E65B62"/>
    <w:rsid w:val="00E65DE4"/>
    <w:rsid w:val="00E679E3"/>
    <w:rsid w:val="00E67EE1"/>
    <w:rsid w:val="00E7000D"/>
    <w:rsid w:val="00E7058D"/>
    <w:rsid w:val="00E70944"/>
    <w:rsid w:val="00E709C3"/>
    <w:rsid w:val="00E709D7"/>
    <w:rsid w:val="00E7131E"/>
    <w:rsid w:val="00E71967"/>
    <w:rsid w:val="00E71E73"/>
    <w:rsid w:val="00E721A1"/>
    <w:rsid w:val="00E72866"/>
    <w:rsid w:val="00E728B4"/>
    <w:rsid w:val="00E73CB7"/>
    <w:rsid w:val="00E73DD1"/>
    <w:rsid w:val="00E73EFF"/>
    <w:rsid w:val="00E741BD"/>
    <w:rsid w:val="00E7434F"/>
    <w:rsid w:val="00E746C5"/>
    <w:rsid w:val="00E74B0E"/>
    <w:rsid w:val="00E75259"/>
    <w:rsid w:val="00E7525C"/>
    <w:rsid w:val="00E75282"/>
    <w:rsid w:val="00E7569F"/>
    <w:rsid w:val="00E75ECE"/>
    <w:rsid w:val="00E75FE0"/>
    <w:rsid w:val="00E7678D"/>
    <w:rsid w:val="00E76979"/>
    <w:rsid w:val="00E76B64"/>
    <w:rsid w:val="00E76C9F"/>
    <w:rsid w:val="00E76F64"/>
    <w:rsid w:val="00E77391"/>
    <w:rsid w:val="00E774D3"/>
    <w:rsid w:val="00E77DA6"/>
    <w:rsid w:val="00E80979"/>
    <w:rsid w:val="00E80C96"/>
    <w:rsid w:val="00E813B3"/>
    <w:rsid w:val="00E81550"/>
    <w:rsid w:val="00E81661"/>
    <w:rsid w:val="00E819E7"/>
    <w:rsid w:val="00E81D08"/>
    <w:rsid w:val="00E8279F"/>
    <w:rsid w:val="00E82F2B"/>
    <w:rsid w:val="00E83315"/>
    <w:rsid w:val="00E8373C"/>
    <w:rsid w:val="00E83A5C"/>
    <w:rsid w:val="00E84DB5"/>
    <w:rsid w:val="00E84FB3"/>
    <w:rsid w:val="00E859F6"/>
    <w:rsid w:val="00E861FA"/>
    <w:rsid w:val="00E86340"/>
    <w:rsid w:val="00E86AC2"/>
    <w:rsid w:val="00E909EA"/>
    <w:rsid w:val="00E91F54"/>
    <w:rsid w:val="00E921F9"/>
    <w:rsid w:val="00E92617"/>
    <w:rsid w:val="00E927D3"/>
    <w:rsid w:val="00E930DF"/>
    <w:rsid w:val="00E9451D"/>
    <w:rsid w:val="00E94860"/>
    <w:rsid w:val="00E94938"/>
    <w:rsid w:val="00E949B6"/>
    <w:rsid w:val="00E9523C"/>
    <w:rsid w:val="00E95412"/>
    <w:rsid w:val="00E9651D"/>
    <w:rsid w:val="00E9667D"/>
    <w:rsid w:val="00E96741"/>
    <w:rsid w:val="00E968BE"/>
    <w:rsid w:val="00E97A84"/>
    <w:rsid w:val="00E97CCE"/>
    <w:rsid w:val="00EA01E9"/>
    <w:rsid w:val="00EA0783"/>
    <w:rsid w:val="00EA0F91"/>
    <w:rsid w:val="00EA11DB"/>
    <w:rsid w:val="00EA12EB"/>
    <w:rsid w:val="00EA2134"/>
    <w:rsid w:val="00EA23A7"/>
    <w:rsid w:val="00EA267D"/>
    <w:rsid w:val="00EA2A45"/>
    <w:rsid w:val="00EA3F2C"/>
    <w:rsid w:val="00EA49AE"/>
    <w:rsid w:val="00EA51C4"/>
    <w:rsid w:val="00EA5BE0"/>
    <w:rsid w:val="00EA5FCD"/>
    <w:rsid w:val="00EA5FD7"/>
    <w:rsid w:val="00EA64C1"/>
    <w:rsid w:val="00EA67D9"/>
    <w:rsid w:val="00EA6A6B"/>
    <w:rsid w:val="00EA7096"/>
    <w:rsid w:val="00EA795A"/>
    <w:rsid w:val="00EA7977"/>
    <w:rsid w:val="00EB01C7"/>
    <w:rsid w:val="00EB06AC"/>
    <w:rsid w:val="00EB0A52"/>
    <w:rsid w:val="00EB0F6E"/>
    <w:rsid w:val="00EB17B2"/>
    <w:rsid w:val="00EB283E"/>
    <w:rsid w:val="00EB2AE7"/>
    <w:rsid w:val="00EB2C23"/>
    <w:rsid w:val="00EB396A"/>
    <w:rsid w:val="00EB3EB2"/>
    <w:rsid w:val="00EB4275"/>
    <w:rsid w:val="00EB4511"/>
    <w:rsid w:val="00EB4577"/>
    <w:rsid w:val="00EB4B16"/>
    <w:rsid w:val="00EB5F29"/>
    <w:rsid w:val="00EB5F32"/>
    <w:rsid w:val="00EB611A"/>
    <w:rsid w:val="00EB6A95"/>
    <w:rsid w:val="00EB73A1"/>
    <w:rsid w:val="00EB749F"/>
    <w:rsid w:val="00EB7836"/>
    <w:rsid w:val="00EB79DB"/>
    <w:rsid w:val="00EB7BA2"/>
    <w:rsid w:val="00EC001F"/>
    <w:rsid w:val="00EC06AC"/>
    <w:rsid w:val="00EC07B1"/>
    <w:rsid w:val="00EC0AF4"/>
    <w:rsid w:val="00EC3247"/>
    <w:rsid w:val="00EC3A1D"/>
    <w:rsid w:val="00EC3ADD"/>
    <w:rsid w:val="00EC3D3A"/>
    <w:rsid w:val="00EC3EED"/>
    <w:rsid w:val="00EC4167"/>
    <w:rsid w:val="00EC42DD"/>
    <w:rsid w:val="00EC4853"/>
    <w:rsid w:val="00EC4B3E"/>
    <w:rsid w:val="00EC5198"/>
    <w:rsid w:val="00EC58C0"/>
    <w:rsid w:val="00EC5A63"/>
    <w:rsid w:val="00EC5EA6"/>
    <w:rsid w:val="00EC682C"/>
    <w:rsid w:val="00EC697E"/>
    <w:rsid w:val="00EC6DFB"/>
    <w:rsid w:val="00EC7162"/>
    <w:rsid w:val="00EC72B6"/>
    <w:rsid w:val="00EC7954"/>
    <w:rsid w:val="00EC7BBD"/>
    <w:rsid w:val="00ED0043"/>
    <w:rsid w:val="00ED00B5"/>
    <w:rsid w:val="00ED02DE"/>
    <w:rsid w:val="00ED0644"/>
    <w:rsid w:val="00ED16D2"/>
    <w:rsid w:val="00ED1856"/>
    <w:rsid w:val="00ED1BE8"/>
    <w:rsid w:val="00ED206C"/>
    <w:rsid w:val="00ED2587"/>
    <w:rsid w:val="00ED2718"/>
    <w:rsid w:val="00ED2CF3"/>
    <w:rsid w:val="00ED309D"/>
    <w:rsid w:val="00ED38E9"/>
    <w:rsid w:val="00ED3A94"/>
    <w:rsid w:val="00ED3D96"/>
    <w:rsid w:val="00ED4586"/>
    <w:rsid w:val="00ED47FF"/>
    <w:rsid w:val="00ED5379"/>
    <w:rsid w:val="00ED5B5B"/>
    <w:rsid w:val="00ED5C1D"/>
    <w:rsid w:val="00ED6DE8"/>
    <w:rsid w:val="00ED731A"/>
    <w:rsid w:val="00EE0105"/>
    <w:rsid w:val="00EE0468"/>
    <w:rsid w:val="00EE0B97"/>
    <w:rsid w:val="00EE12F7"/>
    <w:rsid w:val="00EE1322"/>
    <w:rsid w:val="00EE1F1C"/>
    <w:rsid w:val="00EE250C"/>
    <w:rsid w:val="00EE2997"/>
    <w:rsid w:val="00EE39B7"/>
    <w:rsid w:val="00EE4C59"/>
    <w:rsid w:val="00EE5B09"/>
    <w:rsid w:val="00EE5B9B"/>
    <w:rsid w:val="00EE696E"/>
    <w:rsid w:val="00EF0B3F"/>
    <w:rsid w:val="00EF16BC"/>
    <w:rsid w:val="00EF16C4"/>
    <w:rsid w:val="00EF1F4D"/>
    <w:rsid w:val="00EF2310"/>
    <w:rsid w:val="00EF3072"/>
    <w:rsid w:val="00EF369D"/>
    <w:rsid w:val="00EF3BE3"/>
    <w:rsid w:val="00EF3C0B"/>
    <w:rsid w:val="00EF4380"/>
    <w:rsid w:val="00EF4C16"/>
    <w:rsid w:val="00EF64B2"/>
    <w:rsid w:val="00EF6ACE"/>
    <w:rsid w:val="00EF6D84"/>
    <w:rsid w:val="00EF797E"/>
    <w:rsid w:val="00EF7F1D"/>
    <w:rsid w:val="00EF7FCB"/>
    <w:rsid w:val="00F00269"/>
    <w:rsid w:val="00F00513"/>
    <w:rsid w:val="00F00B00"/>
    <w:rsid w:val="00F011A9"/>
    <w:rsid w:val="00F013E8"/>
    <w:rsid w:val="00F01687"/>
    <w:rsid w:val="00F0177C"/>
    <w:rsid w:val="00F03259"/>
    <w:rsid w:val="00F036E8"/>
    <w:rsid w:val="00F03A57"/>
    <w:rsid w:val="00F04889"/>
    <w:rsid w:val="00F048F7"/>
    <w:rsid w:val="00F04CB5"/>
    <w:rsid w:val="00F0548A"/>
    <w:rsid w:val="00F0566E"/>
    <w:rsid w:val="00F063F2"/>
    <w:rsid w:val="00F069CA"/>
    <w:rsid w:val="00F07458"/>
    <w:rsid w:val="00F077AC"/>
    <w:rsid w:val="00F1027E"/>
    <w:rsid w:val="00F103B6"/>
    <w:rsid w:val="00F10FBA"/>
    <w:rsid w:val="00F11B8B"/>
    <w:rsid w:val="00F11B99"/>
    <w:rsid w:val="00F12512"/>
    <w:rsid w:val="00F12816"/>
    <w:rsid w:val="00F14FA7"/>
    <w:rsid w:val="00F15499"/>
    <w:rsid w:val="00F15919"/>
    <w:rsid w:val="00F15E95"/>
    <w:rsid w:val="00F16050"/>
    <w:rsid w:val="00F1624F"/>
    <w:rsid w:val="00F164AC"/>
    <w:rsid w:val="00F16BCC"/>
    <w:rsid w:val="00F2004A"/>
    <w:rsid w:val="00F20D97"/>
    <w:rsid w:val="00F20E45"/>
    <w:rsid w:val="00F212FA"/>
    <w:rsid w:val="00F215D5"/>
    <w:rsid w:val="00F2192A"/>
    <w:rsid w:val="00F22328"/>
    <w:rsid w:val="00F2271A"/>
    <w:rsid w:val="00F2289B"/>
    <w:rsid w:val="00F2386E"/>
    <w:rsid w:val="00F2423D"/>
    <w:rsid w:val="00F2476E"/>
    <w:rsid w:val="00F25689"/>
    <w:rsid w:val="00F26ADA"/>
    <w:rsid w:val="00F26AF1"/>
    <w:rsid w:val="00F26D0E"/>
    <w:rsid w:val="00F26E40"/>
    <w:rsid w:val="00F27040"/>
    <w:rsid w:val="00F274ED"/>
    <w:rsid w:val="00F30760"/>
    <w:rsid w:val="00F31455"/>
    <w:rsid w:val="00F3219E"/>
    <w:rsid w:val="00F3272D"/>
    <w:rsid w:val="00F32785"/>
    <w:rsid w:val="00F33914"/>
    <w:rsid w:val="00F3447B"/>
    <w:rsid w:val="00F34626"/>
    <w:rsid w:val="00F35455"/>
    <w:rsid w:val="00F354EC"/>
    <w:rsid w:val="00F355BD"/>
    <w:rsid w:val="00F35602"/>
    <w:rsid w:val="00F35885"/>
    <w:rsid w:val="00F35A34"/>
    <w:rsid w:val="00F35F9C"/>
    <w:rsid w:val="00F360A1"/>
    <w:rsid w:val="00F363B4"/>
    <w:rsid w:val="00F367ED"/>
    <w:rsid w:val="00F36869"/>
    <w:rsid w:val="00F37367"/>
    <w:rsid w:val="00F37412"/>
    <w:rsid w:val="00F37F57"/>
    <w:rsid w:val="00F40455"/>
    <w:rsid w:val="00F40A17"/>
    <w:rsid w:val="00F40CBA"/>
    <w:rsid w:val="00F40F6D"/>
    <w:rsid w:val="00F41316"/>
    <w:rsid w:val="00F414CC"/>
    <w:rsid w:val="00F427AF"/>
    <w:rsid w:val="00F43A99"/>
    <w:rsid w:val="00F44436"/>
    <w:rsid w:val="00F4451E"/>
    <w:rsid w:val="00F44AE2"/>
    <w:rsid w:val="00F455C4"/>
    <w:rsid w:val="00F45D71"/>
    <w:rsid w:val="00F460F3"/>
    <w:rsid w:val="00F46512"/>
    <w:rsid w:val="00F466B4"/>
    <w:rsid w:val="00F46BD1"/>
    <w:rsid w:val="00F46DE5"/>
    <w:rsid w:val="00F46F09"/>
    <w:rsid w:val="00F47D41"/>
    <w:rsid w:val="00F47E07"/>
    <w:rsid w:val="00F5051D"/>
    <w:rsid w:val="00F5081E"/>
    <w:rsid w:val="00F50DEE"/>
    <w:rsid w:val="00F51352"/>
    <w:rsid w:val="00F513C1"/>
    <w:rsid w:val="00F51BB8"/>
    <w:rsid w:val="00F51E2D"/>
    <w:rsid w:val="00F51F52"/>
    <w:rsid w:val="00F5231E"/>
    <w:rsid w:val="00F52AA8"/>
    <w:rsid w:val="00F52E14"/>
    <w:rsid w:val="00F53748"/>
    <w:rsid w:val="00F53C82"/>
    <w:rsid w:val="00F53CFA"/>
    <w:rsid w:val="00F54B35"/>
    <w:rsid w:val="00F557F3"/>
    <w:rsid w:val="00F559F2"/>
    <w:rsid w:val="00F571C5"/>
    <w:rsid w:val="00F607F1"/>
    <w:rsid w:val="00F60E66"/>
    <w:rsid w:val="00F61088"/>
    <w:rsid w:val="00F6194A"/>
    <w:rsid w:val="00F620D7"/>
    <w:rsid w:val="00F6210C"/>
    <w:rsid w:val="00F62579"/>
    <w:rsid w:val="00F63511"/>
    <w:rsid w:val="00F636B4"/>
    <w:rsid w:val="00F63A39"/>
    <w:rsid w:val="00F6425A"/>
    <w:rsid w:val="00F64C62"/>
    <w:rsid w:val="00F64CD4"/>
    <w:rsid w:val="00F64FF1"/>
    <w:rsid w:val="00F6500D"/>
    <w:rsid w:val="00F65277"/>
    <w:rsid w:val="00F65A68"/>
    <w:rsid w:val="00F65EAA"/>
    <w:rsid w:val="00F661D1"/>
    <w:rsid w:val="00F662ED"/>
    <w:rsid w:val="00F669BB"/>
    <w:rsid w:val="00F67670"/>
    <w:rsid w:val="00F67C22"/>
    <w:rsid w:val="00F7001C"/>
    <w:rsid w:val="00F701F9"/>
    <w:rsid w:val="00F712CB"/>
    <w:rsid w:val="00F716A1"/>
    <w:rsid w:val="00F717FD"/>
    <w:rsid w:val="00F71A10"/>
    <w:rsid w:val="00F71A28"/>
    <w:rsid w:val="00F71B6C"/>
    <w:rsid w:val="00F71B7F"/>
    <w:rsid w:val="00F71EF9"/>
    <w:rsid w:val="00F7380E"/>
    <w:rsid w:val="00F747CE"/>
    <w:rsid w:val="00F75AE8"/>
    <w:rsid w:val="00F76892"/>
    <w:rsid w:val="00F76B3D"/>
    <w:rsid w:val="00F7721E"/>
    <w:rsid w:val="00F77243"/>
    <w:rsid w:val="00F803E5"/>
    <w:rsid w:val="00F80679"/>
    <w:rsid w:val="00F815D1"/>
    <w:rsid w:val="00F82337"/>
    <w:rsid w:val="00F823DE"/>
    <w:rsid w:val="00F828CC"/>
    <w:rsid w:val="00F82900"/>
    <w:rsid w:val="00F82A26"/>
    <w:rsid w:val="00F836FE"/>
    <w:rsid w:val="00F83A0B"/>
    <w:rsid w:val="00F83A7C"/>
    <w:rsid w:val="00F83B80"/>
    <w:rsid w:val="00F84241"/>
    <w:rsid w:val="00F845D2"/>
    <w:rsid w:val="00F84695"/>
    <w:rsid w:val="00F84E80"/>
    <w:rsid w:val="00F85072"/>
    <w:rsid w:val="00F853FA"/>
    <w:rsid w:val="00F856CF"/>
    <w:rsid w:val="00F85705"/>
    <w:rsid w:val="00F85C79"/>
    <w:rsid w:val="00F86298"/>
    <w:rsid w:val="00F86A64"/>
    <w:rsid w:val="00F86DAC"/>
    <w:rsid w:val="00F87045"/>
    <w:rsid w:val="00F874EB"/>
    <w:rsid w:val="00F90696"/>
    <w:rsid w:val="00F9075D"/>
    <w:rsid w:val="00F909FB"/>
    <w:rsid w:val="00F913FF"/>
    <w:rsid w:val="00F9261A"/>
    <w:rsid w:val="00F92642"/>
    <w:rsid w:val="00F933EC"/>
    <w:rsid w:val="00F93524"/>
    <w:rsid w:val="00F935DE"/>
    <w:rsid w:val="00F93908"/>
    <w:rsid w:val="00F93AB8"/>
    <w:rsid w:val="00F94718"/>
    <w:rsid w:val="00F94A22"/>
    <w:rsid w:val="00F94EE0"/>
    <w:rsid w:val="00F956B6"/>
    <w:rsid w:val="00F9603C"/>
    <w:rsid w:val="00F96586"/>
    <w:rsid w:val="00F9746C"/>
    <w:rsid w:val="00F9783B"/>
    <w:rsid w:val="00FA0546"/>
    <w:rsid w:val="00FA060A"/>
    <w:rsid w:val="00FA070B"/>
    <w:rsid w:val="00FA082B"/>
    <w:rsid w:val="00FA0E3B"/>
    <w:rsid w:val="00FA1BF0"/>
    <w:rsid w:val="00FA1C94"/>
    <w:rsid w:val="00FA234B"/>
    <w:rsid w:val="00FA3418"/>
    <w:rsid w:val="00FA36D8"/>
    <w:rsid w:val="00FA39DA"/>
    <w:rsid w:val="00FA3E2F"/>
    <w:rsid w:val="00FA4A61"/>
    <w:rsid w:val="00FA52F2"/>
    <w:rsid w:val="00FA55D8"/>
    <w:rsid w:val="00FA6334"/>
    <w:rsid w:val="00FA6D70"/>
    <w:rsid w:val="00FA707D"/>
    <w:rsid w:val="00FA748C"/>
    <w:rsid w:val="00FA780E"/>
    <w:rsid w:val="00FA7A63"/>
    <w:rsid w:val="00FA7B2F"/>
    <w:rsid w:val="00FB0AD0"/>
    <w:rsid w:val="00FB0D3C"/>
    <w:rsid w:val="00FB14A8"/>
    <w:rsid w:val="00FB159F"/>
    <w:rsid w:val="00FB15CC"/>
    <w:rsid w:val="00FB1AF8"/>
    <w:rsid w:val="00FB2288"/>
    <w:rsid w:val="00FB28B7"/>
    <w:rsid w:val="00FB2EE0"/>
    <w:rsid w:val="00FB2EEF"/>
    <w:rsid w:val="00FB3225"/>
    <w:rsid w:val="00FB3270"/>
    <w:rsid w:val="00FB3905"/>
    <w:rsid w:val="00FB3B7F"/>
    <w:rsid w:val="00FB3D79"/>
    <w:rsid w:val="00FB49CF"/>
    <w:rsid w:val="00FB4CA1"/>
    <w:rsid w:val="00FB52D7"/>
    <w:rsid w:val="00FB532B"/>
    <w:rsid w:val="00FB53E4"/>
    <w:rsid w:val="00FB6A6E"/>
    <w:rsid w:val="00FB6B5D"/>
    <w:rsid w:val="00FC0097"/>
    <w:rsid w:val="00FC0A6C"/>
    <w:rsid w:val="00FC0BC4"/>
    <w:rsid w:val="00FC14E7"/>
    <w:rsid w:val="00FC1F0A"/>
    <w:rsid w:val="00FC2043"/>
    <w:rsid w:val="00FC234B"/>
    <w:rsid w:val="00FC3007"/>
    <w:rsid w:val="00FC3111"/>
    <w:rsid w:val="00FC31D2"/>
    <w:rsid w:val="00FC323B"/>
    <w:rsid w:val="00FC4248"/>
    <w:rsid w:val="00FC496B"/>
    <w:rsid w:val="00FC4CA3"/>
    <w:rsid w:val="00FC54B9"/>
    <w:rsid w:val="00FC5698"/>
    <w:rsid w:val="00FC5717"/>
    <w:rsid w:val="00FC57A3"/>
    <w:rsid w:val="00FC57BA"/>
    <w:rsid w:val="00FC5B05"/>
    <w:rsid w:val="00FC5B50"/>
    <w:rsid w:val="00FC5CD4"/>
    <w:rsid w:val="00FC654A"/>
    <w:rsid w:val="00FC6902"/>
    <w:rsid w:val="00FC6A63"/>
    <w:rsid w:val="00FC6B4A"/>
    <w:rsid w:val="00FC7217"/>
    <w:rsid w:val="00FC730E"/>
    <w:rsid w:val="00FD022C"/>
    <w:rsid w:val="00FD0B62"/>
    <w:rsid w:val="00FD1057"/>
    <w:rsid w:val="00FD10E7"/>
    <w:rsid w:val="00FD1416"/>
    <w:rsid w:val="00FD1685"/>
    <w:rsid w:val="00FD1A0F"/>
    <w:rsid w:val="00FD1ADE"/>
    <w:rsid w:val="00FD1B57"/>
    <w:rsid w:val="00FD24BD"/>
    <w:rsid w:val="00FD2AF3"/>
    <w:rsid w:val="00FD2FB5"/>
    <w:rsid w:val="00FD33DA"/>
    <w:rsid w:val="00FD3870"/>
    <w:rsid w:val="00FD4230"/>
    <w:rsid w:val="00FD4444"/>
    <w:rsid w:val="00FD44AC"/>
    <w:rsid w:val="00FD4926"/>
    <w:rsid w:val="00FD6057"/>
    <w:rsid w:val="00FD6153"/>
    <w:rsid w:val="00FD6C44"/>
    <w:rsid w:val="00FD6E66"/>
    <w:rsid w:val="00FD6F37"/>
    <w:rsid w:val="00FD6F5E"/>
    <w:rsid w:val="00FD79D7"/>
    <w:rsid w:val="00FD7E44"/>
    <w:rsid w:val="00FE109B"/>
    <w:rsid w:val="00FE18DE"/>
    <w:rsid w:val="00FE1BA2"/>
    <w:rsid w:val="00FE26A1"/>
    <w:rsid w:val="00FE28E2"/>
    <w:rsid w:val="00FE2F51"/>
    <w:rsid w:val="00FE2F64"/>
    <w:rsid w:val="00FE33CE"/>
    <w:rsid w:val="00FE3C06"/>
    <w:rsid w:val="00FE42DA"/>
    <w:rsid w:val="00FE470B"/>
    <w:rsid w:val="00FE4807"/>
    <w:rsid w:val="00FE564F"/>
    <w:rsid w:val="00FE579C"/>
    <w:rsid w:val="00FE5C7E"/>
    <w:rsid w:val="00FE7F73"/>
    <w:rsid w:val="00FF04A3"/>
    <w:rsid w:val="00FF05CC"/>
    <w:rsid w:val="00FF0C60"/>
    <w:rsid w:val="00FF0FDE"/>
    <w:rsid w:val="00FF0FF0"/>
    <w:rsid w:val="00FF1845"/>
    <w:rsid w:val="00FF4DC4"/>
    <w:rsid w:val="00FF5D1F"/>
    <w:rsid w:val="00FF5F08"/>
    <w:rsid w:val="00FF6175"/>
    <w:rsid w:val="00FF63E0"/>
    <w:rsid w:val="00FF6668"/>
    <w:rsid w:val="00FF7D3F"/>
    <w:rsid w:val="01004D38"/>
    <w:rsid w:val="01061D81"/>
    <w:rsid w:val="011540E9"/>
    <w:rsid w:val="01298C55"/>
    <w:rsid w:val="0140A44F"/>
    <w:rsid w:val="014D2073"/>
    <w:rsid w:val="01608F5C"/>
    <w:rsid w:val="016E81D3"/>
    <w:rsid w:val="01743ED8"/>
    <w:rsid w:val="0198FC48"/>
    <w:rsid w:val="01A73D89"/>
    <w:rsid w:val="01B4025A"/>
    <w:rsid w:val="01C5CBBA"/>
    <w:rsid w:val="01D2D89C"/>
    <w:rsid w:val="01D92211"/>
    <w:rsid w:val="01DFD14F"/>
    <w:rsid w:val="01E13CA9"/>
    <w:rsid w:val="01EC3FF8"/>
    <w:rsid w:val="01F4DD9C"/>
    <w:rsid w:val="020375F3"/>
    <w:rsid w:val="02072F2D"/>
    <w:rsid w:val="02197DE8"/>
    <w:rsid w:val="02284801"/>
    <w:rsid w:val="02297E1A"/>
    <w:rsid w:val="02317F87"/>
    <w:rsid w:val="02452326"/>
    <w:rsid w:val="0255F8A0"/>
    <w:rsid w:val="02591FFF"/>
    <w:rsid w:val="025DB18E"/>
    <w:rsid w:val="026BD494"/>
    <w:rsid w:val="0274FBCE"/>
    <w:rsid w:val="027E8F43"/>
    <w:rsid w:val="027EB4B1"/>
    <w:rsid w:val="029250C3"/>
    <w:rsid w:val="029DB760"/>
    <w:rsid w:val="029E14E5"/>
    <w:rsid w:val="02A102B9"/>
    <w:rsid w:val="02AB1A47"/>
    <w:rsid w:val="02AE43B6"/>
    <w:rsid w:val="02B96642"/>
    <w:rsid w:val="02C06BAB"/>
    <w:rsid w:val="02C3CA46"/>
    <w:rsid w:val="02D2F3A0"/>
    <w:rsid w:val="02EC1398"/>
    <w:rsid w:val="02F082DA"/>
    <w:rsid w:val="02F7FE28"/>
    <w:rsid w:val="02FD8C6C"/>
    <w:rsid w:val="0315FCF0"/>
    <w:rsid w:val="03175435"/>
    <w:rsid w:val="0326FBD5"/>
    <w:rsid w:val="0330E14F"/>
    <w:rsid w:val="0347CD8B"/>
    <w:rsid w:val="034F8011"/>
    <w:rsid w:val="0353D50B"/>
    <w:rsid w:val="038084ED"/>
    <w:rsid w:val="03931EA9"/>
    <w:rsid w:val="0397270C"/>
    <w:rsid w:val="039E8DFC"/>
    <w:rsid w:val="03A0EE50"/>
    <w:rsid w:val="03A58365"/>
    <w:rsid w:val="03B484AE"/>
    <w:rsid w:val="03C8F419"/>
    <w:rsid w:val="03D78EA1"/>
    <w:rsid w:val="03DF765F"/>
    <w:rsid w:val="03F9B74A"/>
    <w:rsid w:val="03F9BA62"/>
    <w:rsid w:val="03FEEE4B"/>
    <w:rsid w:val="0401F783"/>
    <w:rsid w:val="0415ACCA"/>
    <w:rsid w:val="0430C44E"/>
    <w:rsid w:val="043D5BA7"/>
    <w:rsid w:val="04413744"/>
    <w:rsid w:val="04416E99"/>
    <w:rsid w:val="04419F92"/>
    <w:rsid w:val="046526F1"/>
    <w:rsid w:val="04788C24"/>
    <w:rsid w:val="047A99B2"/>
    <w:rsid w:val="047B0CF0"/>
    <w:rsid w:val="0484FD7C"/>
    <w:rsid w:val="048D10E9"/>
    <w:rsid w:val="048FA5DF"/>
    <w:rsid w:val="04B687B0"/>
    <w:rsid w:val="04C0B369"/>
    <w:rsid w:val="04DF01DD"/>
    <w:rsid w:val="04E2BEA5"/>
    <w:rsid w:val="04EDACA4"/>
    <w:rsid w:val="04EFB8F3"/>
    <w:rsid w:val="050FC11E"/>
    <w:rsid w:val="051385CA"/>
    <w:rsid w:val="0518BC7B"/>
    <w:rsid w:val="05251641"/>
    <w:rsid w:val="0526E295"/>
    <w:rsid w:val="0539EAE5"/>
    <w:rsid w:val="05433981"/>
    <w:rsid w:val="0543484B"/>
    <w:rsid w:val="0549CD01"/>
    <w:rsid w:val="055B5FF6"/>
    <w:rsid w:val="0564724D"/>
    <w:rsid w:val="0569B69B"/>
    <w:rsid w:val="0583FE6F"/>
    <w:rsid w:val="058A3601"/>
    <w:rsid w:val="058AA44F"/>
    <w:rsid w:val="058B7956"/>
    <w:rsid w:val="0595C8FE"/>
    <w:rsid w:val="059FD5C0"/>
    <w:rsid w:val="05B9B22D"/>
    <w:rsid w:val="05C0BF3B"/>
    <w:rsid w:val="05CAE668"/>
    <w:rsid w:val="05CDDFA3"/>
    <w:rsid w:val="05E0805D"/>
    <w:rsid w:val="060449F9"/>
    <w:rsid w:val="060E6EC1"/>
    <w:rsid w:val="061DD8B0"/>
    <w:rsid w:val="06200C4A"/>
    <w:rsid w:val="06224EFE"/>
    <w:rsid w:val="06388BEB"/>
    <w:rsid w:val="063B5388"/>
    <w:rsid w:val="064D619D"/>
    <w:rsid w:val="06507450"/>
    <w:rsid w:val="06590209"/>
    <w:rsid w:val="0659AFB2"/>
    <w:rsid w:val="06639941"/>
    <w:rsid w:val="0667B979"/>
    <w:rsid w:val="06836919"/>
    <w:rsid w:val="06860B50"/>
    <w:rsid w:val="0693F618"/>
    <w:rsid w:val="06955B34"/>
    <w:rsid w:val="06AE7556"/>
    <w:rsid w:val="06BDF3F6"/>
    <w:rsid w:val="06D47DDB"/>
    <w:rsid w:val="06DE3AD7"/>
    <w:rsid w:val="06F0882F"/>
    <w:rsid w:val="06F4E9EB"/>
    <w:rsid w:val="070288F0"/>
    <w:rsid w:val="0704EF53"/>
    <w:rsid w:val="0706560B"/>
    <w:rsid w:val="072E6235"/>
    <w:rsid w:val="074BCC65"/>
    <w:rsid w:val="074CDD8C"/>
    <w:rsid w:val="0750CBCB"/>
    <w:rsid w:val="0752DBD2"/>
    <w:rsid w:val="075E777E"/>
    <w:rsid w:val="0761F865"/>
    <w:rsid w:val="076EB726"/>
    <w:rsid w:val="07793D22"/>
    <w:rsid w:val="077BFFB5"/>
    <w:rsid w:val="07946507"/>
    <w:rsid w:val="079617C5"/>
    <w:rsid w:val="07A0D612"/>
    <w:rsid w:val="07AC9C67"/>
    <w:rsid w:val="07B78CAC"/>
    <w:rsid w:val="07E09847"/>
    <w:rsid w:val="07EA675B"/>
    <w:rsid w:val="07F16A51"/>
    <w:rsid w:val="07F85620"/>
    <w:rsid w:val="07FB251C"/>
    <w:rsid w:val="0803FE27"/>
    <w:rsid w:val="0805B29B"/>
    <w:rsid w:val="080969AB"/>
    <w:rsid w:val="080FCEEE"/>
    <w:rsid w:val="0822DBB9"/>
    <w:rsid w:val="0829DA1D"/>
    <w:rsid w:val="083396FD"/>
    <w:rsid w:val="083C6A1E"/>
    <w:rsid w:val="0843FC6F"/>
    <w:rsid w:val="08447DCB"/>
    <w:rsid w:val="085A17A5"/>
    <w:rsid w:val="0870FE5D"/>
    <w:rsid w:val="08806CB9"/>
    <w:rsid w:val="088156AA"/>
    <w:rsid w:val="089E2FDC"/>
    <w:rsid w:val="08B32655"/>
    <w:rsid w:val="08B899CA"/>
    <w:rsid w:val="08C93139"/>
    <w:rsid w:val="08D20CD2"/>
    <w:rsid w:val="08E46AB0"/>
    <w:rsid w:val="08E4F66A"/>
    <w:rsid w:val="08E62E23"/>
    <w:rsid w:val="08F6DB98"/>
    <w:rsid w:val="08FA192F"/>
    <w:rsid w:val="09015631"/>
    <w:rsid w:val="0909F441"/>
    <w:rsid w:val="090C0166"/>
    <w:rsid w:val="092B76CA"/>
    <w:rsid w:val="0931AFE6"/>
    <w:rsid w:val="0940364A"/>
    <w:rsid w:val="094C09BB"/>
    <w:rsid w:val="094DF91E"/>
    <w:rsid w:val="0958A67B"/>
    <w:rsid w:val="0973A269"/>
    <w:rsid w:val="09797228"/>
    <w:rsid w:val="09A0317A"/>
    <w:rsid w:val="09A12E48"/>
    <w:rsid w:val="09A34FEE"/>
    <w:rsid w:val="09A795A4"/>
    <w:rsid w:val="09B43010"/>
    <w:rsid w:val="09B9A0B3"/>
    <w:rsid w:val="09B9B51E"/>
    <w:rsid w:val="09BAADD5"/>
    <w:rsid w:val="09D2B1B4"/>
    <w:rsid w:val="09DDD32B"/>
    <w:rsid w:val="09E0E414"/>
    <w:rsid w:val="09E5DFAE"/>
    <w:rsid w:val="09ECEBF8"/>
    <w:rsid w:val="09EDF7D6"/>
    <w:rsid w:val="09FAF489"/>
    <w:rsid w:val="0A2C5EEE"/>
    <w:rsid w:val="0A347401"/>
    <w:rsid w:val="0A3C28F0"/>
    <w:rsid w:val="0A5D9096"/>
    <w:rsid w:val="0A69D6EB"/>
    <w:rsid w:val="0A8C364F"/>
    <w:rsid w:val="0A950C06"/>
    <w:rsid w:val="0AB2DA11"/>
    <w:rsid w:val="0ACA4B7B"/>
    <w:rsid w:val="0AD231A9"/>
    <w:rsid w:val="0AD8B33A"/>
    <w:rsid w:val="0AE6FAFF"/>
    <w:rsid w:val="0AEEA865"/>
    <w:rsid w:val="0AF9ED7C"/>
    <w:rsid w:val="0B14A876"/>
    <w:rsid w:val="0B19961F"/>
    <w:rsid w:val="0B20FC67"/>
    <w:rsid w:val="0B22DBDF"/>
    <w:rsid w:val="0B348FD2"/>
    <w:rsid w:val="0B3AF1F4"/>
    <w:rsid w:val="0B3F4E21"/>
    <w:rsid w:val="0B70BFF5"/>
    <w:rsid w:val="0B80A7A8"/>
    <w:rsid w:val="0B878BC2"/>
    <w:rsid w:val="0B91944B"/>
    <w:rsid w:val="0B95608F"/>
    <w:rsid w:val="0B995977"/>
    <w:rsid w:val="0BC5219E"/>
    <w:rsid w:val="0BD1A2D2"/>
    <w:rsid w:val="0BE6295E"/>
    <w:rsid w:val="0BE7B6C8"/>
    <w:rsid w:val="0BF028BF"/>
    <w:rsid w:val="0BF86263"/>
    <w:rsid w:val="0BFD7BF1"/>
    <w:rsid w:val="0C29D81E"/>
    <w:rsid w:val="0C3C2938"/>
    <w:rsid w:val="0C3EA4B8"/>
    <w:rsid w:val="0C408D7A"/>
    <w:rsid w:val="0C41DEF7"/>
    <w:rsid w:val="0C43C2B4"/>
    <w:rsid w:val="0C551384"/>
    <w:rsid w:val="0C5AA7B0"/>
    <w:rsid w:val="0C5DC33D"/>
    <w:rsid w:val="0C67AED7"/>
    <w:rsid w:val="0C7281C9"/>
    <w:rsid w:val="0C9E4040"/>
    <w:rsid w:val="0CA370C2"/>
    <w:rsid w:val="0CA40410"/>
    <w:rsid w:val="0CC989E2"/>
    <w:rsid w:val="0D0D0A97"/>
    <w:rsid w:val="0D397DC4"/>
    <w:rsid w:val="0D3C301B"/>
    <w:rsid w:val="0D4EF790"/>
    <w:rsid w:val="0D665C8B"/>
    <w:rsid w:val="0D960E55"/>
    <w:rsid w:val="0D9CF227"/>
    <w:rsid w:val="0DAECB38"/>
    <w:rsid w:val="0DDD3622"/>
    <w:rsid w:val="0DE037A7"/>
    <w:rsid w:val="0DE909D5"/>
    <w:rsid w:val="0DF0711E"/>
    <w:rsid w:val="0DF3E58E"/>
    <w:rsid w:val="0DF871E5"/>
    <w:rsid w:val="0E149A28"/>
    <w:rsid w:val="0E18E138"/>
    <w:rsid w:val="0E3B7BE5"/>
    <w:rsid w:val="0E429A50"/>
    <w:rsid w:val="0E5F5852"/>
    <w:rsid w:val="0E5FC34B"/>
    <w:rsid w:val="0E7C85E8"/>
    <w:rsid w:val="0E816AAF"/>
    <w:rsid w:val="0E84CEB9"/>
    <w:rsid w:val="0E867D82"/>
    <w:rsid w:val="0E95382B"/>
    <w:rsid w:val="0E986EF0"/>
    <w:rsid w:val="0EB28FA7"/>
    <w:rsid w:val="0EBCC429"/>
    <w:rsid w:val="0EC64E8D"/>
    <w:rsid w:val="0ED5DA12"/>
    <w:rsid w:val="0EE419CA"/>
    <w:rsid w:val="0EE8811C"/>
    <w:rsid w:val="0F005728"/>
    <w:rsid w:val="0F0F8A26"/>
    <w:rsid w:val="0F1619CB"/>
    <w:rsid w:val="0F272DAB"/>
    <w:rsid w:val="0F2DE23F"/>
    <w:rsid w:val="0F42F007"/>
    <w:rsid w:val="0F54B8DB"/>
    <w:rsid w:val="0F68FAD3"/>
    <w:rsid w:val="0F6EBC00"/>
    <w:rsid w:val="0F724718"/>
    <w:rsid w:val="0F7BDE45"/>
    <w:rsid w:val="0F8103B7"/>
    <w:rsid w:val="0F820EF0"/>
    <w:rsid w:val="0F95F94E"/>
    <w:rsid w:val="0F98C206"/>
    <w:rsid w:val="0FB7525C"/>
    <w:rsid w:val="0FB96F8A"/>
    <w:rsid w:val="0FC00FF7"/>
    <w:rsid w:val="0FC6D6C5"/>
    <w:rsid w:val="0FCC3B7D"/>
    <w:rsid w:val="0FD9582C"/>
    <w:rsid w:val="0FF00F61"/>
    <w:rsid w:val="0FFB3EEA"/>
    <w:rsid w:val="1007380A"/>
    <w:rsid w:val="10085F6B"/>
    <w:rsid w:val="1027481B"/>
    <w:rsid w:val="1031AF51"/>
    <w:rsid w:val="103AC78A"/>
    <w:rsid w:val="106EEFC3"/>
    <w:rsid w:val="1073AD9B"/>
    <w:rsid w:val="10741E35"/>
    <w:rsid w:val="10748B15"/>
    <w:rsid w:val="10784E12"/>
    <w:rsid w:val="10882F4B"/>
    <w:rsid w:val="10949CEB"/>
    <w:rsid w:val="10A235EB"/>
    <w:rsid w:val="10C00169"/>
    <w:rsid w:val="10CACEF5"/>
    <w:rsid w:val="10D00FB7"/>
    <w:rsid w:val="10D5331A"/>
    <w:rsid w:val="10E8694E"/>
    <w:rsid w:val="10E9E067"/>
    <w:rsid w:val="10F70DE1"/>
    <w:rsid w:val="10F9474A"/>
    <w:rsid w:val="10FA06BE"/>
    <w:rsid w:val="1112EBBA"/>
    <w:rsid w:val="1136A8BA"/>
    <w:rsid w:val="11406B83"/>
    <w:rsid w:val="114EBDBF"/>
    <w:rsid w:val="115939B9"/>
    <w:rsid w:val="115A2C00"/>
    <w:rsid w:val="115E2E73"/>
    <w:rsid w:val="11607D97"/>
    <w:rsid w:val="116EBFA5"/>
    <w:rsid w:val="119FEFA8"/>
    <w:rsid w:val="11A84812"/>
    <w:rsid w:val="11AAB4BC"/>
    <w:rsid w:val="11BCE07F"/>
    <w:rsid w:val="11CB5231"/>
    <w:rsid w:val="11CCD84E"/>
    <w:rsid w:val="11DAE495"/>
    <w:rsid w:val="11EAF2BA"/>
    <w:rsid w:val="1207252B"/>
    <w:rsid w:val="1225DCC7"/>
    <w:rsid w:val="1233B1E1"/>
    <w:rsid w:val="12362E78"/>
    <w:rsid w:val="123C952C"/>
    <w:rsid w:val="124623EE"/>
    <w:rsid w:val="124C168B"/>
    <w:rsid w:val="1253BD00"/>
    <w:rsid w:val="12772A58"/>
    <w:rsid w:val="12779C31"/>
    <w:rsid w:val="1277B3B5"/>
    <w:rsid w:val="127A0BFE"/>
    <w:rsid w:val="12863BF2"/>
    <w:rsid w:val="1287B726"/>
    <w:rsid w:val="1290307F"/>
    <w:rsid w:val="1295CFF5"/>
    <w:rsid w:val="129BE9D2"/>
    <w:rsid w:val="12A392CC"/>
    <w:rsid w:val="12C1C55E"/>
    <w:rsid w:val="12C3019D"/>
    <w:rsid w:val="12E67955"/>
    <w:rsid w:val="12FA2925"/>
    <w:rsid w:val="131AF19E"/>
    <w:rsid w:val="131CBBD4"/>
    <w:rsid w:val="1321A0E7"/>
    <w:rsid w:val="1327EF18"/>
    <w:rsid w:val="132C9C94"/>
    <w:rsid w:val="133415B2"/>
    <w:rsid w:val="1344D8AD"/>
    <w:rsid w:val="13501FB4"/>
    <w:rsid w:val="1357A777"/>
    <w:rsid w:val="135A12C5"/>
    <w:rsid w:val="1372F9E5"/>
    <w:rsid w:val="13740DA1"/>
    <w:rsid w:val="137DF88F"/>
    <w:rsid w:val="13875E78"/>
    <w:rsid w:val="139B0795"/>
    <w:rsid w:val="139C5788"/>
    <w:rsid w:val="13B12A6B"/>
    <w:rsid w:val="13B148FF"/>
    <w:rsid w:val="13B5336E"/>
    <w:rsid w:val="13BA2E85"/>
    <w:rsid w:val="13BEBD0A"/>
    <w:rsid w:val="13D308FE"/>
    <w:rsid w:val="13F60C22"/>
    <w:rsid w:val="13FA4A6E"/>
    <w:rsid w:val="140121B7"/>
    <w:rsid w:val="1411A452"/>
    <w:rsid w:val="1416EBC0"/>
    <w:rsid w:val="144C5943"/>
    <w:rsid w:val="14889FDF"/>
    <w:rsid w:val="14985959"/>
    <w:rsid w:val="1498E9D0"/>
    <w:rsid w:val="149F456A"/>
    <w:rsid w:val="14A10D82"/>
    <w:rsid w:val="14A6B1AF"/>
    <w:rsid w:val="14ACC0B7"/>
    <w:rsid w:val="14AD3197"/>
    <w:rsid w:val="14B05499"/>
    <w:rsid w:val="14BB5513"/>
    <w:rsid w:val="14BBC57B"/>
    <w:rsid w:val="14C21EA6"/>
    <w:rsid w:val="14C6E034"/>
    <w:rsid w:val="14D2DAF4"/>
    <w:rsid w:val="14F8B60B"/>
    <w:rsid w:val="150A24F6"/>
    <w:rsid w:val="15102D4A"/>
    <w:rsid w:val="1511496C"/>
    <w:rsid w:val="151EE821"/>
    <w:rsid w:val="1539EB7A"/>
    <w:rsid w:val="15453427"/>
    <w:rsid w:val="15456360"/>
    <w:rsid w:val="154D34B9"/>
    <w:rsid w:val="155495D0"/>
    <w:rsid w:val="15586A09"/>
    <w:rsid w:val="1572F20E"/>
    <w:rsid w:val="15761B37"/>
    <w:rsid w:val="157732F8"/>
    <w:rsid w:val="158996AF"/>
    <w:rsid w:val="158ABC46"/>
    <w:rsid w:val="1594FBF9"/>
    <w:rsid w:val="15974537"/>
    <w:rsid w:val="159A4531"/>
    <w:rsid w:val="159B1490"/>
    <w:rsid w:val="15A02CCF"/>
    <w:rsid w:val="15D2AE87"/>
    <w:rsid w:val="15DD369A"/>
    <w:rsid w:val="15E2F8A1"/>
    <w:rsid w:val="16082860"/>
    <w:rsid w:val="16092543"/>
    <w:rsid w:val="16110AC2"/>
    <w:rsid w:val="161D375D"/>
    <w:rsid w:val="1620B2B8"/>
    <w:rsid w:val="162CA773"/>
    <w:rsid w:val="1642D9FF"/>
    <w:rsid w:val="164595E6"/>
    <w:rsid w:val="165002B7"/>
    <w:rsid w:val="166C6C9C"/>
    <w:rsid w:val="168CB421"/>
    <w:rsid w:val="16968F59"/>
    <w:rsid w:val="169AD262"/>
    <w:rsid w:val="16A1E914"/>
    <w:rsid w:val="16C82569"/>
    <w:rsid w:val="16D52014"/>
    <w:rsid w:val="17061EB6"/>
    <w:rsid w:val="1712AD8F"/>
    <w:rsid w:val="1725394A"/>
    <w:rsid w:val="1725C032"/>
    <w:rsid w:val="1731BFE1"/>
    <w:rsid w:val="175EAC48"/>
    <w:rsid w:val="175F5F31"/>
    <w:rsid w:val="1775E773"/>
    <w:rsid w:val="17B50D59"/>
    <w:rsid w:val="17BB5DC4"/>
    <w:rsid w:val="17C5852F"/>
    <w:rsid w:val="17CD0F37"/>
    <w:rsid w:val="17DCBD26"/>
    <w:rsid w:val="17DD76C0"/>
    <w:rsid w:val="17F55D1D"/>
    <w:rsid w:val="17F7F9C9"/>
    <w:rsid w:val="180265A8"/>
    <w:rsid w:val="180579FF"/>
    <w:rsid w:val="180961B7"/>
    <w:rsid w:val="182521E5"/>
    <w:rsid w:val="1834A5F9"/>
    <w:rsid w:val="1837F958"/>
    <w:rsid w:val="1842C340"/>
    <w:rsid w:val="185B0291"/>
    <w:rsid w:val="185DF66C"/>
    <w:rsid w:val="186D8319"/>
    <w:rsid w:val="1888989C"/>
    <w:rsid w:val="18DE56A5"/>
    <w:rsid w:val="1912DAA7"/>
    <w:rsid w:val="1934FB3C"/>
    <w:rsid w:val="193AF941"/>
    <w:rsid w:val="194F6D14"/>
    <w:rsid w:val="194F84B8"/>
    <w:rsid w:val="196AC4AE"/>
    <w:rsid w:val="196B7303"/>
    <w:rsid w:val="196DDF52"/>
    <w:rsid w:val="1978A33D"/>
    <w:rsid w:val="197AADAF"/>
    <w:rsid w:val="1988F5B2"/>
    <w:rsid w:val="19985724"/>
    <w:rsid w:val="199FE7F2"/>
    <w:rsid w:val="19A51387"/>
    <w:rsid w:val="19AAABB8"/>
    <w:rsid w:val="19BDB795"/>
    <w:rsid w:val="19BDF38B"/>
    <w:rsid w:val="19CADFE9"/>
    <w:rsid w:val="19D1A4E8"/>
    <w:rsid w:val="19D4C4FE"/>
    <w:rsid w:val="19E3873B"/>
    <w:rsid w:val="19F8DD70"/>
    <w:rsid w:val="19FE6442"/>
    <w:rsid w:val="1A06CDC0"/>
    <w:rsid w:val="1A1AD966"/>
    <w:rsid w:val="1A317DAF"/>
    <w:rsid w:val="1A44E29E"/>
    <w:rsid w:val="1A4F8EA2"/>
    <w:rsid w:val="1A56E5AC"/>
    <w:rsid w:val="1A6F2DC9"/>
    <w:rsid w:val="1A7C123A"/>
    <w:rsid w:val="1A7E9A4D"/>
    <w:rsid w:val="1A8BBC9A"/>
    <w:rsid w:val="1ABE592A"/>
    <w:rsid w:val="1AC3A583"/>
    <w:rsid w:val="1ACDACD5"/>
    <w:rsid w:val="1AD0B239"/>
    <w:rsid w:val="1ADB156A"/>
    <w:rsid w:val="1ADC57CB"/>
    <w:rsid w:val="1B087583"/>
    <w:rsid w:val="1B0B644F"/>
    <w:rsid w:val="1B2A882E"/>
    <w:rsid w:val="1B37F4BF"/>
    <w:rsid w:val="1B39FB7F"/>
    <w:rsid w:val="1B4031AF"/>
    <w:rsid w:val="1B494F97"/>
    <w:rsid w:val="1B495164"/>
    <w:rsid w:val="1B8667FA"/>
    <w:rsid w:val="1B91C539"/>
    <w:rsid w:val="1B93B37A"/>
    <w:rsid w:val="1B95A910"/>
    <w:rsid w:val="1B985C24"/>
    <w:rsid w:val="1BBFFC26"/>
    <w:rsid w:val="1BC9FDD2"/>
    <w:rsid w:val="1BE57FB5"/>
    <w:rsid w:val="1BE59EB8"/>
    <w:rsid w:val="1BE6356F"/>
    <w:rsid w:val="1BFDAE6A"/>
    <w:rsid w:val="1C0FF42A"/>
    <w:rsid w:val="1C12852C"/>
    <w:rsid w:val="1C21CCC1"/>
    <w:rsid w:val="1C26AD47"/>
    <w:rsid w:val="1C292ACA"/>
    <w:rsid w:val="1C2AD806"/>
    <w:rsid w:val="1C2AE905"/>
    <w:rsid w:val="1C319780"/>
    <w:rsid w:val="1C3C616B"/>
    <w:rsid w:val="1C4DF9C9"/>
    <w:rsid w:val="1C592541"/>
    <w:rsid w:val="1C6DBA81"/>
    <w:rsid w:val="1C76FFF7"/>
    <w:rsid w:val="1C9C586E"/>
    <w:rsid w:val="1C9EA543"/>
    <w:rsid w:val="1CADBDA0"/>
    <w:rsid w:val="1CC0C292"/>
    <w:rsid w:val="1CC2FF5A"/>
    <w:rsid w:val="1CC94521"/>
    <w:rsid w:val="1CCA1B3D"/>
    <w:rsid w:val="1D126706"/>
    <w:rsid w:val="1D17096E"/>
    <w:rsid w:val="1D1B0531"/>
    <w:rsid w:val="1D290B0A"/>
    <w:rsid w:val="1D3CE22A"/>
    <w:rsid w:val="1D4FF8F1"/>
    <w:rsid w:val="1D50171E"/>
    <w:rsid w:val="1D529915"/>
    <w:rsid w:val="1D60EBF0"/>
    <w:rsid w:val="1D64DCC4"/>
    <w:rsid w:val="1D6618DE"/>
    <w:rsid w:val="1D79B1A4"/>
    <w:rsid w:val="1D8BA4A8"/>
    <w:rsid w:val="1D952AF7"/>
    <w:rsid w:val="1DA3B57E"/>
    <w:rsid w:val="1DC46843"/>
    <w:rsid w:val="1DCCA075"/>
    <w:rsid w:val="1DE1A6ED"/>
    <w:rsid w:val="1DE5002C"/>
    <w:rsid w:val="1DE6762A"/>
    <w:rsid w:val="1DEB5606"/>
    <w:rsid w:val="1DF4A3D1"/>
    <w:rsid w:val="1DF65D31"/>
    <w:rsid w:val="1E0043B6"/>
    <w:rsid w:val="1E3F9C5B"/>
    <w:rsid w:val="1E4299F4"/>
    <w:rsid w:val="1E42B48F"/>
    <w:rsid w:val="1E685FD9"/>
    <w:rsid w:val="1E6CC113"/>
    <w:rsid w:val="1E7B7FC4"/>
    <w:rsid w:val="1E90F8B4"/>
    <w:rsid w:val="1E9FF2CD"/>
    <w:rsid w:val="1EA101BD"/>
    <w:rsid w:val="1EA8BCB1"/>
    <w:rsid w:val="1EBA0371"/>
    <w:rsid w:val="1EBFB415"/>
    <w:rsid w:val="1EC4A177"/>
    <w:rsid w:val="1EC76FB8"/>
    <w:rsid w:val="1EE7A47E"/>
    <w:rsid w:val="1F0D77E8"/>
    <w:rsid w:val="1F1B764E"/>
    <w:rsid w:val="1F1C3C61"/>
    <w:rsid w:val="1F1F5B01"/>
    <w:rsid w:val="1F556436"/>
    <w:rsid w:val="1F5833EB"/>
    <w:rsid w:val="1F60F6A2"/>
    <w:rsid w:val="1F6E223A"/>
    <w:rsid w:val="1F7BC1FA"/>
    <w:rsid w:val="1F7CBE7A"/>
    <w:rsid w:val="1F84C51B"/>
    <w:rsid w:val="1FAF6A48"/>
    <w:rsid w:val="1FBD29BA"/>
    <w:rsid w:val="1FBD33CC"/>
    <w:rsid w:val="1FC29211"/>
    <w:rsid w:val="1FD36191"/>
    <w:rsid w:val="1FEADD0C"/>
    <w:rsid w:val="1FEC04F6"/>
    <w:rsid w:val="1FF3D8F7"/>
    <w:rsid w:val="20013DED"/>
    <w:rsid w:val="2005CAA4"/>
    <w:rsid w:val="20152DBF"/>
    <w:rsid w:val="201CF3A9"/>
    <w:rsid w:val="203CD182"/>
    <w:rsid w:val="203FC8A3"/>
    <w:rsid w:val="20412981"/>
    <w:rsid w:val="20772545"/>
    <w:rsid w:val="207BEDB4"/>
    <w:rsid w:val="208BB397"/>
    <w:rsid w:val="208F65CC"/>
    <w:rsid w:val="20928E0C"/>
    <w:rsid w:val="20C078A3"/>
    <w:rsid w:val="20C32EBE"/>
    <w:rsid w:val="20CA657C"/>
    <w:rsid w:val="20DB6CC4"/>
    <w:rsid w:val="20DBB31E"/>
    <w:rsid w:val="20E2ADE7"/>
    <w:rsid w:val="20E6EAC4"/>
    <w:rsid w:val="20EFDF6D"/>
    <w:rsid w:val="20F5F699"/>
    <w:rsid w:val="20F7AF26"/>
    <w:rsid w:val="2104F28B"/>
    <w:rsid w:val="21072C0F"/>
    <w:rsid w:val="210A09EA"/>
    <w:rsid w:val="211B1DF3"/>
    <w:rsid w:val="211DF49F"/>
    <w:rsid w:val="211E8BCB"/>
    <w:rsid w:val="21215CBB"/>
    <w:rsid w:val="21224476"/>
    <w:rsid w:val="213A631E"/>
    <w:rsid w:val="21476399"/>
    <w:rsid w:val="214BEAF8"/>
    <w:rsid w:val="214C8282"/>
    <w:rsid w:val="214F7BE9"/>
    <w:rsid w:val="215478F0"/>
    <w:rsid w:val="2154D820"/>
    <w:rsid w:val="215929B4"/>
    <w:rsid w:val="217C22EF"/>
    <w:rsid w:val="217C51B0"/>
    <w:rsid w:val="21870270"/>
    <w:rsid w:val="2188AA19"/>
    <w:rsid w:val="2190A09B"/>
    <w:rsid w:val="2194D2CF"/>
    <w:rsid w:val="2195EED1"/>
    <w:rsid w:val="21A75E5E"/>
    <w:rsid w:val="21B799A5"/>
    <w:rsid w:val="21BC983A"/>
    <w:rsid w:val="21D7E619"/>
    <w:rsid w:val="21E02C96"/>
    <w:rsid w:val="21E4D358"/>
    <w:rsid w:val="21EABE3A"/>
    <w:rsid w:val="21EE1537"/>
    <w:rsid w:val="21F1C908"/>
    <w:rsid w:val="21FC044B"/>
    <w:rsid w:val="21FC4040"/>
    <w:rsid w:val="22017222"/>
    <w:rsid w:val="22098E49"/>
    <w:rsid w:val="2238E328"/>
    <w:rsid w:val="22415A65"/>
    <w:rsid w:val="224204A9"/>
    <w:rsid w:val="22497DCC"/>
    <w:rsid w:val="22545A6C"/>
    <w:rsid w:val="2259A6C4"/>
    <w:rsid w:val="225B75D7"/>
    <w:rsid w:val="228C2EA9"/>
    <w:rsid w:val="22AA3BC3"/>
    <w:rsid w:val="22B11595"/>
    <w:rsid w:val="22BBFF46"/>
    <w:rsid w:val="22BD640E"/>
    <w:rsid w:val="22BF2572"/>
    <w:rsid w:val="22CEC6D3"/>
    <w:rsid w:val="22F5663D"/>
    <w:rsid w:val="22FAB270"/>
    <w:rsid w:val="230B96C8"/>
    <w:rsid w:val="230FA5F5"/>
    <w:rsid w:val="231140F9"/>
    <w:rsid w:val="2326B094"/>
    <w:rsid w:val="23270F92"/>
    <w:rsid w:val="23273458"/>
    <w:rsid w:val="2328036E"/>
    <w:rsid w:val="233E0361"/>
    <w:rsid w:val="2345D181"/>
    <w:rsid w:val="2366198E"/>
    <w:rsid w:val="2370F7E1"/>
    <w:rsid w:val="238ACDB0"/>
    <w:rsid w:val="238B4734"/>
    <w:rsid w:val="2390E8AF"/>
    <w:rsid w:val="23A0E776"/>
    <w:rsid w:val="23A98105"/>
    <w:rsid w:val="23BA9658"/>
    <w:rsid w:val="23C275F8"/>
    <w:rsid w:val="23C9EC39"/>
    <w:rsid w:val="23EC746E"/>
    <w:rsid w:val="23EF141F"/>
    <w:rsid w:val="24005679"/>
    <w:rsid w:val="24023739"/>
    <w:rsid w:val="24111489"/>
    <w:rsid w:val="2413B234"/>
    <w:rsid w:val="2429ACDD"/>
    <w:rsid w:val="2429FE0F"/>
    <w:rsid w:val="243ED5CB"/>
    <w:rsid w:val="2450D1F4"/>
    <w:rsid w:val="24583045"/>
    <w:rsid w:val="24858B34"/>
    <w:rsid w:val="248C4A86"/>
    <w:rsid w:val="249CCC05"/>
    <w:rsid w:val="24A1955C"/>
    <w:rsid w:val="24A2AED8"/>
    <w:rsid w:val="24A7A509"/>
    <w:rsid w:val="24AFED29"/>
    <w:rsid w:val="24DF0453"/>
    <w:rsid w:val="24E49391"/>
    <w:rsid w:val="24EBA186"/>
    <w:rsid w:val="24F8F460"/>
    <w:rsid w:val="24FF0205"/>
    <w:rsid w:val="25143ACE"/>
    <w:rsid w:val="251E2BBD"/>
    <w:rsid w:val="2531A0BD"/>
    <w:rsid w:val="253774C6"/>
    <w:rsid w:val="2543B375"/>
    <w:rsid w:val="254BE668"/>
    <w:rsid w:val="25689A70"/>
    <w:rsid w:val="25724EA4"/>
    <w:rsid w:val="257D5F0E"/>
    <w:rsid w:val="257F6E52"/>
    <w:rsid w:val="2589A266"/>
    <w:rsid w:val="258E5484"/>
    <w:rsid w:val="2596ED3A"/>
    <w:rsid w:val="25A6E65E"/>
    <w:rsid w:val="25C088F2"/>
    <w:rsid w:val="25C278B1"/>
    <w:rsid w:val="25D113D2"/>
    <w:rsid w:val="25DE613D"/>
    <w:rsid w:val="25E36F5C"/>
    <w:rsid w:val="25F4796E"/>
    <w:rsid w:val="25FE92AD"/>
    <w:rsid w:val="26294956"/>
    <w:rsid w:val="26322C13"/>
    <w:rsid w:val="2633A374"/>
    <w:rsid w:val="26364AD8"/>
    <w:rsid w:val="263D47A7"/>
    <w:rsid w:val="266101F8"/>
    <w:rsid w:val="266E9A3C"/>
    <w:rsid w:val="26712507"/>
    <w:rsid w:val="268437DD"/>
    <w:rsid w:val="26878082"/>
    <w:rsid w:val="2699135D"/>
    <w:rsid w:val="26C12EA5"/>
    <w:rsid w:val="26C6C5AD"/>
    <w:rsid w:val="26C9742C"/>
    <w:rsid w:val="26D38CC4"/>
    <w:rsid w:val="26DD6578"/>
    <w:rsid w:val="26E15445"/>
    <w:rsid w:val="26E3B283"/>
    <w:rsid w:val="26EC7D16"/>
    <w:rsid w:val="26FDF946"/>
    <w:rsid w:val="2705A197"/>
    <w:rsid w:val="2711C0A6"/>
    <w:rsid w:val="27120C29"/>
    <w:rsid w:val="27359FBD"/>
    <w:rsid w:val="2746D697"/>
    <w:rsid w:val="274D23B0"/>
    <w:rsid w:val="276CFC0A"/>
    <w:rsid w:val="276DB0BB"/>
    <w:rsid w:val="2787BEB8"/>
    <w:rsid w:val="2791B63A"/>
    <w:rsid w:val="279BC902"/>
    <w:rsid w:val="27AB5473"/>
    <w:rsid w:val="27B0D665"/>
    <w:rsid w:val="27B341B6"/>
    <w:rsid w:val="27B51577"/>
    <w:rsid w:val="27B53F69"/>
    <w:rsid w:val="27C1CE5B"/>
    <w:rsid w:val="27C4AE78"/>
    <w:rsid w:val="27E082D2"/>
    <w:rsid w:val="27EC20F8"/>
    <w:rsid w:val="27F014A1"/>
    <w:rsid w:val="27FAB100"/>
    <w:rsid w:val="27FED79A"/>
    <w:rsid w:val="2833C6D4"/>
    <w:rsid w:val="28400A91"/>
    <w:rsid w:val="284848B1"/>
    <w:rsid w:val="285F9792"/>
    <w:rsid w:val="2865BFB0"/>
    <w:rsid w:val="2867ADF3"/>
    <w:rsid w:val="286C0C40"/>
    <w:rsid w:val="286CC1D5"/>
    <w:rsid w:val="28705B48"/>
    <w:rsid w:val="28A570E9"/>
    <w:rsid w:val="28B22E08"/>
    <w:rsid w:val="28C7AE6B"/>
    <w:rsid w:val="28EAB2B9"/>
    <w:rsid w:val="28EB3370"/>
    <w:rsid w:val="28ED9808"/>
    <w:rsid w:val="28EFD27F"/>
    <w:rsid w:val="290AC40A"/>
    <w:rsid w:val="290AEC06"/>
    <w:rsid w:val="29195BDF"/>
    <w:rsid w:val="2919A8E2"/>
    <w:rsid w:val="291B3C02"/>
    <w:rsid w:val="293358EA"/>
    <w:rsid w:val="293F4688"/>
    <w:rsid w:val="2952CEAB"/>
    <w:rsid w:val="295728E9"/>
    <w:rsid w:val="296AC0A5"/>
    <w:rsid w:val="296DFD54"/>
    <w:rsid w:val="297037A8"/>
    <w:rsid w:val="29833485"/>
    <w:rsid w:val="2998E484"/>
    <w:rsid w:val="29D8265C"/>
    <w:rsid w:val="29E0EDD7"/>
    <w:rsid w:val="29E849A8"/>
    <w:rsid w:val="29F545DF"/>
    <w:rsid w:val="2A1107E4"/>
    <w:rsid w:val="2A210131"/>
    <w:rsid w:val="2A33BE40"/>
    <w:rsid w:val="2A454103"/>
    <w:rsid w:val="2A47C79A"/>
    <w:rsid w:val="2A4905FD"/>
    <w:rsid w:val="2A5BC1CC"/>
    <w:rsid w:val="2A79F448"/>
    <w:rsid w:val="2A7AC3C9"/>
    <w:rsid w:val="2AB39CB6"/>
    <w:rsid w:val="2AC55042"/>
    <w:rsid w:val="2AC8C847"/>
    <w:rsid w:val="2AD2AF60"/>
    <w:rsid w:val="2AE99A94"/>
    <w:rsid w:val="2AED90CF"/>
    <w:rsid w:val="2AEDF178"/>
    <w:rsid w:val="2AF59157"/>
    <w:rsid w:val="2AF6E8C5"/>
    <w:rsid w:val="2AFB3A32"/>
    <w:rsid w:val="2B11D096"/>
    <w:rsid w:val="2B1340D2"/>
    <w:rsid w:val="2B191F54"/>
    <w:rsid w:val="2B255378"/>
    <w:rsid w:val="2B31AF4D"/>
    <w:rsid w:val="2B46B89E"/>
    <w:rsid w:val="2B46C0E9"/>
    <w:rsid w:val="2B573CC6"/>
    <w:rsid w:val="2B5CCA18"/>
    <w:rsid w:val="2B6ED4C3"/>
    <w:rsid w:val="2B916816"/>
    <w:rsid w:val="2B9C8A26"/>
    <w:rsid w:val="2BB4317A"/>
    <w:rsid w:val="2BBF714A"/>
    <w:rsid w:val="2BC1B29D"/>
    <w:rsid w:val="2BC48AF7"/>
    <w:rsid w:val="2BDF1B9F"/>
    <w:rsid w:val="2BE4B3D7"/>
    <w:rsid w:val="2BF0D003"/>
    <w:rsid w:val="2C00222C"/>
    <w:rsid w:val="2C08BCA4"/>
    <w:rsid w:val="2C0BD88E"/>
    <w:rsid w:val="2C18F02B"/>
    <w:rsid w:val="2C20548C"/>
    <w:rsid w:val="2C228967"/>
    <w:rsid w:val="2C23FC11"/>
    <w:rsid w:val="2C27C577"/>
    <w:rsid w:val="2C3FF8A8"/>
    <w:rsid w:val="2C4046E3"/>
    <w:rsid w:val="2C4AAFE4"/>
    <w:rsid w:val="2C4D8458"/>
    <w:rsid w:val="2C537748"/>
    <w:rsid w:val="2C550310"/>
    <w:rsid w:val="2C55B523"/>
    <w:rsid w:val="2C59963D"/>
    <w:rsid w:val="2C69F90D"/>
    <w:rsid w:val="2C6AB2F4"/>
    <w:rsid w:val="2C7636A4"/>
    <w:rsid w:val="2C7BDE73"/>
    <w:rsid w:val="2C8E0DEF"/>
    <w:rsid w:val="2C999B13"/>
    <w:rsid w:val="2CA07B52"/>
    <w:rsid w:val="2CA3F0F8"/>
    <w:rsid w:val="2CA64212"/>
    <w:rsid w:val="2CB3B7AE"/>
    <w:rsid w:val="2CBEC58F"/>
    <w:rsid w:val="2CC733E9"/>
    <w:rsid w:val="2CD27D44"/>
    <w:rsid w:val="2CDFAF35"/>
    <w:rsid w:val="2CE10818"/>
    <w:rsid w:val="2CE367AA"/>
    <w:rsid w:val="2CE5B2A5"/>
    <w:rsid w:val="2CE618F2"/>
    <w:rsid w:val="2CEF2521"/>
    <w:rsid w:val="2CF1096B"/>
    <w:rsid w:val="2D01C6DE"/>
    <w:rsid w:val="2D1ADE88"/>
    <w:rsid w:val="2D241E40"/>
    <w:rsid w:val="2D4982FC"/>
    <w:rsid w:val="2D4BDB0F"/>
    <w:rsid w:val="2D547A4E"/>
    <w:rsid w:val="2D6952B9"/>
    <w:rsid w:val="2D73829D"/>
    <w:rsid w:val="2D7413D4"/>
    <w:rsid w:val="2D9EC36C"/>
    <w:rsid w:val="2DE09E2E"/>
    <w:rsid w:val="2DE24BAE"/>
    <w:rsid w:val="2DE83A98"/>
    <w:rsid w:val="2DEB9F37"/>
    <w:rsid w:val="2DF4BF26"/>
    <w:rsid w:val="2E0CCEBF"/>
    <w:rsid w:val="2E1A4445"/>
    <w:rsid w:val="2E2CDBE0"/>
    <w:rsid w:val="2E318660"/>
    <w:rsid w:val="2E3F30DB"/>
    <w:rsid w:val="2E48A539"/>
    <w:rsid w:val="2E4D13BC"/>
    <w:rsid w:val="2E5BFC93"/>
    <w:rsid w:val="2E63CE89"/>
    <w:rsid w:val="2E69C157"/>
    <w:rsid w:val="2E8976D3"/>
    <w:rsid w:val="2E9959E5"/>
    <w:rsid w:val="2E9CB87A"/>
    <w:rsid w:val="2EB1D688"/>
    <w:rsid w:val="2EDE234E"/>
    <w:rsid w:val="2EDEDBCF"/>
    <w:rsid w:val="2EECB1A3"/>
    <w:rsid w:val="2EF6C203"/>
    <w:rsid w:val="2EFA117D"/>
    <w:rsid w:val="2F035DE2"/>
    <w:rsid w:val="2F0A05D2"/>
    <w:rsid w:val="2F13C946"/>
    <w:rsid w:val="2F194060"/>
    <w:rsid w:val="2F2E2CBE"/>
    <w:rsid w:val="2F311F0A"/>
    <w:rsid w:val="2F362ADD"/>
    <w:rsid w:val="2F49EE93"/>
    <w:rsid w:val="2F5A7604"/>
    <w:rsid w:val="2F689B1B"/>
    <w:rsid w:val="2F6A37CB"/>
    <w:rsid w:val="2F7DAC1B"/>
    <w:rsid w:val="2F8B392F"/>
    <w:rsid w:val="2F95506C"/>
    <w:rsid w:val="2FE0B783"/>
    <w:rsid w:val="2FE76F51"/>
    <w:rsid w:val="2FEF115F"/>
    <w:rsid w:val="2FF0CD40"/>
    <w:rsid w:val="2FF7F1CF"/>
    <w:rsid w:val="30081930"/>
    <w:rsid w:val="300EF3D4"/>
    <w:rsid w:val="300FCABC"/>
    <w:rsid w:val="302EB066"/>
    <w:rsid w:val="303EE9EE"/>
    <w:rsid w:val="304BA7E7"/>
    <w:rsid w:val="304F32FD"/>
    <w:rsid w:val="3063F84C"/>
    <w:rsid w:val="306D5094"/>
    <w:rsid w:val="307BA0B3"/>
    <w:rsid w:val="3083B77C"/>
    <w:rsid w:val="3097D300"/>
    <w:rsid w:val="309F327A"/>
    <w:rsid w:val="30A00951"/>
    <w:rsid w:val="30A68471"/>
    <w:rsid w:val="30AEB415"/>
    <w:rsid w:val="30B59B90"/>
    <w:rsid w:val="30CCA60B"/>
    <w:rsid w:val="30CD3796"/>
    <w:rsid w:val="30D1D7A0"/>
    <w:rsid w:val="30D57FC0"/>
    <w:rsid w:val="30D72844"/>
    <w:rsid w:val="30E7E189"/>
    <w:rsid w:val="30EFEA0C"/>
    <w:rsid w:val="30F826F6"/>
    <w:rsid w:val="30F8DAC1"/>
    <w:rsid w:val="30F9FD44"/>
    <w:rsid w:val="31195EFE"/>
    <w:rsid w:val="31219BB8"/>
    <w:rsid w:val="3124DC37"/>
    <w:rsid w:val="3128CD2B"/>
    <w:rsid w:val="3135E0E9"/>
    <w:rsid w:val="3143800F"/>
    <w:rsid w:val="314B95A7"/>
    <w:rsid w:val="314B9CDC"/>
    <w:rsid w:val="31516030"/>
    <w:rsid w:val="3155D078"/>
    <w:rsid w:val="3160477E"/>
    <w:rsid w:val="31720103"/>
    <w:rsid w:val="3185CB75"/>
    <w:rsid w:val="319132F4"/>
    <w:rsid w:val="31B9AF2F"/>
    <w:rsid w:val="31BC5ED3"/>
    <w:rsid w:val="31C0D4BB"/>
    <w:rsid w:val="31D2651F"/>
    <w:rsid w:val="31D38F4E"/>
    <w:rsid w:val="31E5E1EC"/>
    <w:rsid w:val="31E89C0C"/>
    <w:rsid w:val="31F21E4C"/>
    <w:rsid w:val="320F0919"/>
    <w:rsid w:val="321F6C36"/>
    <w:rsid w:val="32240469"/>
    <w:rsid w:val="322AC98A"/>
    <w:rsid w:val="3236349A"/>
    <w:rsid w:val="323D6F72"/>
    <w:rsid w:val="3241B1A0"/>
    <w:rsid w:val="3242F735"/>
    <w:rsid w:val="3243A501"/>
    <w:rsid w:val="3250F94B"/>
    <w:rsid w:val="32555A53"/>
    <w:rsid w:val="32567D9B"/>
    <w:rsid w:val="32695B52"/>
    <w:rsid w:val="327232FD"/>
    <w:rsid w:val="3274A452"/>
    <w:rsid w:val="32799E8E"/>
    <w:rsid w:val="32847659"/>
    <w:rsid w:val="328FDD51"/>
    <w:rsid w:val="32A04856"/>
    <w:rsid w:val="32B097D3"/>
    <w:rsid w:val="32C5AEF5"/>
    <w:rsid w:val="32D27B0F"/>
    <w:rsid w:val="32D9CEEE"/>
    <w:rsid w:val="32E8D016"/>
    <w:rsid w:val="3305AA6C"/>
    <w:rsid w:val="33165F8D"/>
    <w:rsid w:val="333E3AD5"/>
    <w:rsid w:val="333ED5F9"/>
    <w:rsid w:val="334BD62D"/>
    <w:rsid w:val="335906FE"/>
    <w:rsid w:val="3359C7D5"/>
    <w:rsid w:val="335C03C9"/>
    <w:rsid w:val="335FD775"/>
    <w:rsid w:val="336D44E0"/>
    <w:rsid w:val="3372D5A4"/>
    <w:rsid w:val="33922423"/>
    <w:rsid w:val="33CE518B"/>
    <w:rsid w:val="33D15988"/>
    <w:rsid w:val="33E2C1A4"/>
    <w:rsid w:val="33EE6BE8"/>
    <w:rsid w:val="33F24ED8"/>
    <w:rsid w:val="33F96B29"/>
    <w:rsid w:val="33FEA990"/>
    <w:rsid w:val="340D746F"/>
    <w:rsid w:val="341385D0"/>
    <w:rsid w:val="342FFEE0"/>
    <w:rsid w:val="34323C7C"/>
    <w:rsid w:val="3445DE90"/>
    <w:rsid w:val="3447AB60"/>
    <w:rsid w:val="344A6761"/>
    <w:rsid w:val="344ED982"/>
    <w:rsid w:val="34537E78"/>
    <w:rsid w:val="34587873"/>
    <w:rsid w:val="345CD1F9"/>
    <w:rsid w:val="34608C9D"/>
    <w:rsid w:val="348B33D6"/>
    <w:rsid w:val="348DBF09"/>
    <w:rsid w:val="349BE389"/>
    <w:rsid w:val="34B00006"/>
    <w:rsid w:val="34C4A5E6"/>
    <w:rsid w:val="34D6670D"/>
    <w:rsid w:val="34D94C9C"/>
    <w:rsid w:val="34DCC14A"/>
    <w:rsid w:val="34E1AB12"/>
    <w:rsid w:val="34F4FAAD"/>
    <w:rsid w:val="35156CA0"/>
    <w:rsid w:val="352C393B"/>
    <w:rsid w:val="354A2FA6"/>
    <w:rsid w:val="356B19AF"/>
    <w:rsid w:val="356BF21D"/>
    <w:rsid w:val="357502CD"/>
    <w:rsid w:val="35765B84"/>
    <w:rsid w:val="358C8C42"/>
    <w:rsid w:val="359B4C3D"/>
    <w:rsid w:val="35AC18B8"/>
    <w:rsid w:val="35AD7E8F"/>
    <w:rsid w:val="35B154C0"/>
    <w:rsid w:val="35C105ED"/>
    <w:rsid w:val="35D19224"/>
    <w:rsid w:val="35D710B0"/>
    <w:rsid w:val="35EDD482"/>
    <w:rsid w:val="35F97A8A"/>
    <w:rsid w:val="35FDBD39"/>
    <w:rsid w:val="36092BC5"/>
    <w:rsid w:val="36098BE7"/>
    <w:rsid w:val="360A71FA"/>
    <w:rsid w:val="361BF828"/>
    <w:rsid w:val="362629C3"/>
    <w:rsid w:val="363B4991"/>
    <w:rsid w:val="367B2379"/>
    <w:rsid w:val="369B2FFC"/>
    <w:rsid w:val="369E360B"/>
    <w:rsid w:val="36AFACBB"/>
    <w:rsid w:val="36CE3260"/>
    <w:rsid w:val="36D631E1"/>
    <w:rsid w:val="36F16158"/>
    <w:rsid w:val="36F81391"/>
    <w:rsid w:val="3729BCE2"/>
    <w:rsid w:val="37348CAA"/>
    <w:rsid w:val="37389C0F"/>
    <w:rsid w:val="373A243A"/>
    <w:rsid w:val="37421A77"/>
    <w:rsid w:val="374F4A99"/>
    <w:rsid w:val="3752E890"/>
    <w:rsid w:val="3757E964"/>
    <w:rsid w:val="3758DBDD"/>
    <w:rsid w:val="375B70E8"/>
    <w:rsid w:val="3789013F"/>
    <w:rsid w:val="379EB881"/>
    <w:rsid w:val="37ABA9BD"/>
    <w:rsid w:val="37B18A0B"/>
    <w:rsid w:val="37B4C519"/>
    <w:rsid w:val="37B67EA8"/>
    <w:rsid w:val="37D4D9DF"/>
    <w:rsid w:val="37D85755"/>
    <w:rsid w:val="37D9F1A6"/>
    <w:rsid w:val="37E1A700"/>
    <w:rsid w:val="37E5058D"/>
    <w:rsid w:val="37E98A38"/>
    <w:rsid w:val="383921F5"/>
    <w:rsid w:val="383DA207"/>
    <w:rsid w:val="3849553D"/>
    <w:rsid w:val="3850AAF6"/>
    <w:rsid w:val="386C1ACC"/>
    <w:rsid w:val="389459D3"/>
    <w:rsid w:val="3897071A"/>
    <w:rsid w:val="389D9D5F"/>
    <w:rsid w:val="38ABDC4E"/>
    <w:rsid w:val="38C8D31D"/>
    <w:rsid w:val="38D12030"/>
    <w:rsid w:val="38D39D5E"/>
    <w:rsid w:val="38DD3F51"/>
    <w:rsid w:val="38F0B508"/>
    <w:rsid w:val="38FE24A2"/>
    <w:rsid w:val="38FF6E55"/>
    <w:rsid w:val="39026A6C"/>
    <w:rsid w:val="391AE8C0"/>
    <w:rsid w:val="391B3AAF"/>
    <w:rsid w:val="392D251A"/>
    <w:rsid w:val="39303F96"/>
    <w:rsid w:val="393341F7"/>
    <w:rsid w:val="393E7877"/>
    <w:rsid w:val="39419CEA"/>
    <w:rsid w:val="39868484"/>
    <w:rsid w:val="398C6C24"/>
    <w:rsid w:val="3997741D"/>
    <w:rsid w:val="39A12A5C"/>
    <w:rsid w:val="39B146F4"/>
    <w:rsid w:val="39BDAB87"/>
    <w:rsid w:val="39C58A6B"/>
    <w:rsid w:val="3A325831"/>
    <w:rsid w:val="3A32FAC2"/>
    <w:rsid w:val="3A4BC459"/>
    <w:rsid w:val="3A785C1D"/>
    <w:rsid w:val="3A8740F7"/>
    <w:rsid w:val="3A8BBF24"/>
    <w:rsid w:val="3AAC6DEF"/>
    <w:rsid w:val="3AAF1E46"/>
    <w:rsid w:val="3AD2922F"/>
    <w:rsid w:val="3AE03031"/>
    <w:rsid w:val="3AEE99C7"/>
    <w:rsid w:val="3AF7A51D"/>
    <w:rsid w:val="3B017847"/>
    <w:rsid w:val="3B045BB9"/>
    <w:rsid w:val="3B19BACF"/>
    <w:rsid w:val="3B1FF5F8"/>
    <w:rsid w:val="3B3124AE"/>
    <w:rsid w:val="3B49D166"/>
    <w:rsid w:val="3B4AA215"/>
    <w:rsid w:val="3B4EB534"/>
    <w:rsid w:val="3B59321D"/>
    <w:rsid w:val="3B5EABC8"/>
    <w:rsid w:val="3B639655"/>
    <w:rsid w:val="3B72FB97"/>
    <w:rsid w:val="3B8B9EDC"/>
    <w:rsid w:val="3B8F2793"/>
    <w:rsid w:val="3B918074"/>
    <w:rsid w:val="3B9A414A"/>
    <w:rsid w:val="3BA86FE2"/>
    <w:rsid w:val="3BAAD09A"/>
    <w:rsid w:val="3BD300F2"/>
    <w:rsid w:val="3BD70F14"/>
    <w:rsid w:val="3BDA5374"/>
    <w:rsid w:val="3BDAD94F"/>
    <w:rsid w:val="3BE51D9C"/>
    <w:rsid w:val="3BE5F7F6"/>
    <w:rsid w:val="3BED2ED1"/>
    <w:rsid w:val="3BF55407"/>
    <w:rsid w:val="3C080DF0"/>
    <w:rsid w:val="3C15A0E4"/>
    <w:rsid w:val="3C172135"/>
    <w:rsid w:val="3C24039D"/>
    <w:rsid w:val="3C3F86F2"/>
    <w:rsid w:val="3C460A2B"/>
    <w:rsid w:val="3C5B2D2A"/>
    <w:rsid w:val="3C68913F"/>
    <w:rsid w:val="3C6E491E"/>
    <w:rsid w:val="3C8D9370"/>
    <w:rsid w:val="3C8DF95D"/>
    <w:rsid w:val="3CA2BD6F"/>
    <w:rsid w:val="3CB8E77D"/>
    <w:rsid w:val="3CC0B255"/>
    <w:rsid w:val="3CCA77AD"/>
    <w:rsid w:val="3CD01475"/>
    <w:rsid w:val="3CD62909"/>
    <w:rsid w:val="3CE35573"/>
    <w:rsid w:val="3CE6DD87"/>
    <w:rsid w:val="3CF61A77"/>
    <w:rsid w:val="3CF8B1ED"/>
    <w:rsid w:val="3D064170"/>
    <w:rsid w:val="3D1998B9"/>
    <w:rsid w:val="3D210D00"/>
    <w:rsid w:val="3D22D435"/>
    <w:rsid w:val="3D2CA4A2"/>
    <w:rsid w:val="3D41A8B5"/>
    <w:rsid w:val="3D4E95F2"/>
    <w:rsid w:val="3D53B49D"/>
    <w:rsid w:val="3D59D6E2"/>
    <w:rsid w:val="3D5F6C2B"/>
    <w:rsid w:val="3D64A5AC"/>
    <w:rsid w:val="3D66C2C2"/>
    <w:rsid w:val="3D6D7D9C"/>
    <w:rsid w:val="3D7A20E9"/>
    <w:rsid w:val="3DA0BA6F"/>
    <w:rsid w:val="3DADF6AF"/>
    <w:rsid w:val="3DB1E522"/>
    <w:rsid w:val="3DC6AC40"/>
    <w:rsid w:val="3DCAF72D"/>
    <w:rsid w:val="3DD21BF3"/>
    <w:rsid w:val="3DDA8796"/>
    <w:rsid w:val="3DDC8C56"/>
    <w:rsid w:val="3DDF22A4"/>
    <w:rsid w:val="3DEB3B25"/>
    <w:rsid w:val="3DFA87BC"/>
    <w:rsid w:val="3E00B5E3"/>
    <w:rsid w:val="3E15B175"/>
    <w:rsid w:val="3E23C9C5"/>
    <w:rsid w:val="3E450B11"/>
    <w:rsid w:val="3E4A8AD6"/>
    <w:rsid w:val="3E61AD8B"/>
    <w:rsid w:val="3E66A0CA"/>
    <w:rsid w:val="3E8FABC6"/>
    <w:rsid w:val="3E9410F6"/>
    <w:rsid w:val="3EA64F73"/>
    <w:rsid w:val="3EAC517B"/>
    <w:rsid w:val="3EB4D2E6"/>
    <w:rsid w:val="3ED0EC5B"/>
    <w:rsid w:val="3ED26A09"/>
    <w:rsid w:val="3ED72210"/>
    <w:rsid w:val="3EDCBC8C"/>
    <w:rsid w:val="3EE2EBFA"/>
    <w:rsid w:val="3EE43776"/>
    <w:rsid w:val="3EF50119"/>
    <w:rsid w:val="3F0F81A8"/>
    <w:rsid w:val="3F23D757"/>
    <w:rsid w:val="3F2F0D21"/>
    <w:rsid w:val="3F35791A"/>
    <w:rsid w:val="3F443E17"/>
    <w:rsid w:val="3F4BF98E"/>
    <w:rsid w:val="3F53FBE3"/>
    <w:rsid w:val="3F5D9D3B"/>
    <w:rsid w:val="3F771039"/>
    <w:rsid w:val="3F85C8EE"/>
    <w:rsid w:val="3F890B3E"/>
    <w:rsid w:val="3F931A34"/>
    <w:rsid w:val="3FA7C1B4"/>
    <w:rsid w:val="3FAA4C47"/>
    <w:rsid w:val="3FB2233C"/>
    <w:rsid w:val="3FB5837D"/>
    <w:rsid w:val="3FB8D64B"/>
    <w:rsid w:val="3FC4A7B7"/>
    <w:rsid w:val="3FCAF1BE"/>
    <w:rsid w:val="3FCC51BC"/>
    <w:rsid w:val="3FD00D4D"/>
    <w:rsid w:val="3FDF84BD"/>
    <w:rsid w:val="3FE5D156"/>
    <w:rsid w:val="3FF317CB"/>
    <w:rsid w:val="3FFF88E8"/>
    <w:rsid w:val="40074129"/>
    <w:rsid w:val="401AC9EE"/>
    <w:rsid w:val="401E20E6"/>
    <w:rsid w:val="402358D7"/>
    <w:rsid w:val="402A0DEE"/>
    <w:rsid w:val="402B3CF8"/>
    <w:rsid w:val="40319553"/>
    <w:rsid w:val="404956C8"/>
    <w:rsid w:val="404E4E84"/>
    <w:rsid w:val="4057782A"/>
    <w:rsid w:val="40677A32"/>
    <w:rsid w:val="406F5600"/>
    <w:rsid w:val="407495AC"/>
    <w:rsid w:val="407C7081"/>
    <w:rsid w:val="40804036"/>
    <w:rsid w:val="408C8AE9"/>
    <w:rsid w:val="4096E024"/>
    <w:rsid w:val="4097EBAE"/>
    <w:rsid w:val="40A13773"/>
    <w:rsid w:val="40A4ABD8"/>
    <w:rsid w:val="40BD4869"/>
    <w:rsid w:val="40C11E81"/>
    <w:rsid w:val="40EF54CE"/>
    <w:rsid w:val="40F8FC1A"/>
    <w:rsid w:val="40FF98C1"/>
    <w:rsid w:val="410AEF44"/>
    <w:rsid w:val="411878DC"/>
    <w:rsid w:val="4138425B"/>
    <w:rsid w:val="4150E407"/>
    <w:rsid w:val="4157011D"/>
    <w:rsid w:val="416E588B"/>
    <w:rsid w:val="41794A66"/>
    <w:rsid w:val="41A80CA5"/>
    <w:rsid w:val="41A998C5"/>
    <w:rsid w:val="41BAC190"/>
    <w:rsid w:val="41E0B7ED"/>
    <w:rsid w:val="41E47AA1"/>
    <w:rsid w:val="41F10A3A"/>
    <w:rsid w:val="42170E81"/>
    <w:rsid w:val="4220B5E2"/>
    <w:rsid w:val="423D0EAB"/>
    <w:rsid w:val="426180ED"/>
    <w:rsid w:val="42873631"/>
    <w:rsid w:val="428BAF98"/>
    <w:rsid w:val="42D8A710"/>
    <w:rsid w:val="42E0C603"/>
    <w:rsid w:val="42E58138"/>
    <w:rsid w:val="4306A490"/>
    <w:rsid w:val="43174E4F"/>
    <w:rsid w:val="432EE657"/>
    <w:rsid w:val="43441B3F"/>
    <w:rsid w:val="43492397"/>
    <w:rsid w:val="43558E80"/>
    <w:rsid w:val="43583C4E"/>
    <w:rsid w:val="4377409C"/>
    <w:rsid w:val="43795D1E"/>
    <w:rsid w:val="438AF438"/>
    <w:rsid w:val="439273EF"/>
    <w:rsid w:val="43A20F73"/>
    <w:rsid w:val="43B45D80"/>
    <w:rsid w:val="43B5A54E"/>
    <w:rsid w:val="43B9A90F"/>
    <w:rsid w:val="43C6F2D7"/>
    <w:rsid w:val="43C97A11"/>
    <w:rsid w:val="43C9DC15"/>
    <w:rsid w:val="43CF2D9F"/>
    <w:rsid w:val="43CF71CB"/>
    <w:rsid w:val="43CF9B0D"/>
    <w:rsid w:val="43D0EEE3"/>
    <w:rsid w:val="43DB8033"/>
    <w:rsid w:val="43DC3623"/>
    <w:rsid w:val="43E7B136"/>
    <w:rsid w:val="43EA9D2D"/>
    <w:rsid w:val="44522414"/>
    <w:rsid w:val="446D3DB0"/>
    <w:rsid w:val="446FB2EB"/>
    <w:rsid w:val="447A9324"/>
    <w:rsid w:val="447F7F0D"/>
    <w:rsid w:val="448B3AFC"/>
    <w:rsid w:val="44986DCC"/>
    <w:rsid w:val="4499C0CC"/>
    <w:rsid w:val="44AEAB87"/>
    <w:rsid w:val="44B15A01"/>
    <w:rsid w:val="44B1EBFD"/>
    <w:rsid w:val="44B42A44"/>
    <w:rsid w:val="44BA8BE4"/>
    <w:rsid w:val="44C21DE6"/>
    <w:rsid w:val="44C8AB90"/>
    <w:rsid w:val="44C8CDEF"/>
    <w:rsid w:val="44CAF66B"/>
    <w:rsid w:val="44CC8E55"/>
    <w:rsid w:val="44E7DB3B"/>
    <w:rsid w:val="4511DB23"/>
    <w:rsid w:val="451B3566"/>
    <w:rsid w:val="451CE408"/>
    <w:rsid w:val="453B21C7"/>
    <w:rsid w:val="453C170C"/>
    <w:rsid w:val="453FF669"/>
    <w:rsid w:val="454067A5"/>
    <w:rsid w:val="45431938"/>
    <w:rsid w:val="4546857F"/>
    <w:rsid w:val="455F7548"/>
    <w:rsid w:val="45634349"/>
    <w:rsid w:val="4592FDD5"/>
    <w:rsid w:val="45989D84"/>
    <w:rsid w:val="459AAA22"/>
    <w:rsid w:val="459EBEAC"/>
    <w:rsid w:val="45A56F18"/>
    <w:rsid w:val="45A8C4EC"/>
    <w:rsid w:val="45AC3EA3"/>
    <w:rsid w:val="45B00866"/>
    <w:rsid w:val="45B146FE"/>
    <w:rsid w:val="45B8959A"/>
    <w:rsid w:val="45C1157A"/>
    <w:rsid w:val="45D4AEE2"/>
    <w:rsid w:val="45FB7021"/>
    <w:rsid w:val="4600C3ED"/>
    <w:rsid w:val="460AA030"/>
    <w:rsid w:val="460D0D26"/>
    <w:rsid w:val="460E3899"/>
    <w:rsid w:val="46122416"/>
    <w:rsid w:val="4619BDCB"/>
    <w:rsid w:val="4639505C"/>
    <w:rsid w:val="465FB5B6"/>
    <w:rsid w:val="4666AC4D"/>
    <w:rsid w:val="468D2950"/>
    <w:rsid w:val="468FA15E"/>
    <w:rsid w:val="4697494B"/>
    <w:rsid w:val="46A3DC06"/>
    <w:rsid w:val="46B12C2B"/>
    <w:rsid w:val="46B9E05A"/>
    <w:rsid w:val="46E8F906"/>
    <w:rsid w:val="46F1EFF3"/>
    <w:rsid w:val="4701BAE6"/>
    <w:rsid w:val="470FCA9E"/>
    <w:rsid w:val="47339658"/>
    <w:rsid w:val="474C4997"/>
    <w:rsid w:val="475E1EAF"/>
    <w:rsid w:val="47688FD0"/>
    <w:rsid w:val="478842FB"/>
    <w:rsid w:val="47A77444"/>
    <w:rsid w:val="47B8B283"/>
    <w:rsid w:val="47C5845E"/>
    <w:rsid w:val="47CC9589"/>
    <w:rsid w:val="47DFCE04"/>
    <w:rsid w:val="47F4647B"/>
    <w:rsid w:val="47F8B5F5"/>
    <w:rsid w:val="47FDE52C"/>
    <w:rsid w:val="4800034C"/>
    <w:rsid w:val="4805D6E3"/>
    <w:rsid w:val="4810D9FB"/>
    <w:rsid w:val="4813675A"/>
    <w:rsid w:val="4821255A"/>
    <w:rsid w:val="482F6913"/>
    <w:rsid w:val="4834170C"/>
    <w:rsid w:val="4843314A"/>
    <w:rsid w:val="48454EF5"/>
    <w:rsid w:val="484C266D"/>
    <w:rsid w:val="4854734E"/>
    <w:rsid w:val="485B5DAE"/>
    <w:rsid w:val="48626D54"/>
    <w:rsid w:val="48671441"/>
    <w:rsid w:val="4876D776"/>
    <w:rsid w:val="48777A00"/>
    <w:rsid w:val="487C638F"/>
    <w:rsid w:val="488586F6"/>
    <w:rsid w:val="488F4FCC"/>
    <w:rsid w:val="48902B56"/>
    <w:rsid w:val="48A6EC08"/>
    <w:rsid w:val="48AAF44C"/>
    <w:rsid w:val="48AE4F47"/>
    <w:rsid w:val="48AFEC0A"/>
    <w:rsid w:val="48B4D458"/>
    <w:rsid w:val="48D7FACB"/>
    <w:rsid w:val="48F5EDA4"/>
    <w:rsid w:val="48F602BA"/>
    <w:rsid w:val="48FAB4DC"/>
    <w:rsid w:val="490C7BED"/>
    <w:rsid w:val="490E1583"/>
    <w:rsid w:val="491204C8"/>
    <w:rsid w:val="4917AE69"/>
    <w:rsid w:val="491E3F6D"/>
    <w:rsid w:val="493298D4"/>
    <w:rsid w:val="493611CE"/>
    <w:rsid w:val="4944996B"/>
    <w:rsid w:val="49561AD0"/>
    <w:rsid w:val="49597151"/>
    <w:rsid w:val="49625C02"/>
    <w:rsid w:val="496762A5"/>
    <w:rsid w:val="4988DAFA"/>
    <w:rsid w:val="498D0952"/>
    <w:rsid w:val="49936CBF"/>
    <w:rsid w:val="4999E5C3"/>
    <w:rsid w:val="49A4D34A"/>
    <w:rsid w:val="49A8ECFD"/>
    <w:rsid w:val="49AE2ECA"/>
    <w:rsid w:val="49D08FEC"/>
    <w:rsid w:val="49F563A5"/>
    <w:rsid w:val="4A0B0ABC"/>
    <w:rsid w:val="4A247134"/>
    <w:rsid w:val="4A2E6F17"/>
    <w:rsid w:val="4A4D4CF5"/>
    <w:rsid w:val="4A6DD6F3"/>
    <w:rsid w:val="4A8576BD"/>
    <w:rsid w:val="4A897715"/>
    <w:rsid w:val="4A8A94B8"/>
    <w:rsid w:val="4AA0FB48"/>
    <w:rsid w:val="4AA39903"/>
    <w:rsid w:val="4AC77A34"/>
    <w:rsid w:val="4AE7D9A6"/>
    <w:rsid w:val="4AEC7C52"/>
    <w:rsid w:val="4AF004B9"/>
    <w:rsid w:val="4AF02642"/>
    <w:rsid w:val="4B0F8D15"/>
    <w:rsid w:val="4B1C1F24"/>
    <w:rsid w:val="4B23A6DB"/>
    <w:rsid w:val="4B24D3E7"/>
    <w:rsid w:val="4B332487"/>
    <w:rsid w:val="4B457A5F"/>
    <w:rsid w:val="4B4DB3C5"/>
    <w:rsid w:val="4B5CF13D"/>
    <w:rsid w:val="4B6D8AFF"/>
    <w:rsid w:val="4B751B08"/>
    <w:rsid w:val="4B7E29D2"/>
    <w:rsid w:val="4B892B6B"/>
    <w:rsid w:val="4B89AC64"/>
    <w:rsid w:val="4B8E8A20"/>
    <w:rsid w:val="4B8F4C92"/>
    <w:rsid w:val="4B8FFAD0"/>
    <w:rsid w:val="4B9F08D8"/>
    <w:rsid w:val="4BCDD41C"/>
    <w:rsid w:val="4BD20C31"/>
    <w:rsid w:val="4BD44E3C"/>
    <w:rsid w:val="4BD8D882"/>
    <w:rsid w:val="4BED5D5F"/>
    <w:rsid w:val="4BEF4831"/>
    <w:rsid w:val="4BFADE9A"/>
    <w:rsid w:val="4BFF3CA7"/>
    <w:rsid w:val="4C0AE5B4"/>
    <w:rsid w:val="4C0C26AF"/>
    <w:rsid w:val="4C0EB382"/>
    <w:rsid w:val="4C0EBCC3"/>
    <w:rsid w:val="4C168073"/>
    <w:rsid w:val="4C2D4207"/>
    <w:rsid w:val="4C545FC3"/>
    <w:rsid w:val="4C566CF1"/>
    <w:rsid w:val="4C58A54D"/>
    <w:rsid w:val="4C5A69D2"/>
    <w:rsid w:val="4C5FCBA2"/>
    <w:rsid w:val="4C865B47"/>
    <w:rsid w:val="4C930B04"/>
    <w:rsid w:val="4C9C08AD"/>
    <w:rsid w:val="4CA7DC3E"/>
    <w:rsid w:val="4CA9471B"/>
    <w:rsid w:val="4CB56B0B"/>
    <w:rsid w:val="4CC4FEFC"/>
    <w:rsid w:val="4CC5E683"/>
    <w:rsid w:val="4CD6DAB1"/>
    <w:rsid w:val="4CE7BCF9"/>
    <w:rsid w:val="4CE926F7"/>
    <w:rsid w:val="4CEBDD78"/>
    <w:rsid w:val="4CF49148"/>
    <w:rsid w:val="4CF73B7F"/>
    <w:rsid w:val="4CFFA8C8"/>
    <w:rsid w:val="4D054020"/>
    <w:rsid w:val="4D1ECBF0"/>
    <w:rsid w:val="4D2351A3"/>
    <w:rsid w:val="4D3E8B3F"/>
    <w:rsid w:val="4D6149B1"/>
    <w:rsid w:val="4D61DF98"/>
    <w:rsid w:val="4D78D3B9"/>
    <w:rsid w:val="4D7DEF73"/>
    <w:rsid w:val="4D83B220"/>
    <w:rsid w:val="4D8602BA"/>
    <w:rsid w:val="4DA6DB6C"/>
    <w:rsid w:val="4DB95E5B"/>
    <w:rsid w:val="4DC48D6C"/>
    <w:rsid w:val="4DCECF78"/>
    <w:rsid w:val="4DE374D7"/>
    <w:rsid w:val="4DF40499"/>
    <w:rsid w:val="4DF96C1A"/>
    <w:rsid w:val="4E135593"/>
    <w:rsid w:val="4E16EC7F"/>
    <w:rsid w:val="4E1E591A"/>
    <w:rsid w:val="4E2647FD"/>
    <w:rsid w:val="4E2C6649"/>
    <w:rsid w:val="4E2FAB74"/>
    <w:rsid w:val="4E3E5361"/>
    <w:rsid w:val="4E40C547"/>
    <w:rsid w:val="4E59D1FA"/>
    <w:rsid w:val="4E5F7BBC"/>
    <w:rsid w:val="4E5FD666"/>
    <w:rsid w:val="4E778B08"/>
    <w:rsid w:val="4E8A5A18"/>
    <w:rsid w:val="4EB9B9E9"/>
    <w:rsid w:val="4EC6E831"/>
    <w:rsid w:val="4ED3FE12"/>
    <w:rsid w:val="4ED4A6B4"/>
    <w:rsid w:val="4ED93F16"/>
    <w:rsid w:val="4EE463B2"/>
    <w:rsid w:val="4EE62B80"/>
    <w:rsid w:val="4EF60089"/>
    <w:rsid w:val="4F015F56"/>
    <w:rsid w:val="4F071FBE"/>
    <w:rsid w:val="4F078EFC"/>
    <w:rsid w:val="4F0A6F6D"/>
    <w:rsid w:val="4F0CDC63"/>
    <w:rsid w:val="4F29D225"/>
    <w:rsid w:val="4F31F9D7"/>
    <w:rsid w:val="4F4604E2"/>
    <w:rsid w:val="4F622A94"/>
    <w:rsid w:val="4F682A07"/>
    <w:rsid w:val="4F6D693D"/>
    <w:rsid w:val="4F760968"/>
    <w:rsid w:val="4F794167"/>
    <w:rsid w:val="4F8670F8"/>
    <w:rsid w:val="4F994F99"/>
    <w:rsid w:val="4F997A3F"/>
    <w:rsid w:val="4FA1699E"/>
    <w:rsid w:val="4FAD3D46"/>
    <w:rsid w:val="4FB3D774"/>
    <w:rsid w:val="4FDBE323"/>
    <w:rsid w:val="4FFA635D"/>
    <w:rsid w:val="5007F87F"/>
    <w:rsid w:val="500C8AAA"/>
    <w:rsid w:val="5015E3D0"/>
    <w:rsid w:val="501E1767"/>
    <w:rsid w:val="50608AC5"/>
    <w:rsid w:val="506F2385"/>
    <w:rsid w:val="5077A4F6"/>
    <w:rsid w:val="5085ACF2"/>
    <w:rsid w:val="50895714"/>
    <w:rsid w:val="5090C5D5"/>
    <w:rsid w:val="50AD49FB"/>
    <w:rsid w:val="50B65C3E"/>
    <w:rsid w:val="50BB165E"/>
    <w:rsid w:val="50D9A1D7"/>
    <w:rsid w:val="50DA7539"/>
    <w:rsid w:val="50E088AD"/>
    <w:rsid w:val="50E42627"/>
    <w:rsid w:val="50ED6C59"/>
    <w:rsid w:val="510F24B9"/>
    <w:rsid w:val="51180167"/>
    <w:rsid w:val="51253D6A"/>
    <w:rsid w:val="512B5150"/>
    <w:rsid w:val="512E20F0"/>
    <w:rsid w:val="5141E8CB"/>
    <w:rsid w:val="51661510"/>
    <w:rsid w:val="5167E1BF"/>
    <w:rsid w:val="517538AF"/>
    <w:rsid w:val="51796C1B"/>
    <w:rsid w:val="51806397"/>
    <w:rsid w:val="5182C1C8"/>
    <w:rsid w:val="518815D5"/>
    <w:rsid w:val="519D7C48"/>
    <w:rsid w:val="51C0197D"/>
    <w:rsid w:val="51C12594"/>
    <w:rsid w:val="51D10DB2"/>
    <w:rsid w:val="51D90EB6"/>
    <w:rsid w:val="51DBE734"/>
    <w:rsid w:val="51E13C5A"/>
    <w:rsid w:val="51FBBDEE"/>
    <w:rsid w:val="51FC7BB4"/>
    <w:rsid w:val="51FEA1F0"/>
    <w:rsid w:val="52040B7F"/>
    <w:rsid w:val="520D2CF7"/>
    <w:rsid w:val="5237335F"/>
    <w:rsid w:val="52397546"/>
    <w:rsid w:val="52422C9A"/>
    <w:rsid w:val="524C0C2B"/>
    <w:rsid w:val="524D7489"/>
    <w:rsid w:val="5258C07A"/>
    <w:rsid w:val="5259116B"/>
    <w:rsid w:val="525B859F"/>
    <w:rsid w:val="5274D5B9"/>
    <w:rsid w:val="529153FB"/>
    <w:rsid w:val="52AFD2AF"/>
    <w:rsid w:val="52CCAA0B"/>
    <w:rsid w:val="52CE1284"/>
    <w:rsid w:val="52CE6378"/>
    <w:rsid w:val="52DB92BD"/>
    <w:rsid w:val="52E06306"/>
    <w:rsid w:val="52EEFAFA"/>
    <w:rsid w:val="5308771D"/>
    <w:rsid w:val="530FEC65"/>
    <w:rsid w:val="53208914"/>
    <w:rsid w:val="5325AAAC"/>
    <w:rsid w:val="5346E8FC"/>
    <w:rsid w:val="5356229B"/>
    <w:rsid w:val="53704C3A"/>
    <w:rsid w:val="5386EC3F"/>
    <w:rsid w:val="5388745B"/>
    <w:rsid w:val="53A82C1C"/>
    <w:rsid w:val="53B6A0CF"/>
    <w:rsid w:val="53B9AAA4"/>
    <w:rsid w:val="53C3B812"/>
    <w:rsid w:val="53C55269"/>
    <w:rsid w:val="53D104E8"/>
    <w:rsid w:val="53D4A4C9"/>
    <w:rsid w:val="53DC9AEB"/>
    <w:rsid w:val="53E0E956"/>
    <w:rsid w:val="53F27031"/>
    <w:rsid w:val="53F4C418"/>
    <w:rsid w:val="53FD43A1"/>
    <w:rsid w:val="5409B1C2"/>
    <w:rsid w:val="542946A9"/>
    <w:rsid w:val="542EA6C8"/>
    <w:rsid w:val="5431BBE4"/>
    <w:rsid w:val="5435C22C"/>
    <w:rsid w:val="54382DA0"/>
    <w:rsid w:val="54414E69"/>
    <w:rsid w:val="544A1068"/>
    <w:rsid w:val="544F2749"/>
    <w:rsid w:val="5475E2CA"/>
    <w:rsid w:val="54791614"/>
    <w:rsid w:val="547B5E02"/>
    <w:rsid w:val="54A47ABF"/>
    <w:rsid w:val="54B42BA6"/>
    <w:rsid w:val="54BD3CE6"/>
    <w:rsid w:val="54BDC6D2"/>
    <w:rsid w:val="54BE07CD"/>
    <w:rsid w:val="54C20AE0"/>
    <w:rsid w:val="54DBE31C"/>
    <w:rsid w:val="54DECA97"/>
    <w:rsid w:val="54E46C3E"/>
    <w:rsid w:val="54F5BBD0"/>
    <w:rsid w:val="551A1FC8"/>
    <w:rsid w:val="5551A6E8"/>
    <w:rsid w:val="55586C8A"/>
    <w:rsid w:val="555B7F13"/>
    <w:rsid w:val="5569EF08"/>
    <w:rsid w:val="5570A657"/>
    <w:rsid w:val="557258DC"/>
    <w:rsid w:val="55794B26"/>
    <w:rsid w:val="557CB936"/>
    <w:rsid w:val="558186AE"/>
    <w:rsid w:val="558ECEE5"/>
    <w:rsid w:val="55904EE6"/>
    <w:rsid w:val="559CB704"/>
    <w:rsid w:val="55A06066"/>
    <w:rsid w:val="55ABDC81"/>
    <w:rsid w:val="55B15A00"/>
    <w:rsid w:val="55B29DC0"/>
    <w:rsid w:val="55B832C7"/>
    <w:rsid w:val="55C62CDE"/>
    <w:rsid w:val="55C8210D"/>
    <w:rsid w:val="55CC28F7"/>
    <w:rsid w:val="55CD229C"/>
    <w:rsid w:val="55CF56EA"/>
    <w:rsid w:val="55D7308D"/>
    <w:rsid w:val="55E184E5"/>
    <w:rsid w:val="55F4D5A6"/>
    <w:rsid w:val="55F9EAB0"/>
    <w:rsid w:val="561707DC"/>
    <w:rsid w:val="5620714C"/>
    <w:rsid w:val="562215CE"/>
    <w:rsid w:val="562CA242"/>
    <w:rsid w:val="56305BEA"/>
    <w:rsid w:val="56313EE6"/>
    <w:rsid w:val="5642AE8D"/>
    <w:rsid w:val="565736C2"/>
    <w:rsid w:val="5670041C"/>
    <w:rsid w:val="5671F4DE"/>
    <w:rsid w:val="5675DF67"/>
    <w:rsid w:val="569588BB"/>
    <w:rsid w:val="569AB801"/>
    <w:rsid w:val="56AADB17"/>
    <w:rsid w:val="56B1AE05"/>
    <w:rsid w:val="56B2B33D"/>
    <w:rsid w:val="56B977A6"/>
    <w:rsid w:val="56E0645E"/>
    <w:rsid w:val="56E1A554"/>
    <w:rsid w:val="56F95E53"/>
    <w:rsid w:val="57010245"/>
    <w:rsid w:val="570FE873"/>
    <w:rsid w:val="5712D26F"/>
    <w:rsid w:val="57157682"/>
    <w:rsid w:val="5715CADE"/>
    <w:rsid w:val="5724DB00"/>
    <w:rsid w:val="5727CA89"/>
    <w:rsid w:val="574B1DCA"/>
    <w:rsid w:val="574C250A"/>
    <w:rsid w:val="574F507C"/>
    <w:rsid w:val="575A446D"/>
    <w:rsid w:val="575ED0D4"/>
    <w:rsid w:val="5790D321"/>
    <w:rsid w:val="57A516B1"/>
    <w:rsid w:val="57A695D9"/>
    <w:rsid w:val="57AD6552"/>
    <w:rsid w:val="57C39A4A"/>
    <w:rsid w:val="57CAA468"/>
    <w:rsid w:val="57F18AE3"/>
    <w:rsid w:val="5805272A"/>
    <w:rsid w:val="581C9EC3"/>
    <w:rsid w:val="58234210"/>
    <w:rsid w:val="5825C6F7"/>
    <w:rsid w:val="582F6456"/>
    <w:rsid w:val="585BFA60"/>
    <w:rsid w:val="5861B6A2"/>
    <w:rsid w:val="5869B083"/>
    <w:rsid w:val="5883D4EE"/>
    <w:rsid w:val="588E3064"/>
    <w:rsid w:val="5895A1A6"/>
    <w:rsid w:val="58AC792F"/>
    <w:rsid w:val="58B9A75A"/>
    <w:rsid w:val="58BFC48B"/>
    <w:rsid w:val="58E01796"/>
    <w:rsid w:val="58E92FB8"/>
    <w:rsid w:val="58F2AF24"/>
    <w:rsid w:val="58FB8C10"/>
    <w:rsid w:val="59030DA8"/>
    <w:rsid w:val="59064498"/>
    <w:rsid w:val="59073FA2"/>
    <w:rsid w:val="59085390"/>
    <w:rsid w:val="592D386A"/>
    <w:rsid w:val="5948FFA8"/>
    <w:rsid w:val="5951DECE"/>
    <w:rsid w:val="5955767A"/>
    <w:rsid w:val="596B7532"/>
    <w:rsid w:val="59700C6F"/>
    <w:rsid w:val="5988BCD9"/>
    <w:rsid w:val="59A7D7E8"/>
    <w:rsid w:val="59B77BE7"/>
    <w:rsid w:val="59C11D74"/>
    <w:rsid w:val="59C56D98"/>
    <w:rsid w:val="59C84CF6"/>
    <w:rsid w:val="59E16F96"/>
    <w:rsid w:val="59F5BDDF"/>
    <w:rsid w:val="5A1A8845"/>
    <w:rsid w:val="5A44C440"/>
    <w:rsid w:val="5A4C6ABD"/>
    <w:rsid w:val="5A762752"/>
    <w:rsid w:val="5A7E6B46"/>
    <w:rsid w:val="5A80CF36"/>
    <w:rsid w:val="5A85B9B7"/>
    <w:rsid w:val="5A8C1FA2"/>
    <w:rsid w:val="5A8E8555"/>
    <w:rsid w:val="5A95340C"/>
    <w:rsid w:val="5A9AA0C5"/>
    <w:rsid w:val="5AA3939E"/>
    <w:rsid w:val="5AC812F6"/>
    <w:rsid w:val="5ADFD144"/>
    <w:rsid w:val="5AEEAD04"/>
    <w:rsid w:val="5B0EEE2D"/>
    <w:rsid w:val="5B114FC8"/>
    <w:rsid w:val="5B162D56"/>
    <w:rsid w:val="5B226375"/>
    <w:rsid w:val="5B349D6B"/>
    <w:rsid w:val="5B3793ED"/>
    <w:rsid w:val="5B43237E"/>
    <w:rsid w:val="5B64F13D"/>
    <w:rsid w:val="5B6B6E4D"/>
    <w:rsid w:val="5B77F00B"/>
    <w:rsid w:val="5B8D85E7"/>
    <w:rsid w:val="5B994BD0"/>
    <w:rsid w:val="5B9E7D6C"/>
    <w:rsid w:val="5BA005CB"/>
    <w:rsid w:val="5BA336D2"/>
    <w:rsid w:val="5BCF64F6"/>
    <w:rsid w:val="5BD1CD36"/>
    <w:rsid w:val="5BD4BCB4"/>
    <w:rsid w:val="5BE1ECA7"/>
    <w:rsid w:val="5BE1F442"/>
    <w:rsid w:val="5BE488D2"/>
    <w:rsid w:val="5BE5FB56"/>
    <w:rsid w:val="5BEEE0E9"/>
    <w:rsid w:val="5BF95ACD"/>
    <w:rsid w:val="5C0C48E0"/>
    <w:rsid w:val="5C1008E2"/>
    <w:rsid w:val="5C1E9B5C"/>
    <w:rsid w:val="5C355D8B"/>
    <w:rsid w:val="5C3A0CD2"/>
    <w:rsid w:val="5C3D071A"/>
    <w:rsid w:val="5C4000DA"/>
    <w:rsid w:val="5C46DCA7"/>
    <w:rsid w:val="5C5A66A4"/>
    <w:rsid w:val="5C5E7549"/>
    <w:rsid w:val="5C7D40F9"/>
    <w:rsid w:val="5C886611"/>
    <w:rsid w:val="5C8DFEB2"/>
    <w:rsid w:val="5CBBBCB8"/>
    <w:rsid w:val="5CC53AE1"/>
    <w:rsid w:val="5CDF8933"/>
    <w:rsid w:val="5CEA8DD9"/>
    <w:rsid w:val="5CEC58F3"/>
    <w:rsid w:val="5CF73758"/>
    <w:rsid w:val="5CFEEEFD"/>
    <w:rsid w:val="5D01C972"/>
    <w:rsid w:val="5D053688"/>
    <w:rsid w:val="5D0A06F4"/>
    <w:rsid w:val="5D21D651"/>
    <w:rsid w:val="5D396BC2"/>
    <w:rsid w:val="5D41EC6B"/>
    <w:rsid w:val="5D4E54D3"/>
    <w:rsid w:val="5D4FED44"/>
    <w:rsid w:val="5D56E152"/>
    <w:rsid w:val="5D61B0D7"/>
    <w:rsid w:val="5D6AA288"/>
    <w:rsid w:val="5D6D2685"/>
    <w:rsid w:val="5D70CE06"/>
    <w:rsid w:val="5D81ACB8"/>
    <w:rsid w:val="5D986DCE"/>
    <w:rsid w:val="5DA0DB5C"/>
    <w:rsid w:val="5DA9B6C0"/>
    <w:rsid w:val="5DE10273"/>
    <w:rsid w:val="5DEE8013"/>
    <w:rsid w:val="5DF2D844"/>
    <w:rsid w:val="5DF6E982"/>
    <w:rsid w:val="5DF74093"/>
    <w:rsid w:val="5E1D87AB"/>
    <w:rsid w:val="5E277912"/>
    <w:rsid w:val="5E382D99"/>
    <w:rsid w:val="5E392353"/>
    <w:rsid w:val="5E4FF931"/>
    <w:rsid w:val="5E515D11"/>
    <w:rsid w:val="5E7032B3"/>
    <w:rsid w:val="5E8150EF"/>
    <w:rsid w:val="5E83891F"/>
    <w:rsid w:val="5EB00A48"/>
    <w:rsid w:val="5EC18FC7"/>
    <w:rsid w:val="5EDFE20C"/>
    <w:rsid w:val="5F1713CC"/>
    <w:rsid w:val="5F193CBE"/>
    <w:rsid w:val="5F19F744"/>
    <w:rsid w:val="5F219BED"/>
    <w:rsid w:val="5F26ABBF"/>
    <w:rsid w:val="5F27153F"/>
    <w:rsid w:val="5F4A453E"/>
    <w:rsid w:val="5F4E014F"/>
    <w:rsid w:val="5F534AD2"/>
    <w:rsid w:val="5F6FD4E7"/>
    <w:rsid w:val="5F704C45"/>
    <w:rsid w:val="5F8C9D78"/>
    <w:rsid w:val="5F8EFCB3"/>
    <w:rsid w:val="5F9C77E1"/>
    <w:rsid w:val="5FA0F679"/>
    <w:rsid w:val="5FA5A0BE"/>
    <w:rsid w:val="5FB6E678"/>
    <w:rsid w:val="5FC4D89E"/>
    <w:rsid w:val="5FDACD4E"/>
    <w:rsid w:val="5FE20CAD"/>
    <w:rsid w:val="5FE7D3C7"/>
    <w:rsid w:val="5FF9A1C7"/>
    <w:rsid w:val="6003986F"/>
    <w:rsid w:val="6005B42E"/>
    <w:rsid w:val="6007B2DD"/>
    <w:rsid w:val="600986AE"/>
    <w:rsid w:val="600AF520"/>
    <w:rsid w:val="60110008"/>
    <w:rsid w:val="60145F9E"/>
    <w:rsid w:val="602DC7CE"/>
    <w:rsid w:val="6049ADCE"/>
    <w:rsid w:val="6059675D"/>
    <w:rsid w:val="606C94B2"/>
    <w:rsid w:val="60769DDF"/>
    <w:rsid w:val="60818C2A"/>
    <w:rsid w:val="60926247"/>
    <w:rsid w:val="60E42DD6"/>
    <w:rsid w:val="60E77AD8"/>
    <w:rsid w:val="60F1C6AE"/>
    <w:rsid w:val="60F33EA1"/>
    <w:rsid w:val="60FB9E00"/>
    <w:rsid w:val="60FCD567"/>
    <w:rsid w:val="610D4239"/>
    <w:rsid w:val="6112DA40"/>
    <w:rsid w:val="6129B329"/>
    <w:rsid w:val="6131E9E2"/>
    <w:rsid w:val="6146B7F7"/>
    <w:rsid w:val="61478223"/>
    <w:rsid w:val="61480C5C"/>
    <w:rsid w:val="61486305"/>
    <w:rsid w:val="61536C4F"/>
    <w:rsid w:val="615C9D53"/>
    <w:rsid w:val="61701889"/>
    <w:rsid w:val="61763E38"/>
    <w:rsid w:val="617C3240"/>
    <w:rsid w:val="617DCF8A"/>
    <w:rsid w:val="61FA9D2C"/>
    <w:rsid w:val="61FD43A0"/>
    <w:rsid w:val="621C44E1"/>
    <w:rsid w:val="621D5AEB"/>
    <w:rsid w:val="62263143"/>
    <w:rsid w:val="622BD4B8"/>
    <w:rsid w:val="62302C2D"/>
    <w:rsid w:val="6231594A"/>
    <w:rsid w:val="62336ABD"/>
    <w:rsid w:val="623977FB"/>
    <w:rsid w:val="6244D83D"/>
    <w:rsid w:val="625834D8"/>
    <w:rsid w:val="625D2ADF"/>
    <w:rsid w:val="625D4031"/>
    <w:rsid w:val="62601868"/>
    <w:rsid w:val="62765C43"/>
    <w:rsid w:val="628D4210"/>
    <w:rsid w:val="62BD9E24"/>
    <w:rsid w:val="62D50B4D"/>
    <w:rsid w:val="62E33F56"/>
    <w:rsid w:val="62F3E480"/>
    <w:rsid w:val="630D9394"/>
    <w:rsid w:val="6312A3DF"/>
    <w:rsid w:val="6325AC4A"/>
    <w:rsid w:val="6326BDF1"/>
    <w:rsid w:val="632704BA"/>
    <w:rsid w:val="63344FB3"/>
    <w:rsid w:val="6346D620"/>
    <w:rsid w:val="63480614"/>
    <w:rsid w:val="634A23C9"/>
    <w:rsid w:val="634AB2B9"/>
    <w:rsid w:val="63552C34"/>
    <w:rsid w:val="63690F05"/>
    <w:rsid w:val="636AF824"/>
    <w:rsid w:val="63702AAF"/>
    <w:rsid w:val="6383BDDF"/>
    <w:rsid w:val="638F7942"/>
    <w:rsid w:val="6399FDA7"/>
    <w:rsid w:val="63A2F9C7"/>
    <w:rsid w:val="63A7CE53"/>
    <w:rsid w:val="63AB7A28"/>
    <w:rsid w:val="63B2C68B"/>
    <w:rsid w:val="63BF9009"/>
    <w:rsid w:val="63C9B10A"/>
    <w:rsid w:val="63CEC850"/>
    <w:rsid w:val="63D32DCA"/>
    <w:rsid w:val="63E97002"/>
    <w:rsid w:val="642C3B7F"/>
    <w:rsid w:val="6433E2B7"/>
    <w:rsid w:val="643C7BC4"/>
    <w:rsid w:val="644CF359"/>
    <w:rsid w:val="6459A3B1"/>
    <w:rsid w:val="6462306D"/>
    <w:rsid w:val="646ADABE"/>
    <w:rsid w:val="647E2F20"/>
    <w:rsid w:val="648F7E83"/>
    <w:rsid w:val="6494ED37"/>
    <w:rsid w:val="64A1F30B"/>
    <w:rsid w:val="64B3CAA8"/>
    <w:rsid w:val="64B4BF78"/>
    <w:rsid w:val="64BD5B74"/>
    <w:rsid w:val="64D0A26D"/>
    <w:rsid w:val="64E2B228"/>
    <w:rsid w:val="64FC59B8"/>
    <w:rsid w:val="651294EE"/>
    <w:rsid w:val="6513A1F0"/>
    <w:rsid w:val="6525BD0B"/>
    <w:rsid w:val="6553C286"/>
    <w:rsid w:val="655B9155"/>
    <w:rsid w:val="655D73D8"/>
    <w:rsid w:val="655F50A1"/>
    <w:rsid w:val="657679B0"/>
    <w:rsid w:val="6593B5D1"/>
    <w:rsid w:val="65A4385E"/>
    <w:rsid w:val="65A9411B"/>
    <w:rsid w:val="65AFB9F5"/>
    <w:rsid w:val="65AFD587"/>
    <w:rsid w:val="65B443B9"/>
    <w:rsid w:val="65C71AA6"/>
    <w:rsid w:val="65CDD691"/>
    <w:rsid w:val="65CEB521"/>
    <w:rsid w:val="65D643E9"/>
    <w:rsid w:val="65DA95F2"/>
    <w:rsid w:val="65F0E29C"/>
    <w:rsid w:val="65F6BA99"/>
    <w:rsid w:val="660EA860"/>
    <w:rsid w:val="66100ACA"/>
    <w:rsid w:val="66176219"/>
    <w:rsid w:val="6621B903"/>
    <w:rsid w:val="663225E3"/>
    <w:rsid w:val="664690A4"/>
    <w:rsid w:val="665406B5"/>
    <w:rsid w:val="66686B84"/>
    <w:rsid w:val="6673D61E"/>
    <w:rsid w:val="66754099"/>
    <w:rsid w:val="667703A1"/>
    <w:rsid w:val="6678ACF5"/>
    <w:rsid w:val="668360A5"/>
    <w:rsid w:val="66888527"/>
    <w:rsid w:val="66907846"/>
    <w:rsid w:val="66915BBF"/>
    <w:rsid w:val="669C7217"/>
    <w:rsid w:val="66CC36A4"/>
    <w:rsid w:val="66D63774"/>
    <w:rsid w:val="66DC7974"/>
    <w:rsid w:val="66F97AFF"/>
    <w:rsid w:val="6719A9EC"/>
    <w:rsid w:val="67230C2D"/>
    <w:rsid w:val="672B39BD"/>
    <w:rsid w:val="672B534E"/>
    <w:rsid w:val="6733B275"/>
    <w:rsid w:val="6737D075"/>
    <w:rsid w:val="676C8B7E"/>
    <w:rsid w:val="676DCCEC"/>
    <w:rsid w:val="677A5B89"/>
    <w:rsid w:val="678BAC27"/>
    <w:rsid w:val="67994C72"/>
    <w:rsid w:val="67B18BDD"/>
    <w:rsid w:val="67B3E600"/>
    <w:rsid w:val="67BFDD32"/>
    <w:rsid w:val="67D05E65"/>
    <w:rsid w:val="67D30090"/>
    <w:rsid w:val="67E633F6"/>
    <w:rsid w:val="67EA1BC7"/>
    <w:rsid w:val="67FFF919"/>
    <w:rsid w:val="680723A1"/>
    <w:rsid w:val="6807F29D"/>
    <w:rsid w:val="681A311C"/>
    <w:rsid w:val="681AE0F3"/>
    <w:rsid w:val="68283D7B"/>
    <w:rsid w:val="68385E63"/>
    <w:rsid w:val="683FF1E7"/>
    <w:rsid w:val="68554AEF"/>
    <w:rsid w:val="685DE289"/>
    <w:rsid w:val="686C22D8"/>
    <w:rsid w:val="68887A02"/>
    <w:rsid w:val="68985943"/>
    <w:rsid w:val="68A72303"/>
    <w:rsid w:val="68ABE79D"/>
    <w:rsid w:val="68AFABBF"/>
    <w:rsid w:val="68C1AAAD"/>
    <w:rsid w:val="68CC7830"/>
    <w:rsid w:val="68CE2081"/>
    <w:rsid w:val="68F0DCD0"/>
    <w:rsid w:val="68F683CC"/>
    <w:rsid w:val="68FE9966"/>
    <w:rsid w:val="69074D7C"/>
    <w:rsid w:val="6936FF2E"/>
    <w:rsid w:val="693A5131"/>
    <w:rsid w:val="693D306C"/>
    <w:rsid w:val="6948A073"/>
    <w:rsid w:val="6948D794"/>
    <w:rsid w:val="694A7257"/>
    <w:rsid w:val="694BE78A"/>
    <w:rsid w:val="69964105"/>
    <w:rsid w:val="69A7D1DB"/>
    <w:rsid w:val="69BF70E4"/>
    <w:rsid w:val="69C81E29"/>
    <w:rsid w:val="69CC99AE"/>
    <w:rsid w:val="69D6DF20"/>
    <w:rsid w:val="69E10941"/>
    <w:rsid w:val="6A102953"/>
    <w:rsid w:val="6A1F647F"/>
    <w:rsid w:val="6A4B4A93"/>
    <w:rsid w:val="6A4D1540"/>
    <w:rsid w:val="6A592815"/>
    <w:rsid w:val="6A79C2F8"/>
    <w:rsid w:val="6A80FD47"/>
    <w:rsid w:val="6A9F5102"/>
    <w:rsid w:val="6AA143EF"/>
    <w:rsid w:val="6AA86E4E"/>
    <w:rsid w:val="6AB18906"/>
    <w:rsid w:val="6AD30AAB"/>
    <w:rsid w:val="6ADFFF99"/>
    <w:rsid w:val="6AFE075B"/>
    <w:rsid w:val="6AFF853E"/>
    <w:rsid w:val="6B03D17F"/>
    <w:rsid w:val="6B04D75D"/>
    <w:rsid w:val="6B0B869B"/>
    <w:rsid w:val="6B17BB69"/>
    <w:rsid w:val="6B1EEE37"/>
    <w:rsid w:val="6B2805A3"/>
    <w:rsid w:val="6B2D7F54"/>
    <w:rsid w:val="6B31C306"/>
    <w:rsid w:val="6B4A98F7"/>
    <w:rsid w:val="6B6289DD"/>
    <w:rsid w:val="6B757C8F"/>
    <w:rsid w:val="6B7B2CDA"/>
    <w:rsid w:val="6B7E23EC"/>
    <w:rsid w:val="6B80C54B"/>
    <w:rsid w:val="6B887393"/>
    <w:rsid w:val="6B99917E"/>
    <w:rsid w:val="6B9995B2"/>
    <w:rsid w:val="6BA3F74E"/>
    <w:rsid w:val="6BA4BF84"/>
    <w:rsid w:val="6BA66C7C"/>
    <w:rsid w:val="6BACD4BD"/>
    <w:rsid w:val="6BB0080D"/>
    <w:rsid w:val="6BB192F1"/>
    <w:rsid w:val="6BBDA83E"/>
    <w:rsid w:val="6BBF3774"/>
    <w:rsid w:val="6BC38070"/>
    <w:rsid w:val="6BCC9056"/>
    <w:rsid w:val="6BD8E23F"/>
    <w:rsid w:val="6C04450D"/>
    <w:rsid w:val="6C09BB3E"/>
    <w:rsid w:val="6C119B47"/>
    <w:rsid w:val="6C1B936C"/>
    <w:rsid w:val="6C1F414C"/>
    <w:rsid w:val="6C218DB2"/>
    <w:rsid w:val="6C35CA24"/>
    <w:rsid w:val="6C399484"/>
    <w:rsid w:val="6C6A43CB"/>
    <w:rsid w:val="6C6EF5C6"/>
    <w:rsid w:val="6C804201"/>
    <w:rsid w:val="6C88C7E7"/>
    <w:rsid w:val="6C8B670F"/>
    <w:rsid w:val="6CA2431C"/>
    <w:rsid w:val="6CA6DBC6"/>
    <w:rsid w:val="6CAF62E3"/>
    <w:rsid w:val="6CD5AD3D"/>
    <w:rsid w:val="6CDF84C4"/>
    <w:rsid w:val="6CE42E6C"/>
    <w:rsid w:val="6CEF8832"/>
    <w:rsid w:val="6CF32363"/>
    <w:rsid w:val="6CF94AD4"/>
    <w:rsid w:val="6D085ED3"/>
    <w:rsid w:val="6D1590A4"/>
    <w:rsid w:val="6D2812D9"/>
    <w:rsid w:val="6D429119"/>
    <w:rsid w:val="6D45595F"/>
    <w:rsid w:val="6D80076B"/>
    <w:rsid w:val="6D9BCEC0"/>
    <w:rsid w:val="6DA4B280"/>
    <w:rsid w:val="6DA5C7FB"/>
    <w:rsid w:val="6DAB2898"/>
    <w:rsid w:val="6DC92ACA"/>
    <w:rsid w:val="6DCE2543"/>
    <w:rsid w:val="6DE657DD"/>
    <w:rsid w:val="6DE7E2D9"/>
    <w:rsid w:val="6DEB64B6"/>
    <w:rsid w:val="6E084160"/>
    <w:rsid w:val="6E151900"/>
    <w:rsid w:val="6E22C28D"/>
    <w:rsid w:val="6E335EC1"/>
    <w:rsid w:val="6E39DD87"/>
    <w:rsid w:val="6E423300"/>
    <w:rsid w:val="6E447405"/>
    <w:rsid w:val="6E45CE36"/>
    <w:rsid w:val="6E5851C2"/>
    <w:rsid w:val="6E666D1C"/>
    <w:rsid w:val="6E6D8CB7"/>
    <w:rsid w:val="6E734388"/>
    <w:rsid w:val="6E78E0B2"/>
    <w:rsid w:val="6E7B0485"/>
    <w:rsid w:val="6E8DE992"/>
    <w:rsid w:val="6EABD121"/>
    <w:rsid w:val="6EAD1961"/>
    <w:rsid w:val="6EB300F0"/>
    <w:rsid w:val="6EE06AA8"/>
    <w:rsid w:val="6EE391EA"/>
    <w:rsid w:val="6EE40AB5"/>
    <w:rsid w:val="6EEB791F"/>
    <w:rsid w:val="6EEBD0AA"/>
    <w:rsid w:val="6EF5CAA2"/>
    <w:rsid w:val="6F00358B"/>
    <w:rsid w:val="6F014235"/>
    <w:rsid w:val="6F0DA323"/>
    <w:rsid w:val="6F254477"/>
    <w:rsid w:val="6F279799"/>
    <w:rsid w:val="6F5A7567"/>
    <w:rsid w:val="6F5C6B92"/>
    <w:rsid w:val="6F676B12"/>
    <w:rsid w:val="6F7F3F1E"/>
    <w:rsid w:val="6F81F498"/>
    <w:rsid w:val="6F8AC941"/>
    <w:rsid w:val="6F94D176"/>
    <w:rsid w:val="6F959A39"/>
    <w:rsid w:val="6F96FDC5"/>
    <w:rsid w:val="6F9B7B12"/>
    <w:rsid w:val="6FAE8379"/>
    <w:rsid w:val="6FD720AF"/>
    <w:rsid w:val="6FD79D1F"/>
    <w:rsid w:val="6FDF2A0D"/>
    <w:rsid w:val="6FE947A9"/>
    <w:rsid w:val="7000D841"/>
    <w:rsid w:val="70028855"/>
    <w:rsid w:val="7006AB2D"/>
    <w:rsid w:val="700E6F44"/>
    <w:rsid w:val="70160EEF"/>
    <w:rsid w:val="7025BFB4"/>
    <w:rsid w:val="705395EF"/>
    <w:rsid w:val="7075056F"/>
    <w:rsid w:val="7079EDC0"/>
    <w:rsid w:val="708414AB"/>
    <w:rsid w:val="708531DB"/>
    <w:rsid w:val="70997046"/>
    <w:rsid w:val="70AAD202"/>
    <w:rsid w:val="70AB968C"/>
    <w:rsid w:val="70C154F2"/>
    <w:rsid w:val="70C265F6"/>
    <w:rsid w:val="70C45D32"/>
    <w:rsid w:val="70D01142"/>
    <w:rsid w:val="70F83E1A"/>
    <w:rsid w:val="71046DAE"/>
    <w:rsid w:val="710BAAF4"/>
    <w:rsid w:val="7110C575"/>
    <w:rsid w:val="711CA660"/>
    <w:rsid w:val="71369389"/>
    <w:rsid w:val="7137BE80"/>
    <w:rsid w:val="714A12BD"/>
    <w:rsid w:val="715B5761"/>
    <w:rsid w:val="715F41B8"/>
    <w:rsid w:val="71683B08"/>
    <w:rsid w:val="716E4E80"/>
    <w:rsid w:val="717359AA"/>
    <w:rsid w:val="717645C7"/>
    <w:rsid w:val="717B2DE1"/>
    <w:rsid w:val="718DC85D"/>
    <w:rsid w:val="7194E022"/>
    <w:rsid w:val="71BE48A3"/>
    <w:rsid w:val="71CB07ED"/>
    <w:rsid w:val="71CC5B3F"/>
    <w:rsid w:val="71CD3B11"/>
    <w:rsid w:val="71D39294"/>
    <w:rsid w:val="71E43A30"/>
    <w:rsid w:val="71F82919"/>
    <w:rsid w:val="71F8316E"/>
    <w:rsid w:val="71FDC40E"/>
    <w:rsid w:val="725A6159"/>
    <w:rsid w:val="726B6B22"/>
    <w:rsid w:val="72999E80"/>
    <w:rsid w:val="7299AE3D"/>
    <w:rsid w:val="729C565D"/>
    <w:rsid w:val="72A6CE1E"/>
    <w:rsid w:val="72A85CD2"/>
    <w:rsid w:val="72B14870"/>
    <w:rsid w:val="72B33131"/>
    <w:rsid w:val="72C8E862"/>
    <w:rsid w:val="72C9304B"/>
    <w:rsid w:val="72CB249A"/>
    <w:rsid w:val="72CDCDA6"/>
    <w:rsid w:val="72FD075B"/>
    <w:rsid w:val="730F5059"/>
    <w:rsid w:val="732CD682"/>
    <w:rsid w:val="732F1C87"/>
    <w:rsid w:val="733FAEAA"/>
    <w:rsid w:val="7340D616"/>
    <w:rsid w:val="7340E583"/>
    <w:rsid w:val="734F0C37"/>
    <w:rsid w:val="735918D6"/>
    <w:rsid w:val="737E19C1"/>
    <w:rsid w:val="738C99F4"/>
    <w:rsid w:val="73B1B677"/>
    <w:rsid w:val="73B67F9F"/>
    <w:rsid w:val="73B907F6"/>
    <w:rsid w:val="73C5B36F"/>
    <w:rsid w:val="73D94B58"/>
    <w:rsid w:val="73E56CB0"/>
    <w:rsid w:val="73E92355"/>
    <w:rsid w:val="73F28357"/>
    <w:rsid w:val="73FC3BEB"/>
    <w:rsid w:val="7406E2BF"/>
    <w:rsid w:val="7433C624"/>
    <w:rsid w:val="743FADFA"/>
    <w:rsid w:val="745082E1"/>
    <w:rsid w:val="7480FFC5"/>
    <w:rsid w:val="7491D473"/>
    <w:rsid w:val="749CAC0B"/>
    <w:rsid w:val="74A9C4B4"/>
    <w:rsid w:val="74ABC98F"/>
    <w:rsid w:val="74B1CA4B"/>
    <w:rsid w:val="74C0A057"/>
    <w:rsid w:val="74C2D664"/>
    <w:rsid w:val="74C3C9E7"/>
    <w:rsid w:val="74CA0002"/>
    <w:rsid w:val="74D9FB9E"/>
    <w:rsid w:val="74E1E979"/>
    <w:rsid w:val="74E37C12"/>
    <w:rsid w:val="74EB3DB1"/>
    <w:rsid w:val="74F2DEC3"/>
    <w:rsid w:val="74FAEF25"/>
    <w:rsid w:val="7509BCC0"/>
    <w:rsid w:val="750EEB82"/>
    <w:rsid w:val="7515373E"/>
    <w:rsid w:val="7521E5A2"/>
    <w:rsid w:val="752D5EAC"/>
    <w:rsid w:val="75330DE4"/>
    <w:rsid w:val="75563C1D"/>
    <w:rsid w:val="756893A1"/>
    <w:rsid w:val="75725D2B"/>
    <w:rsid w:val="757E583E"/>
    <w:rsid w:val="75866272"/>
    <w:rsid w:val="75A5DC97"/>
    <w:rsid w:val="75B86959"/>
    <w:rsid w:val="75D1B1DB"/>
    <w:rsid w:val="75E73D69"/>
    <w:rsid w:val="75EC7530"/>
    <w:rsid w:val="75EECE9E"/>
    <w:rsid w:val="76059B80"/>
    <w:rsid w:val="760D4037"/>
    <w:rsid w:val="7632DA51"/>
    <w:rsid w:val="76371921"/>
    <w:rsid w:val="76651377"/>
    <w:rsid w:val="76872B22"/>
    <w:rsid w:val="7691FEFE"/>
    <w:rsid w:val="7696FE53"/>
    <w:rsid w:val="76AA9B1B"/>
    <w:rsid w:val="76AB3660"/>
    <w:rsid w:val="76B23985"/>
    <w:rsid w:val="76B3D38E"/>
    <w:rsid w:val="76C14F9A"/>
    <w:rsid w:val="76C5F156"/>
    <w:rsid w:val="76C875BF"/>
    <w:rsid w:val="76CA72E4"/>
    <w:rsid w:val="76D251F9"/>
    <w:rsid w:val="76DC6904"/>
    <w:rsid w:val="76F2ECFD"/>
    <w:rsid w:val="76FA6AA8"/>
    <w:rsid w:val="77008317"/>
    <w:rsid w:val="77069914"/>
    <w:rsid w:val="7715079D"/>
    <w:rsid w:val="7726006F"/>
    <w:rsid w:val="7732329F"/>
    <w:rsid w:val="77336850"/>
    <w:rsid w:val="77347427"/>
    <w:rsid w:val="7738A8F9"/>
    <w:rsid w:val="7740A4B6"/>
    <w:rsid w:val="774AE546"/>
    <w:rsid w:val="7759EED0"/>
    <w:rsid w:val="777221D8"/>
    <w:rsid w:val="778176E5"/>
    <w:rsid w:val="7788844D"/>
    <w:rsid w:val="7789708B"/>
    <w:rsid w:val="7793C8C8"/>
    <w:rsid w:val="77AB59E9"/>
    <w:rsid w:val="77B79F58"/>
    <w:rsid w:val="77C03AA8"/>
    <w:rsid w:val="77CBC16D"/>
    <w:rsid w:val="77DB8DAB"/>
    <w:rsid w:val="77DF465A"/>
    <w:rsid w:val="77E2E4EC"/>
    <w:rsid w:val="77E732E5"/>
    <w:rsid w:val="77EE8D39"/>
    <w:rsid w:val="77F1C9B1"/>
    <w:rsid w:val="78292F50"/>
    <w:rsid w:val="782FE538"/>
    <w:rsid w:val="783541F9"/>
    <w:rsid w:val="783EEA84"/>
    <w:rsid w:val="78403ABC"/>
    <w:rsid w:val="7843E6A9"/>
    <w:rsid w:val="78445413"/>
    <w:rsid w:val="7848C9F0"/>
    <w:rsid w:val="785A48B6"/>
    <w:rsid w:val="78630935"/>
    <w:rsid w:val="7866B58C"/>
    <w:rsid w:val="7867ADE6"/>
    <w:rsid w:val="786BD981"/>
    <w:rsid w:val="7884D25C"/>
    <w:rsid w:val="78A051F1"/>
    <w:rsid w:val="78A0DFB0"/>
    <w:rsid w:val="78B209AB"/>
    <w:rsid w:val="78DD040C"/>
    <w:rsid w:val="78E0F490"/>
    <w:rsid w:val="78E183A9"/>
    <w:rsid w:val="79027476"/>
    <w:rsid w:val="791BB615"/>
    <w:rsid w:val="791CAD2D"/>
    <w:rsid w:val="7928E33D"/>
    <w:rsid w:val="792DC987"/>
    <w:rsid w:val="7950F07B"/>
    <w:rsid w:val="79590064"/>
    <w:rsid w:val="795F77B1"/>
    <w:rsid w:val="79677F56"/>
    <w:rsid w:val="796C7529"/>
    <w:rsid w:val="79720F03"/>
    <w:rsid w:val="79764DAE"/>
    <w:rsid w:val="79785957"/>
    <w:rsid w:val="79828451"/>
    <w:rsid w:val="798DDCFB"/>
    <w:rsid w:val="7997C546"/>
    <w:rsid w:val="79BEBD74"/>
    <w:rsid w:val="79C3FCC1"/>
    <w:rsid w:val="79D38C9C"/>
    <w:rsid w:val="79D3EC98"/>
    <w:rsid w:val="7A0E06C6"/>
    <w:rsid w:val="7A1E8E2C"/>
    <w:rsid w:val="7A29952F"/>
    <w:rsid w:val="7A4AB27E"/>
    <w:rsid w:val="7A790EE6"/>
    <w:rsid w:val="7A7A767D"/>
    <w:rsid w:val="7A7E7562"/>
    <w:rsid w:val="7A7FB99F"/>
    <w:rsid w:val="7A808F94"/>
    <w:rsid w:val="7A80F74B"/>
    <w:rsid w:val="7A9839DD"/>
    <w:rsid w:val="7A99407A"/>
    <w:rsid w:val="7A9D8F4D"/>
    <w:rsid w:val="7AD15023"/>
    <w:rsid w:val="7AD79A6B"/>
    <w:rsid w:val="7AEB7BF1"/>
    <w:rsid w:val="7AED1A18"/>
    <w:rsid w:val="7AF0AF6B"/>
    <w:rsid w:val="7AFFDDB3"/>
    <w:rsid w:val="7B2DA6D5"/>
    <w:rsid w:val="7B31F5E2"/>
    <w:rsid w:val="7B359E1F"/>
    <w:rsid w:val="7B39F58D"/>
    <w:rsid w:val="7B42497E"/>
    <w:rsid w:val="7B494524"/>
    <w:rsid w:val="7B4CB7EE"/>
    <w:rsid w:val="7B5195B1"/>
    <w:rsid w:val="7B6E534F"/>
    <w:rsid w:val="7B741E84"/>
    <w:rsid w:val="7B74F49E"/>
    <w:rsid w:val="7B764E3D"/>
    <w:rsid w:val="7B7C99A0"/>
    <w:rsid w:val="7B7F354F"/>
    <w:rsid w:val="7B8B124E"/>
    <w:rsid w:val="7B90D536"/>
    <w:rsid w:val="7B97C306"/>
    <w:rsid w:val="7BD8A148"/>
    <w:rsid w:val="7BDEE173"/>
    <w:rsid w:val="7BE0EFE0"/>
    <w:rsid w:val="7BE80848"/>
    <w:rsid w:val="7C05D1B4"/>
    <w:rsid w:val="7C187AD7"/>
    <w:rsid w:val="7C24AC68"/>
    <w:rsid w:val="7C26FE0F"/>
    <w:rsid w:val="7C4199F2"/>
    <w:rsid w:val="7C5D8707"/>
    <w:rsid w:val="7C666BE5"/>
    <w:rsid w:val="7C676674"/>
    <w:rsid w:val="7C7D52D4"/>
    <w:rsid w:val="7C95063E"/>
    <w:rsid w:val="7CAFA3D9"/>
    <w:rsid w:val="7CBBE245"/>
    <w:rsid w:val="7CCE454E"/>
    <w:rsid w:val="7CCFA72A"/>
    <w:rsid w:val="7CD0060D"/>
    <w:rsid w:val="7D076308"/>
    <w:rsid w:val="7D1D3C35"/>
    <w:rsid w:val="7D1F92B6"/>
    <w:rsid w:val="7D204184"/>
    <w:rsid w:val="7D428A1A"/>
    <w:rsid w:val="7D4C7F1C"/>
    <w:rsid w:val="7D510058"/>
    <w:rsid w:val="7D611206"/>
    <w:rsid w:val="7D69991B"/>
    <w:rsid w:val="7D70376B"/>
    <w:rsid w:val="7D7CB754"/>
    <w:rsid w:val="7D820D00"/>
    <w:rsid w:val="7D929472"/>
    <w:rsid w:val="7DA6F71B"/>
    <w:rsid w:val="7DB1853E"/>
    <w:rsid w:val="7DBBA8FD"/>
    <w:rsid w:val="7DBDEA2D"/>
    <w:rsid w:val="7DE077D8"/>
    <w:rsid w:val="7DE51927"/>
    <w:rsid w:val="7E07D8DB"/>
    <w:rsid w:val="7E0A7B8A"/>
    <w:rsid w:val="7E0C09BE"/>
    <w:rsid w:val="7E0DFDDA"/>
    <w:rsid w:val="7E217912"/>
    <w:rsid w:val="7E21F979"/>
    <w:rsid w:val="7E23B94F"/>
    <w:rsid w:val="7E2CF002"/>
    <w:rsid w:val="7E2DBF33"/>
    <w:rsid w:val="7E42E7BE"/>
    <w:rsid w:val="7E5B5957"/>
    <w:rsid w:val="7E5E6419"/>
    <w:rsid w:val="7E705937"/>
    <w:rsid w:val="7E74AD54"/>
    <w:rsid w:val="7E7E51EA"/>
    <w:rsid w:val="7E896A91"/>
    <w:rsid w:val="7E9D65C6"/>
    <w:rsid w:val="7EB957AB"/>
    <w:rsid w:val="7EDF3E63"/>
    <w:rsid w:val="7EEA21A1"/>
    <w:rsid w:val="7EF20C6C"/>
    <w:rsid w:val="7EF4CD9C"/>
    <w:rsid w:val="7EFD2B91"/>
    <w:rsid w:val="7F0E1B7D"/>
    <w:rsid w:val="7F3EDEF9"/>
    <w:rsid w:val="7F45732C"/>
    <w:rsid w:val="7F551CF9"/>
    <w:rsid w:val="7F58F542"/>
    <w:rsid w:val="7F673F24"/>
    <w:rsid w:val="7F7A4B03"/>
    <w:rsid w:val="7F843B08"/>
    <w:rsid w:val="7F863662"/>
    <w:rsid w:val="7F897B52"/>
    <w:rsid w:val="7F8B50E5"/>
    <w:rsid w:val="7FABA204"/>
    <w:rsid w:val="7FAC466D"/>
    <w:rsid w:val="7FBF4E15"/>
    <w:rsid w:val="7FCE3192"/>
    <w:rsid w:val="7FD2AB5D"/>
    <w:rsid w:val="7FD823F3"/>
    <w:rsid w:val="7FDEFF96"/>
    <w:rsid w:val="7FEFA5D8"/>
    <w:rsid w:val="7FF159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7A3F"/>
  <w15:chartTrackingRefBased/>
  <w15:docId w15:val="{5C523926-6BB0-466C-A7CD-8BD9F197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D10"/>
    <w:pPr>
      <w:keepNext/>
      <w:keepLines/>
      <w:spacing w:before="360" w:after="80"/>
      <w:outlineLvl w:val="0"/>
    </w:pPr>
    <w:rPr>
      <w:rFonts w:eastAsiaTheme="majorEastAsia" w:cstheme="majorBidi"/>
      <w:color w:val="0F4761" w:themeColor="accent1" w:themeShade="BF"/>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D10"/>
    <w:rPr>
      <w:rFonts w:eastAsiaTheme="majorEastAsia" w:cstheme="majorBidi"/>
      <w:color w:val="0F4761" w:themeColor="accent1" w:themeShade="BF"/>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rsid w:val="009B4AFC"/>
    <w:pPr>
      <w:spacing w:before="100" w:beforeAutospacing="1" w:after="100" w:afterAutospacing="1" w:line="240" w:lineRule="auto"/>
    </w:pPr>
    <w:rPr>
      <w:rFonts w:ascii="Times New Roman" w:eastAsia="Times New Roman" w:hAnsi="Times New Roman" w:cs="Times New Roman"/>
      <w:lang w:val="en-GB" w:eastAsia="en-GB"/>
    </w:rPr>
  </w:style>
  <w:style w:type="paragraph" w:styleId="FootnoteText">
    <w:name w:val="footnote text"/>
    <w:basedOn w:val="Normal"/>
    <w:link w:val="FootnoteTextChar"/>
    <w:uiPriority w:val="99"/>
    <w:semiHidden/>
    <w:unhideWhenUsed/>
    <w:rsid w:val="00E44457"/>
    <w:pPr>
      <w:spacing w:after="0" w:line="240" w:lineRule="auto"/>
    </w:pPr>
    <w:rPr>
      <w:rFonts w:ascii="Calibri" w:eastAsiaTheme="minorHAnsi" w:hAnsi="Calibri" w:cs="Calibri"/>
      <w:sz w:val="20"/>
      <w:szCs w:val="20"/>
      <w:lang w:val="en-GB" w:eastAsia="en-US"/>
      <w14:ligatures w14:val="standardContextual"/>
    </w:rPr>
  </w:style>
  <w:style w:type="character" w:customStyle="1" w:styleId="FootnoteTextChar">
    <w:name w:val="Footnote Text Char"/>
    <w:basedOn w:val="DefaultParagraphFont"/>
    <w:link w:val="FootnoteText"/>
    <w:uiPriority w:val="99"/>
    <w:semiHidden/>
    <w:rsid w:val="00E44457"/>
    <w:rPr>
      <w:rFonts w:ascii="Calibri" w:eastAsiaTheme="minorHAnsi" w:hAnsi="Calibri" w:cs="Calibri"/>
      <w:sz w:val="20"/>
      <w:szCs w:val="20"/>
      <w:lang w:val="en-GB" w:eastAsia="en-US"/>
      <w14:ligatures w14:val="standardContextual"/>
    </w:rPr>
  </w:style>
  <w:style w:type="character" w:styleId="FootnoteReference">
    <w:name w:val="footnote reference"/>
    <w:basedOn w:val="DefaultParagraphFont"/>
    <w:uiPriority w:val="99"/>
    <w:semiHidden/>
    <w:unhideWhenUsed/>
    <w:rsid w:val="00E44457"/>
    <w:rPr>
      <w:vertAlign w:val="superscript"/>
    </w:rPr>
  </w:style>
  <w:style w:type="paragraph" w:styleId="Header">
    <w:name w:val="header"/>
    <w:basedOn w:val="Normal"/>
    <w:link w:val="HeaderChar"/>
    <w:uiPriority w:val="99"/>
    <w:semiHidden/>
    <w:unhideWhenUsed/>
    <w:rsid w:val="00771E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1E9D"/>
  </w:style>
  <w:style w:type="paragraph" w:styleId="Footer">
    <w:name w:val="footer"/>
    <w:basedOn w:val="Normal"/>
    <w:link w:val="FooterChar"/>
    <w:uiPriority w:val="99"/>
    <w:semiHidden/>
    <w:unhideWhenUsed/>
    <w:rsid w:val="00771E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1E9D"/>
  </w:style>
  <w:style w:type="character" w:styleId="CommentReference">
    <w:name w:val="annotation reference"/>
    <w:basedOn w:val="DefaultParagraphFont"/>
    <w:uiPriority w:val="99"/>
    <w:semiHidden/>
    <w:unhideWhenUsed/>
    <w:rsid w:val="00AB19CE"/>
    <w:rPr>
      <w:sz w:val="16"/>
      <w:szCs w:val="16"/>
    </w:rPr>
  </w:style>
  <w:style w:type="paragraph" w:styleId="CommentText">
    <w:name w:val="annotation text"/>
    <w:basedOn w:val="Normal"/>
    <w:link w:val="CommentTextChar"/>
    <w:uiPriority w:val="99"/>
    <w:unhideWhenUsed/>
    <w:rsid w:val="00AB19CE"/>
    <w:pPr>
      <w:spacing w:line="240" w:lineRule="auto"/>
    </w:pPr>
    <w:rPr>
      <w:sz w:val="20"/>
      <w:szCs w:val="20"/>
    </w:rPr>
  </w:style>
  <w:style w:type="character" w:customStyle="1" w:styleId="CommentTextChar">
    <w:name w:val="Comment Text Char"/>
    <w:basedOn w:val="DefaultParagraphFont"/>
    <w:link w:val="CommentText"/>
    <w:uiPriority w:val="99"/>
    <w:rsid w:val="00AB19CE"/>
    <w:rPr>
      <w:sz w:val="20"/>
      <w:szCs w:val="20"/>
    </w:rPr>
  </w:style>
  <w:style w:type="paragraph" w:styleId="CommentSubject">
    <w:name w:val="annotation subject"/>
    <w:basedOn w:val="CommentText"/>
    <w:next w:val="CommentText"/>
    <w:link w:val="CommentSubjectChar"/>
    <w:uiPriority w:val="99"/>
    <w:semiHidden/>
    <w:unhideWhenUsed/>
    <w:rsid w:val="00AB19CE"/>
    <w:rPr>
      <w:b/>
      <w:bCs/>
    </w:rPr>
  </w:style>
  <w:style w:type="character" w:customStyle="1" w:styleId="CommentSubjectChar">
    <w:name w:val="Comment Subject Char"/>
    <w:basedOn w:val="CommentTextChar"/>
    <w:link w:val="CommentSubject"/>
    <w:uiPriority w:val="99"/>
    <w:semiHidden/>
    <w:rsid w:val="00AB19CE"/>
    <w:rPr>
      <w:b/>
      <w:bCs/>
      <w:sz w:val="20"/>
      <w:szCs w:val="20"/>
    </w:rPr>
  </w:style>
  <w:style w:type="paragraph" w:customStyle="1" w:styleId="Default">
    <w:name w:val="Default"/>
    <w:rsid w:val="00E21419"/>
    <w:pPr>
      <w:autoSpaceDE w:val="0"/>
      <w:autoSpaceDN w:val="0"/>
      <w:adjustRightInd w:val="0"/>
      <w:spacing w:after="0" w:line="240" w:lineRule="auto"/>
    </w:pPr>
    <w:rPr>
      <w:rFonts w:ascii="Segoe UI" w:eastAsiaTheme="minorHAnsi" w:hAnsi="Segoe UI" w:cs="Segoe UI"/>
      <w:color w:val="000000"/>
      <w:lang w:val="en-GB" w:eastAsia="en-US"/>
      <w14:ligatures w14:val="standardContextual"/>
    </w:rPr>
  </w:style>
  <w:style w:type="character" w:styleId="SmartLink">
    <w:name w:val="Smart Link"/>
    <w:basedOn w:val="DefaultParagraphFont"/>
    <w:uiPriority w:val="99"/>
    <w:semiHidden/>
    <w:unhideWhenUsed/>
    <w:rsid w:val="00CE5F07"/>
    <w:rPr>
      <w:color w:val="0000FF"/>
      <w:u w:val="single"/>
      <w:shd w:val="clear" w:color="auto" w:fill="F3F2F1"/>
    </w:rPr>
  </w:style>
  <w:style w:type="character" w:customStyle="1" w:styleId="ui-provider">
    <w:name w:val="ui-provider"/>
    <w:basedOn w:val="DefaultParagraphFont"/>
    <w:rsid w:val="00203962"/>
  </w:style>
  <w:style w:type="character" w:styleId="Emphasis">
    <w:name w:val="Emphasis"/>
    <w:basedOn w:val="DefaultParagraphFont"/>
    <w:uiPriority w:val="20"/>
    <w:qFormat/>
    <w:rsid w:val="00702C9F"/>
    <w:rPr>
      <w:i/>
      <w:iCs/>
    </w:rPr>
  </w:style>
  <w:style w:type="character" w:styleId="Mention">
    <w:name w:val="Mention"/>
    <w:basedOn w:val="DefaultParagraphFont"/>
    <w:uiPriority w:val="99"/>
    <w:unhideWhenUsed/>
    <w:rsid w:val="0042533D"/>
    <w:rPr>
      <w:color w:val="2B579A"/>
      <w:shd w:val="clear" w:color="auto" w:fill="E1DFDD"/>
    </w:rPr>
  </w:style>
  <w:style w:type="character" w:styleId="Strong">
    <w:name w:val="Strong"/>
    <w:basedOn w:val="DefaultParagraphFont"/>
    <w:uiPriority w:val="22"/>
    <w:qFormat/>
    <w:rsid w:val="00D42A07"/>
    <w:rPr>
      <w:b/>
      <w:bCs/>
    </w:rPr>
  </w:style>
  <w:style w:type="character" w:styleId="FollowedHyperlink">
    <w:name w:val="FollowedHyperlink"/>
    <w:basedOn w:val="DefaultParagraphFont"/>
    <w:uiPriority w:val="99"/>
    <w:semiHidden/>
    <w:unhideWhenUsed/>
    <w:rsid w:val="002338ED"/>
    <w:rPr>
      <w:color w:val="96607D" w:themeColor="followedHyperlink"/>
      <w:u w:val="single"/>
    </w:rPr>
  </w:style>
  <w:style w:type="paragraph" w:styleId="Revision">
    <w:name w:val="Revision"/>
    <w:hidden/>
    <w:uiPriority w:val="99"/>
    <w:semiHidden/>
    <w:rsid w:val="005075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467">
      <w:bodyDiv w:val="1"/>
      <w:marLeft w:val="0"/>
      <w:marRight w:val="0"/>
      <w:marTop w:val="0"/>
      <w:marBottom w:val="0"/>
      <w:divBdr>
        <w:top w:val="none" w:sz="0" w:space="0" w:color="auto"/>
        <w:left w:val="none" w:sz="0" w:space="0" w:color="auto"/>
        <w:bottom w:val="none" w:sz="0" w:space="0" w:color="auto"/>
        <w:right w:val="none" w:sz="0" w:space="0" w:color="auto"/>
      </w:divBdr>
    </w:div>
    <w:div w:id="78017602">
      <w:bodyDiv w:val="1"/>
      <w:marLeft w:val="0"/>
      <w:marRight w:val="0"/>
      <w:marTop w:val="0"/>
      <w:marBottom w:val="0"/>
      <w:divBdr>
        <w:top w:val="none" w:sz="0" w:space="0" w:color="auto"/>
        <w:left w:val="none" w:sz="0" w:space="0" w:color="auto"/>
        <w:bottom w:val="none" w:sz="0" w:space="0" w:color="auto"/>
        <w:right w:val="none" w:sz="0" w:space="0" w:color="auto"/>
      </w:divBdr>
      <w:divsChild>
        <w:div w:id="73359840">
          <w:marLeft w:val="0"/>
          <w:marRight w:val="0"/>
          <w:marTop w:val="0"/>
          <w:marBottom w:val="0"/>
          <w:divBdr>
            <w:top w:val="none" w:sz="0" w:space="0" w:color="auto"/>
            <w:left w:val="none" w:sz="0" w:space="0" w:color="auto"/>
            <w:bottom w:val="none" w:sz="0" w:space="0" w:color="auto"/>
            <w:right w:val="none" w:sz="0" w:space="0" w:color="auto"/>
          </w:divBdr>
          <w:divsChild>
            <w:div w:id="1803109668">
              <w:marLeft w:val="0"/>
              <w:marRight w:val="0"/>
              <w:marTop w:val="0"/>
              <w:marBottom w:val="0"/>
              <w:divBdr>
                <w:top w:val="none" w:sz="0" w:space="0" w:color="auto"/>
                <w:left w:val="none" w:sz="0" w:space="0" w:color="auto"/>
                <w:bottom w:val="none" w:sz="0" w:space="0" w:color="auto"/>
                <w:right w:val="none" w:sz="0" w:space="0" w:color="auto"/>
              </w:divBdr>
              <w:divsChild>
                <w:div w:id="2036270530">
                  <w:marLeft w:val="0"/>
                  <w:marRight w:val="0"/>
                  <w:marTop w:val="0"/>
                  <w:marBottom w:val="0"/>
                  <w:divBdr>
                    <w:top w:val="none" w:sz="0" w:space="0" w:color="auto"/>
                    <w:left w:val="none" w:sz="0" w:space="0" w:color="auto"/>
                    <w:bottom w:val="none" w:sz="0" w:space="0" w:color="auto"/>
                    <w:right w:val="none" w:sz="0" w:space="0" w:color="auto"/>
                  </w:divBdr>
                  <w:divsChild>
                    <w:div w:id="2093965108">
                      <w:marLeft w:val="0"/>
                      <w:marRight w:val="0"/>
                      <w:marTop w:val="0"/>
                      <w:marBottom w:val="0"/>
                      <w:divBdr>
                        <w:top w:val="none" w:sz="0" w:space="0" w:color="auto"/>
                        <w:left w:val="none" w:sz="0" w:space="0" w:color="auto"/>
                        <w:bottom w:val="none" w:sz="0" w:space="0" w:color="auto"/>
                        <w:right w:val="none" w:sz="0" w:space="0" w:color="auto"/>
                      </w:divBdr>
                      <w:divsChild>
                        <w:div w:id="150030544">
                          <w:marLeft w:val="0"/>
                          <w:marRight w:val="0"/>
                          <w:marTop w:val="0"/>
                          <w:marBottom w:val="0"/>
                          <w:divBdr>
                            <w:top w:val="none" w:sz="0" w:space="0" w:color="auto"/>
                            <w:left w:val="none" w:sz="0" w:space="0" w:color="auto"/>
                            <w:bottom w:val="none" w:sz="0" w:space="0" w:color="auto"/>
                            <w:right w:val="none" w:sz="0" w:space="0" w:color="auto"/>
                          </w:divBdr>
                          <w:divsChild>
                            <w:div w:id="16837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19516">
      <w:bodyDiv w:val="1"/>
      <w:marLeft w:val="0"/>
      <w:marRight w:val="0"/>
      <w:marTop w:val="0"/>
      <w:marBottom w:val="0"/>
      <w:divBdr>
        <w:top w:val="none" w:sz="0" w:space="0" w:color="auto"/>
        <w:left w:val="none" w:sz="0" w:space="0" w:color="auto"/>
        <w:bottom w:val="none" w:sz="0" w:space="0" w:color="auto"/>
        <w:right w:val="none" w:sz="0" w:space="0" w:color="auto"/>
      </w:divBdr>
    </w:div>
    <w:div w:id="155190220">
      <w:bodyDiv w:val="1"/>
      <w:marLeft w:val="0"/>
      <w:marRight w:val="0"/>
      <w:marTop w:val="0"/>
      <w:marBottom w:val="0"/>
      <w:divBdr>
        <w:top w:val="none" w:sz="0" w:space="0" w:color="auto"/>
        <w:left w:val="none" w:sz="0" w:space="0" w:color="auto"/>
        <w:bottom w:val="none" w:sz="0" w:space="0" w:color="auto"/>
        <w:right w:val="none" w:sz="0" w:space="0" w:color="auto"/>
      </w:divBdr>
    </w:div>
    <w:div w:id="248197649">
      <w:bodyDiv w:val="1"/>
      <w:marLeft w:val="0"/>
      <w:marRight w:val="0"/>
      <w:marTop w:val="0"/>
      <w:marBottom w:val="0"/>
      <w:divBdr>
        <w:top w:val="none" w:sz="0" w:space="0" w:color="auto"/>
        <w:left w:val="none" w:sz="0" w:space="0" w:color="auto"/>
        <w:bottom w:val="none" w:sz="0" w:space="0" w:color="auto"/>
        <w:right w:val="none" w:sz="0" w:space="0" w:color="auto"/>
      </w:divBdr>
    </w:div>
    <w:div w:id="264700578">
      <w:bodyDiv w:val="1"/>
      <w:marLeft w:val="0"/>
      <w:marRight w:val="0"/>
      <w:marTop w:val="0"/>
      <w:marBottom w:val="0"/>
      <w:divBdr>
        <w:top w:val="none" w:sz="0" w:space="0" w:color="auto"/>
        <w:left w:val="none" w:sz="0" w:space="0" w:color="auto"/>
        <w:bottom w:val="none" w:sz="0" w:space="0" w:color="auto"/>
        <w:right w:val="none" w:sz="0" w:space="0" w:color="auto"/>
      </w:divBdr>
    </w:div>
    <w:div w:id="281962710">
      <w:bodyDiv w:val="1"/>
      <w:marLeft w:val="0"/>
      <w:marRight w:val="0"/>
      <w:marTop w:val="0"/>
      <w:marBottom w:val="0"/>
      <w:divBdr>
        <w:top w:val="none" w:sz="0" w:space="0" w:color="auto"/>
        <w:left w:val="none" w:sz="0" w:space="0" w:color="auto"/>
        <w:bottom w:val="none" w:sz="0" w:space="0" w:color="auto"/>
        <w:right w:val="none" w:sz="0" w:space="0" w:color="auto"/>
      </w:divBdr>
      <w:divsChild>
        <w:div w:id="562253356">
          <w:marLeft w:val="0"/>
          <w:marRight w:val="0"/>
          <w:marTop w:val="0"/>
          <w:marBottom w:val="0"/>
          <w:divBdr>
            <w:top w:val="none" w:sz="0" w:space="0" w:color="auto"/>
            <w:left w:val="none" w:sz="0" w:space="0" w:color="auto"/>
            <w:bottom w:val="none" w:sz="0" w:space="0" w:color="auto"/>
            <w:right w:val="none" w:sz="0" w:space="0" w:color="auto"/>
          </w:divBdr>
          <w:divsChild>
            <w:div w:id="1394741390">
              <w:marLeft w:val="0"/>
              <w:marRight w:val="0"/>
              <w:marTop w:val="0"/>
              <w:marBottom w:val="0"/>
              <w:divBdr>
                <w:top w:val="none" w:sz="0" w:space="0" w:color="auto"/>
                <w:left w:val="none" w:sz="0" w:space="0" w:color="auto"/>
                <w:bottom w:val="none" w:sz="0" w:space="0" w:color="auto"/>
                <w:right w:val="none" w:sz="0" w:space="0" w:color="auto"/>
              </w:divBdr>
              <w:divsChild>
                <w:div w:id="313531466">
                  <w:marLeft w:val="0"/>
                  <w:marRight w:val="0"/>
                  <w:marTop w:val="0"/>
                  <w:marBottom w:val="0"/>
                  <w:divBdr>
                    <w:top w:val="none" w:sz="0" w:space="0" w:color="auto"/>
                    <w:left w:val="none" w:sz="0" w:space="0" w:color="auto"/>
                    <w:bottom w:val="none" w:sz="0" w:space="0" w:color="auto"/>
                    <w:right w:val="none" w:sz="0" w:space="0" w:color="auto"/>
                  </w:divBdr>
                  <w:divsChild>
                    <w:div w:id="2075471315">
                      <w:marLeft w:val="0"/>
                      <w:marRight w:val="0"/>
                      <w:marTop w:val="0"/>
                      <w:marBottom w:val="0"/>
                      <w:divBdr>
                        <w:top w:val="none" w:sz="0" w:space="0" w:color="auto"/>
                        <w:left w:val="none" w:sz="0" w:space="0" w:color="auto"/>
                        <w:bottom w:val="none" w:sz="0" w:space="0" w:color="auto"/>
                        <w:right w:val="none" w:sz="0" w:space="0" w:color="auto"/>
                      </w:divBdr>
                      <w:divsChild>
                        <w:div w:id="915939584">
                          <w:marLeft w:val="0"/>
                          <w:marRight w:val="0"/>
                          <w:marTop w:val="0"/>
                          <w:marBottom w:val="0"/>
                          <w:divBdr>
                            <w:top w:val="none" w:sz="0" w:space="0" w:color="auto"/>
                            <w:left w:val="none" w:sz="0" w:space="0" w:color="auto"/>
                            <w:bottom w:val="none" w:sz="0" w:space="0" w:color="auto"/>
                            <w:right w:val="none" w:sz="0" w:space="0" w:color="auto"/>
                          </w:divBdr>
                          <w:divsChild>
                            <w:div w:id="2083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735403">
      <w:bodyDiv w:val="1"/>
      <w:marLeft w:val="0"/>
      <w:marRight w:val="0"/>
      <w:marTop w:val="0"/>
      <w:marBottom w:val="0"/>
      <w:divBdr>
        <w:top w:val="none" w:sz="0" w:space="0" w:color="auto"/>
        <w:left w:val="none" w:sz="0" w:space="0" w:color="auto"/>
        <w:bottom w:val="none" w:sz="0" w:space="0" w:color="auto"/>
        <w:right w:val="none" w:sz="0" w:space="0" w:color="auto"/>
      </w:divBdr>
      <w:divsChild>
        <w:div w:id="1945531037">
          <w:marLeft w:val="0"/>
          <w:marRight w:val="0"/>
          <w:marTop w:val="0"/>
          <w:marBottom w:val="0"/>
          <w:divBdr>
            <w:top w:val="none" w:sz="0" w:space="0" w:color="auto"/>
            <w:left w:val="none" w:sz="0" w:space="0" w:color="auto"/>
            <w:bottom w:val="none" w:sz="0" w:space="0" w:color="auto"/>
            <w:right w:val="none" w:sz="0" w:space="0" w:color="auto"/>
          </w:divBdr>
          <w:divsChild>
            <w:div w:id="1246839635">
              <w:marLeft w:val="0"/>
              <w:marRight w:val="0"/>
              <w:marTop w:val="0"/>
              <w:marBottom w:val="0"/>
              <w:divBdr>
                <w:top w:val="none" w:sz="0" w:space="0" w:color="auto"/>
                <w:left w:val="none" w:sz="0" w:space="0" w:color="auto"/>
                <w:bottom w:val="none" w:sz="0" w:space="0" w:color="auto"/>
                <w:right w:val="none" w:sz="0" w:space="0" w:color="auto"/>
              </w:divBdr>
              <w:divsChild>
                <w:div w:id="566501674">
                  <w:marLeft w:val="0"/>
                  <w:marRight w:val="0"/>
                  <w:marTop w:val="0"/>
                  <w:marBottom w:val="0"/>
                  <w:divBdr>
                    <w:top w:val="none" w:sz="0" w:space="0" w:color="auto"/>
                    <w:left w:val="none" w:sz="0" w:space="0" w:color="auto"/>
                    <w:bottom w:val="none" w:sz="0" w:space="0" w:color="auto"/>
                    <w:right w:val="none" w:sz="0" w:space="0" w:color="auto"/>
                  </w:divBdr>
                  <w:divsChild>
                    <w:div w:id="75513958">
                      <w:marLeft w:val="0"/>
                      <w:marRight w:val="0"/>
                      <w:marTop w:val="0"/>
                      <w:marBottom w:val="0"/>
                      <w:divBdr>
                        <w:top w:val="none" w:sz="0" w:space="0" w:color="auto"/>
                        <w:left w:val="none" w:sz="0" w:space="0" w:color="auto"/>
                        <w:bottom w:val="none" w:sz="0" w:space="0" w:color="auto"/>
                        <w:right w:val="none" w:sz="0" w:space="0" w:color="auto"/>
                      </w:divBdr>
                      <w:divsChild>
                        <w:div w:id="1898782092">
                          <w:marLeft w:val="0"/>
                          <w:marRight w:val="0"/>
                          <w:marTop w:val="0"/>
                          <w:marBottom w:val="0"/>
                          <w:divBdr>
                            <w:top w:val="none" w:sz="0" w:space="0" w:color="auto"/>
                            <w:left w:val="none" w:sz="0" w:space="0" w:color="auto"/>
                            <w:bottom w:val="none" w:sz="0" w:space="0" w:color="auto"/>
                            <w:right w:val="none" w:sz="0" w:space="0" w:color="auto"/>
                          </w:divBdr>
                          <w:divsChild>
                            <w:div w:id="721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93008">
      <w:bodyDiv w:val="1"/>
      <w:marLeft w:val="0"/>
      <w:marRight w:val="0"/>
      <w:marTop w:val="0"/>
      <w:marBottom w:val="0"/>
      <w:divBdr>
        <w:top w:val="none" w:sz="0" w:space="0" w:color="auto"/>
        <w:left w:val="none" w:sz="0" w:space="0" w:color="auto"/>
        <w:bottom w:val="none" w:sz="0" w:space="0" w:color="auto"/>
        <w:right w:val="none" w:sz="0" w:space="0" w:color="auto"/>
      </w:divBdr>
    </w:div>
    <w:div w:id="387337259">
      <w:bodyDiv w:val="1"/>
      <w:marLeft w:val="0"/>
      <w:marRight w:val="0"/>
      <w:marTop w:val="0"/>
      <w:marBottom w:val="0"/>
      <w:divBdr>
        <w:top w:val="none" w:sz="0" w:space="0" w:color="auto"/>
        <w:left w:val="none" w:sz="0" w:space="0" w:color="auto"/>
        <w:bottom w:val="none" w:sz="0" w:space="0" w:color="auto"/>
        <w:right w:val="none" w:sz="0" w:space="0" w:color="auto"/>
      </w:divBdr>
    </w:div>
    <w:div w:id="508326346">
      <w:bodyDiv w:val="1"/>
      <w:marLeft w:val="0"/>
      <w:marRight w:val="0"/>
      <w:marTop w:val="0"/>
      <w:marBottom w:val="0"/>
      <w:divBdr>
        <w:top w:val="none" w:sz="0" w:space="0" w:color="auto"/>
        <w:left w:val="none" w:sz="0" w:space="0" w:color="auto"/>
        <w:bottom w:val="none" w:sz="0" w:space="0" w:color="auto"/>
        <w:right w:val="none" w:sz="0" w:space="0" w:color="auto"/>
      </w:divBdr>
    </w:div>
    <w:div w:id="620501935">
      <w:bodyDiv w:val="1"/>
      <w:marLeft w:val="0"/>
      <w:marRight w:val="0"/>
      <w:marTop w:val="0"/>
      <w:marBottom w:val="0"/>
      <w:divBdr>
        <w:top w:val="none" w:sz="0" w:space="0" w:color="auto"/>
        <w:left w:val="none" w:sz="0" w:space="0" w:color="auto"/>
        <w:bottom w:val="none" w:sz="0" w:space="0" w:color="auto"/>
        <w:right w:val="none" w:sz="0" w:space="0" w:color="auto"/>
      </w:divBdr>
    </w:div>
    <w:div w:id="626157939">
      <w:bodyDiv w:val="1"/>
      <w:marLeft w:val="0"/>
      <w:marRight w:val="0"/>
      <w:marTop w:val="0"/>
      <w:marBottom w:val="0"/>
      <w:divBdr>
        <w:top w:val="none" w:sz="0" w:space="0" w:color="auto"/>
        <w:left w:val="none" w:sz="0" w:space="0" w:color="auto"/>
        <w:bottom w:val="none" w:sz="0" w:space="0" w:color="auto"/>
        <w:right w:val="none" w:sz="0" w:space="0" w:color="auto"/>
      </w:divBdr>
    </w:div>
    <w:div w:id="734085711">
      <w:bodyDiv w:val="1"/>
      <w:marLeft w:val="0"/>
      <w:marRight w:val="0"/>
      <w:marTop w:val="0"/>
      <w:marBottom w:val="0"/>
      <w:divBdr>
        <w:top w:val="none" w:sz="0" w:space="0" w:color="auto"/>
        <w:left w:val="none" w:sz="0" w:space="0" w:color="auto"/>
        <w:bottom w:val="none" w:sz="0" w:space="0" w:color="auto"/>
        <w:right w:val="none" w:sz="0" w:space="0" w:color="auto"/>
      </w:divBdr>
    </w:div>
    <w:div w:id="773551115">
      <w:bodyDiv w:val="1"/>
      <w:marLeft w:val="0"/>
      <w:marRight w:val="0"/>
      <w:marTop w:val="0"/>
      <w:marBottom w:val="0"/>
      <w:divBdr>
        <w:top w:val="none" w:sz="0" w:space="0" w:color="auto"/>
        <w:left w:val="none" w:sz="0" w:space="0" w:color="auto"/>
        <w:bottom w:val="none" w:sz="0" w:space="0" w:color="auto"/>
        <w:right w:val="none" w:sz="0" w:space="0" w:color="auto"/>
      </w:divBdr>
      <w:divsChild>
        <w:div w:id="2135636517">
          <w:marLeft w:val="0"/>
          <w:marRight w:val="0"/>
          <w:marTop w:val="0"/>
          <w:marBottom w:val="0"/>
          <w:divBdr>
            <w:top w:val="none" w:sz="0" w:space="0" w:color="auto"/>
            <w:left w:val="none" w:sz="0" w:space="0" w:color="auto"/>
            <w:bottom w:val="none" w:sz="0" w:space="0" w:color="auto"/>
            <w:right w:val="none" w:sz="0" w:space="0" w:color="auto"/>
          </w:divBdr>
          <w:divsChild>
            <w:div w:id="9181025">
              <w:marLeft w:val="0"/>
              <w:marRight w:val="0"/>
              <w:marTop w:val="0"/>
              <w:marBottom w:val="0"/>
              <w:divBdr>
                <w:top w:val="none" w:sz="0" w:space="0" w:color="auto"/>
                <w:left w:val="none" w:sz="0" w:space="0" w:color="auto"/>
                <w:bottom w:val="none" w:sz="0" w:space="0" w:color="auto"/>
                <w:right w:val="none" w:sz="0" w:space="0" w:color="auto"/>
              </w:divBdr>
              <w:divsChild>
                <w:div w:id="1523124818">
                  <w:marLeft w:val="0"/>
                  <w:marRight w:val="0"/>
                  <w:marTop w:val="0"/>
                  <w:marBottom w:val="0"/>
                  <w:divBdr>
                    <w:top w:val="none" w:sz="0" w:space="0" w:color="auto"/>
                    <w:left w:val="none" w:sz="0" w:space="0" w:color="auto"/>
                    <w:bottom w:val="none" w:sz="0" w:space="0" w:color="auto"/>
                    <w:right w:val="none" w:sz="0" w:space="0" w:color="auto"/>
                  </w:divBdr>
                  <w:divsChild>
                    <w:div w:id="1377585059">
                      <w:marLeft w:val="0"/>
                      <w:marRight w:val="0"/>
                      <w:marTop w:val="0"/>
                      <w:marBottom w:val="0"/>
                      <w:divBdr>
                        <w:top w:val="none" w:sz="0" w:space="0" w:color="auto"/>
                        <w:left w:val="none" w:sz="0" w:space="0" w:color="auto"/>
                        <w:bottom w:val="none" w:sz="0" w:space="0" w:color="auto"/>
                        <w:right w:val="none" w:sz="0" w:space="0" w:color="auto"/>
                      </w:divBdr>
                      <w:divsChild>
                        <w:div w:id="583496861">
                          <w:marLeft w:val="0"/>
                          <w:marRight w:val="0"/>
                          <w:marTop w:val="0"/>
                          <w:marBottom w:val="0"/>
                          <w:divBdr>
                            <w:top w:val="none" w:sz="0" w:space="0" w:color="auto"/>
                            <w:left w:val="none" w:sz="0" w:space="0" w:color="auto"/>
                            <w:bottom w:val="none" w:sz="0" w:space="0" w:color="auto"/>
                            <w:right w:val="none" w:sz="0" w:space="0" w:color="auto"/>
                          </w:divBdr>
                          <w:divsChild>
                            <w:div w:id="5678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58341">
      <w:bodyDiv w:val="1"/>
      <w:marLeft w:val="0"/>
      <w:marRight w:val="0"/>
      <w:marTop w:val="0"/>
      <w:marBottom w:val="0"/>
      <w:divBdr>
        <w:top w:val="none" w:sz="0" w:space="0" w:color="auto"/>
        <w:left w:val="none" w:sz="0" w:space="0" w:color="auto"/>
        <w:bottom w:val="none" w:sz="0" w:space="0" w:color="auto"/>
        <w:right w:val="none" w:sz="0" w:space="0" w:color="auto"/>
      </w:divBdr>
    </w:div>
    <w:div w:id="869414902">
      <w:bodyDiv w:val="1"/>
      <w:marLeft w:val="0"/>
      <w:marRight w:val="0"/>
      <w:marTop w:val="0"/>
      <w:marBottom w:val="0"/>
      <w:divBdr>
        <w:top w:val="none" w:sz="0" w:space="0" w:color="auto"/>
        <w:left w:val="none" w:sz="0" w:space="0" w:color="auto"/>
        <w:bottom w:val="none" w:sz="0" w:space="0" w:color="auto"/>
        <w:right w:val="none" w:sz="0" w:space="0" w:color="auto"/>
      </w:divBdr>
    </w:div>
    <w:div w:id="997147554">
      <w:bodyDiv w:val="1"/>
      <w:marLeft w:val="0"/>
      <w:marRight w:val="0"/>
      <w:marTop w:val="0"/>
      <w:marBottom w:val="0"/>
      <w:divBdr>
        <w:top w:val="none" w:sz="0" w:space="0" w:color="auto"/>
        <w:left w:val="none" w:sz="0" w:space="0" w:color="auto"/>
        <w:bottom w:val="none" w:sz="0" w:space="0" w:color="auto"/>
        <w:right w:val="none" w:sz="0" w:space="0" w:color="auto"/>
      </w:divBdr>
    </w:div>
    <w:div w:id="1002318049">
      <w:bodyDiv w:val="1"/>
      <w:marLeft w:val="0"/>
      <w:marRight w:val="0"/>
      <w:marTop w:val="0"/>
      <w:marBottom w:val="0"/>
      <w:divBdr>
        <w:top w:val="none" w:sz="0" w:space="0" w:color="auto"/>
        <w:left w:val="none" w:sz="0" w:space="0" w:color="auto"/>
        <w:bottom w:val="none" w:sz="0" w:space="0" w:color="auto"/>
        <w:right w:val="none" w:sz="0" w:space="0" w:color="auto"/>
      </w:divBdr>
    </w:div>
    <w:div w:id="1068499263">
      <w:bodyDiv w:val="1"/>
      <w:marLeft w:val="0"/>
      <w:marRight w:val="0"/>
      <w:marTop w:val="0"/>
      <w:marBottom w:val="0"/>
      <w:divBdr>
        <w:top w:val="none" w:sz="0" w:space="0" w:color="auto"/>
        <w:left w:val="none" w:sz="0" w:space="0" w:color="auto"/>
        <w:bottom w:val="none" w:sz="0" w:space="0" w:color="auto"/>
        <w:right w:val="none" w:sz="0" w:space="0" w:color="auto"/>
      </w:divBdr>
    </w:div>
    <w:div w:id="1189107069">
      <w:bodyDiv w:val="1"/>
      <w:marLeft w:val="0"/>
      <w:marRight w:val="0"/>
      <w:marTop w:val="0"/>
      <w:marBottom w:val="0"/>
      <w:divBdr>
        <w:top w:val="none" w:sz="0" w:space="0" w:color="auto"/>
        <w:left w:val="none" w:sz="0" w:space="0" w:color="auto"/>
        <w:bottom w:val="none" w:sz="0" w:space="0" w:color="auto"/>
        <w:right w:val="none" w:sz="0" w:space="0" w:color="auto"/>
      </w:divBdr>
    </w:div>
    <w:div w:id="1232539043">
      <w:bodyDiv w:val="1"/>
      <w:marLeft w:val="0"/>
      <w:marRight w:val="0"/>
      <w:marTop w:val="0"/>
      <w:marBottom w:val="0"/>
      <w:divBdr>
        <w:top w:val="none" w:sz="0" w:space="0" w:color="auto"/>
        <w:left w:val="none" w:sz="0" w:space="0" w:color="auto"/>
        <w:bottom w:val="none" w:sz="0" w:space="0" w:color="auto"/>
        <w:right w:val="none" w:sz="0" w:space="0" w:color="auto"/>
      </w:divBdr>
      <w:divsChild>
        <w:div w:id="127356595">
          <w:marLeft w:val="0"/>
          <w:marRight w:val="0"/>
          <w:marTop w:val="0"/>
          <w:marBottom w:val="0"/>
          <w:divBdr>
            <w:top w:val="none" w:sz="0" w:space="0" w:color="auto"/>
            <w:left w:val="none" w:sz="0" w:space="0" w:color="auto"/>
            <w:bottom w:val="none" w:sz="0" w:space="0" w:color="auto"/>
            <w:right w:val="none" w:sz="0" w:space="0" w:color="auto"/>
          </w:divBdr>
          <w:divsChild>
            <w:div w:id="1856113264">
              <w:marLeft w:val="0"/>
              <w:marRight w:val="0"/>
              <w:marTop w:val="0"/>
              <w:marBottom w:val="0"/>
              <w:divBdr>
                <w:top w:val="none" w:sz="0" w:space="0" w:color="auto"/>
                <w:left w:val="none" w:sz="0" w:space="0" w:color="auto"/>
                <w:bottom w:val="none" w:sz="0" w:space="0" w:color="auto"/>
                <w:right w:val="none" w:sz="0" w:space="0" w:color="auto"/>
              </w:divBdr>
              <w:divsChild>
                <w:div w:id="1493525417">
                  <w:marLeft w:val="0"/>
                  <w:marRight w:val="0"/>
                  <w:marTop w:val="0"/>
                  <w:marBottom w:val="0"/>
                  <w:divBdr>
                    <w:top w:val="none" w:sz="0" w:space="0" w:color="auto"/>
                    <w:left w:val="none" w:sz="0" w:space="0" w:color="auto"/>
                    <w:bottom w:val="none" w:sz="0" w:space="0" w:color="auto"/>
                    <w:right w:val="none" w:sz="0" w:space="0" w:color="auto"/>
                  </w:divBdr>
                  <w:divsChild>
                    <w:div w:id="618070829">
                      <w:marLeft w:val="0"/>
                      <w:marRight w:val="0"/>
                      <w:marTop w:val="0"/>
                      <w:marBottom w:val="0"/>
                      <w:divBdr>
                        <w:top w:val="none" w:sz="0" w:space="0" w:color="auto"/>
                        <w:left w:val="none" w:sz="0" w:space="0" w:color="auto"/>
                        <w:bottom w:val="none" w:sz="0" w:space="0" w:color="auto"/>
                        <w:right w:val="none" w:sz="0" w:space="0" w:color="auto"/>
                      </w:divBdr>
                      <w:divsChild>
                        <w:div w:id="1448308504">
                          <w:marLeft w:val="0"/>
                          <w:marRight w:val="0"/>
                          <w:marTop w:val="0"/>
                          <w:marBottom w:val="0"/>
                          <w:divBdr>
                            <w:top w:val="none" w:sz="0" w:space="0" w:color="auto"/>
                            <w:left w:val="none" w:sz="0" w:space="0" w:color="auto"/>
                            <w:bottom w:val="none" w:sz="0" w:space="0" w:color="auto"/>
                            <w:right w:val="none" w:sz="0" w:space="0" w:color="auto"/>
                          </w:divBdr>
                          <w:divsChild>
                            <w:div w:id="18108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548886">
      <w:bodyDiv w:val="1"/>
      <w:marLeft w:val="0"/>
      <w:marRight w:val="0"/>
      <w:marTop w:val="0"/>
      <w:marBottom w:val="0"/>
      <w:divBdr>
        <w:top w:val="none" w:sz="0" w:space="0" w:color="auto"/>
        <w:left w:val="none" w:sz="0" w:space="0" w:color="auto"/>
        <w:bottom w:val="none" w:sz="0" w:space="0" w:color="auto"/>
        <w:right w:val="none" w:sz="0" w:space="0" w:color="auto"/>
      </w:divBdr>
    </w:div>
    <w:div w:id="1270160099">
      <w:bodyDiv w:val="1"/>
      <w:marLeft w:val="0"/>
      <w:marRight w:val="0"/>
      <w:marTop w:val="0"/>
      <w:marBottom w:val="0"/>
      <w:divBdr>
        <w:top w:val="none" w:sz="0" w:space="0" w:color="auto"/>
        <w:left w:val="none" w:sz="0" w:space="0" w:color="auto"/>
        <w:bottom w:val="none" w:sz="0" w:space="0" w:color="auto"/>
        <w:right w:val="none" w:sz="0" w:space="0" w:color="auto"/>
      </w:divBdr>
    </w:div>
    <w:div w:id="1330400766">
      <w:bodyDiv w:val="1"/>
      <w:marLeft w:val="0"/>
      <w:marRight w:val="0"/>
      <w:marTop w:val="0"/>
      <w:marBottom w:val="0"/>
      <w:divBdr>
        <w:top w:val="none" w:sz="0" w:space="0" w:color="auto"/>
        <w:left w:val="none" w:sz="0" w:space="0" w:color="auto"/>
        <w:bottom w:val="none" w:sz="0" w:space="0" w:color="auto"/>
        <w:right w:val="none" w:sz="0" w:space="0" w:color="auto"/>
      </w:divBdr>
      <w:divsChild>
        <w:div w:id="1086343011">
          <w:marLeft w:val="0"/>
          <w:marRight w:val="0"/>
          <w:marTop w:val="0"/>
          <w:marBottom w:val="0"/>
          <w:divBdr>
            <w:top w:val="none" w:sz="0" w:space="0" w:color="auto"/>
            <w:left w:val="none" w:sz="0" w:space="0" w:color="auto"/>
            <w:bottom w:val="none" w:sz="0" w:space="0" w:color="auto"/>
            <w:right w:val="none" w:sz="0" w:space="0" w:color="auto"/>
          </w:divBdr>
          <w:divsChild>
            <w:div w:id="1203592664">
              <w:marLeft w:val="0"/>
              <w:marRight w:val="0"/>
              <w:marTop w:val="0"/>
              <w:marBottom w:val="0"/>
              <w:divBdr>
                <w:top w:val="none" w:sz="0" w:space="0" w:color="auto"/>
                <w:left w:val="none" w:sz="0" w:space="0" w:color="auto"/>
                <w:bottom w:val="none" w:sz="0" w:space="0" w:color="auto"/>
                <w:right w:val="none" w:sz="0" w:space="0" w:color="auto"/>
              </w:divBdr>
              <w:divsChild>
                <w:div w:id="2008246948">
                  <w:marLeft w:val="0"/>
                  <w:marRight w:val="0"/>
                  <w:marTop w:val="0"/>
                  <w:marBottom w:val="0"/>
                  <w:divBdr>
                    <w:top w:val="none" w:sz="0" w:space="0" w:color="auto"/>
                    <w:left w:val="none" w:sz="0" w:space="0" w:color="auto"/>
                    <w:bottom w:val="none" w:sz="0" w:space="0" w:color="auto"/>
                    <w:right w:val="none" w:sz="0" w:space="0" w:color="auto"/>
                  </w:divBdr>
                  <w:divsChild>
                    <w:div w:id="152919406">
                      <w:marLeft w:val="0"/>
                      <w:marRight w:val="0"/>
                      <w:marTop w:val="0"/>
                      <w:marBottom w:val="0"/>
                      <w:divBdr>
                        <w:top w:val="none" w:sz="0" w:space="0" w:color="auto"/>
                        <w:left w:val="none" w:sz="0" w:space="0" w:color="auto"/>
                        <w:bottom w:val="none" w:sz="0" w:space="0" w:color="auto"/>
                        <w:right w:val="none" w:sz="0" w:space="0" w:color="auto"/>
                      </w:divBdr>
                      <w:divsChild>
                        <w:div w:id="861895499">
                          <w:marLeft w:val="0"/>
                          <w:marRight w:val="0"/>
                          <w:marTop w:val="0"/>
                          <w:marBottom w:val="0"/>
                          <w:divBdr>
                            <w:top w:val="none" w:sz="0" w:space="0" w:color="auto"/>
                            <w:left w:val="none" w:sz="0" w:space="0" w:color="auto"/>
                            <w:bottom w:val="none" w:sz="0" w:space="0" w:color="auto"/>
                            <w:right w:val="none" w:sz="0" w:space="0" w:color="auto"/>
                          </w:divBdr>
                          <w:divsChild>
                            <w:div w:id="11022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97289">
      <w:bodyDiv w:val="1"/>
      <w:marLeft w:val="0"/>
      <w:marRight w:val="0"/>
      <w:marTop w:val="0"/>
      <w:marBottom w:val="0"/>
      <w:divBdr>
        <w:top w:val="none" w:sz="0" w:space="0" w:color="auto"/>
        <w:left w:val="none" w:sz="0" w:space="0" w:color="auto"/>
        <w:bottom w:val="none" w:sz="0" w:space="0" w:color="auto"/>
        <w:right w:val="none" w:sz="0" w:space="0" w:color="auto"/>
      </w:divBdr>
    </w:div>
    <w:div w:id="1338539915">
      <w:bodyDiv w:val="1"/>
      <w:marLeft w:val="0"/>
      <w:marRight w:val="0"/>
      <w:marTop w:val="0"/>
      <w:marBottom w:val="0"/>
      <w:divBdr>
        <w:top w:val="none" w:sz="0" w:space="0" w:color="auto"/>
        <w:left w:val="none" w:sz="0" w:space="0" w:color="auto"/>
        <w:bottom w:val="none" w:sz="0" w:space="0" w:color="auto"/>
        <w:right w:val="none" w:sz="0" w:space="0" w:color="auto"/>
      </w:divBdr>
    </w:div>
    <w:div w:id="1355377001">
      <w:bodyDiv w:val="1"/>
      <w:marLeft w:val="0"/>
      <w:marRight w:val="0"/>
      <w:marTop w:val="0"/>
      <w:marBottom w:val="0"/>
      <w:divBdr>
        <w:top w:val="none" w:sz="0" w:space="0" w:color="auto"/>
        <w:left w:val="none" w:sz="0" w:space="0" w:color="auto"/>
        <w:bottom w:val="none" w:sz="0" w:space="0" w:color="auto"/>
        <w:right w:val="none" w:sz="0" w:space="0" w:color="auto"/>
      </w:divBdr>
    </w:div>
    <w:div w:id="1368483797">
      <w:bodyDiv w:val="1"/>
      <w:marLeft w:val="0"/>
      <w:marRight w:val="0"/>
      <w:marTop w:val="0"/>
      <w:marBottom w:val="0"/>
      <w:divBdr>
        <w:top w:val="none" w:sz="0" w:space="0" w:color="auto"/>
        <w:left w:val="none" w:sz="0" w:space="0" w:color="auto"/>
        <w:bottom w:val="none" w:sz="0" w:space="0" w:color="auto"/>
        <w:right w:val="none" w:sz="0" w:space="0" w:color="auto"/>
      </w:divBdr>
    </w:div>
    <w:div w:id="1374428424">
      <w:bodyDiv w:val="1"/>
      <w:marLeft w:val="0"/>
      <w:marRight w:val="0"/>
      <w:marTop w:val="0"/>
      <w:marBottom w:val="0"/>
      <w:divBdr>
        <w:top w:val="none" w:sz="0" w:space="0" w:color="auto"/>
        <w:left w:val="none" w:sz="0" w:space="0" w:color="auto"/>
        <w:bottom w:val="none" w:sz="0" w:space="0" w:color="auto"/>
        <w:right w:val="none" w:sz="0" w:space="0" w:color="auto"/>
      </w:divBdr>
      <w:divsChild>
        <w:div w:id="682510340">
          <w:marLeft w:val="0"/>
          <w:marRight w:val="0"/>
          <w:marTop w:val="0"/>
          <w:marBottom w:val="0"/>
          <w:divBdr>
            <w:top w:val="none" w:sz="0" w:space="0" w:color="auto"/>
            <w:left w:val="none" w:sz="0" w:space="0" w:color="auto"/>
            <w:bottom w:val="none" w:sz="0" w:space="0" w:color="auto"/>
            <w:right w:val="none" w:sz="0" w:space="0" w:color="auto"/>
          </w:divBdr>
          <w:divsChild>
            <w:div w:id="1361666649">
              <w:marLeft w:val="0"/>
              <w:marRight w:val="0"/>
              <w:marTop w:val="0"/>
              <w:marBottom w:val="0"/>
              <w:divBdr>
                <w:top w:val="none" w:sz="0" w:space="0" w:color="auto"/>
                <w:left w:val="none" w:sz="0" w:space="0" w:color="auto"/>
                <w:bottom w:val="none" w:sz="0" w:space="0" w:color="auto"/>
                <w:right w:val="none" w:sz="0" w:space="0" w:color="auto"/>
              </w:divBdr>
              <w:divsChild>
                <w:div w:id="1906142988">
                  <w:marLeft w:val="0"/>
                  <w:marRight w:val="0"/>
                  <w:marTop w:val="0"/>
                  <w:marBottom w:val="0"/>
                  <w:divBdr>
                    <w:top w:val="none" w:sz="0" w:space="0" w:color="auto"/>
                    <w:left w:val="none" w:sz="0" w:space="0" w:color="auto"/>
                    <w:bottom w:val="none" w:sz="0" w:space="0" w:color="auto"/>
                    <w:right w:val="none" w:sz="0" w:space="0" w:color="auto"/>
                  </w:divBdr>
                  <w:divsChild>
                    <w:div w:id="1587690353">
                      <w:marLeft w:val="0"/>
                      <w:marRight w:val="0"/>
                      <w:marTop w:val="0"/>
                      <w:marBottom w:val="0"/>
                      <w:divBdr>
                        <w:top w:val="none" w:sz="0" w:space="0" w:color="auto"/>
                        <w:left w:val="none" w:sz="0" w:space="0" w:color="auto"/>
                        <w:bottom w:val="none" w:sz="0" w:space="0" w:color="auto"/>
                        <w:right w:val="none" w:sz="0" w:space="0" w:color="auto"/>
                      </w:divBdr>
                      <w:divsChild>
                        <w:div w:id="1293251675">
                          <w:marLeft w:val="0"/>
                          <w:marRight w:val="0"/>
                          <w:marTop w:val="0"/>
                          <w:marBottom w:val="0"/>
                          <w:divBdr>
                            <w:top w:val="none" w:sz="0" w:space="0" w:color="auto"/>
                            <w:left w:val="none" w:sz="0" w:space="0" w:color="auto"/>
                            <w:bottom w:val="none" w:sz="0" w:space="0" w:color="auto"/>
                            <w:right w:val="none" w:sz="0" w:space="0" w:color="auto"/>
                          </w:divBdr>
                          <w:divsChild>
                            <w:div w:id="10478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059352">
      <w:bodyDiv w:val="1"/>
      <w:marLeft w:val="0"/>
      <w:marRight w:val="0"/>
      <w:marTop w:val="0"/>
      <w:marBottom w:val="0"/>
      <w:divBdr>
        <w:top w:val="none" w:sz="0" w:space="0" w:color="auto"/>
        <w:left w:val="none" w:sz="0" w:space="0" w:color="auto"/>
        <w:bottom w:val="none" w:sz="0" w:space="0" w:color="auto"/>
        <w:right w:val="none" w:sz="0" w:space="0" w:color="auto"/>
      </w:divBdr>
    </w:div>
    <w:div w:id="1445609959">
      <w:bodyDiv w:val="1"/>
      <w:marLeft w:val="0"/>
      <w:marRight w:val="0"/>
      <w:marTop w:val="0"/>
      <w:marBottom w:val="0"/>
      <w:divBdr>
        <w:top w:val="none" w:sz="0" w:space="0" w:color="auto"/>
        <w:left w:val="none" w:sz="0" w:space="0" w:color="auto"/>
        <w:bottom w:val="none" w:sz="0" w:space="0" w:color="auto"/>
        <w:right w:val="none" w:sz="0" w:space="0" w:color="auto"/>
      </w:divBdr>
    </w:div>
    <w:div w:id="1503622049">
      <w:bodyDiv w:val="1"/>
      <w:marLeft w:val="0"/>
      <w:marRight w:val="0"/>
      <w:marTop w:val="0"/>
      <w:marBottom w:val="0"/>
      <w:divBdr>
        <w:top w:val="none" w:sz="0" w:space="0" w:color="auto"/>
        <w:left w:val="none" w:sz="0" w:space="0" w:color="auto"/>
        <w:bottom w:val="none" w:sz="0" w:space="0" w:color="auto"/>
        <w:right w:val="none" w:sz="0" w:space="0" w:color="auto"/>
      </w:divBdr>
    </w:div>
    <w:div w:id="1560750032">
      <w:bodyDiv w:val="1"/>
      <w:marLeft w:val="0"/>
      <w:marRight w:val="0"/>
      <w:marTop w:val="0"/>
      <w:marBottom w:val="0"/>
      <w:divBdr>
        <w:top w:val="none" w:sz="0" w:space="0" w:color="auto"/>
        <w:left w:val="none" w:sz="0" w:space="0" w:color="auto"/>
        <w:bottom w:val="none" w:sz="0" w:space="0" w:color="auto"/>
        <w:right w:val="none" w:sz="0" w:space="0" w:color="auto"/>
      </w:divBdr>
    </w:div>
    <w:div w:id="1646426730">
      <w:bodyDiv w:val="1"/>
      <w:marLeft w:val="0"/>
      <w:marRight w:val="0"/>
      <w:marTop w:val="0"/>
      <w:marBottom w:val="0"/>
      <w:divBdr>
        <w:top w:val="none" w:sz="0" w:space="0" w:color="auto"/>
        <w:left w:val="none" w:sz="0" w:space="0" w:color="auto"/>
        <w:bottom w:val="none" w:sz="0" w:space="0" w:color="auto"/>
        <w:right w:val="none" w:sz="0" w:space="0" w:color="auto"/>
      </w:divBdr>
    </w:div>
    <w:div w:id="1686402220">
      <w:bodyDiv w:val="1"/>
      <w:marLeft w:val="0"/>
      <w:marRight w:val="0"/>
      <w:marTop w:val="0"/>
      <w:marBottom w:val="0"/>
      <w:divBdr>
        <w:top w:val="none" w:sz="0" w:space="0" w:color="auto"/>
        <w:left w:val="none" w:sz="0" w:space="0" w:color="auto"/>
        <w:bottom w:val="none" w:sz="0" w:space="0" w:color="auto"/>
        <w:right w:val="none" w:sz="0" w:space="0" w:color="auto"/>
      </w:divBdr>
    </w:div>
    <w:div w:id="1709063394">
      <w:bodyDiv w:val="1"/>
      <w:marLeft w:val="0"/>
      <w:marRight w:val="0"/>
      <w:marTop w:val="0"/>
      <w:marBottom w:val="0"/>
      <w:divBdr>
        <w:top w:val="none" w:sz="0" w:space="0" w:color="auto"/>
        <w:left w:val="none" w:sz="0" w:space="0" w:color="auto"/>
        <w:bottom w:val="none" w:sz="0" w:space="0" w:color="auto"/>
        <w:right w:val="none" w:sz="0" w:space="0" w:color="auto"/>
      </w:divBdr>
    </w:div>
    <w:div w:id="1747412529">
      <w:bodyDiv w:val="1"/>
      <w:marLeft w:val="0"/>
      <w:marRight w:val="0"/>
      <w:marTop w:val="0"/>
      <w:marBottom w:val="0"/>
      <w:divBdr>
        <w:top w:val="none" w:sz="0" w:space="0" w:color="auto"/>
        <w:left w:val="none" w:sz="0" w:space="0" w:color="auto"/>
        <w:bottom w:val="none" w:sz="0" w:space="0" w:color="auto"/>
        <w:right w:val="none" w:sz="0" w:space="0" w:color="auto"/>
      </w:divBdr>
    </w:div>
    <w:div w:id="1789156450">
      <w:bodyDiv w:val="1"/>
      <w:marLeft w:val="0"/>
      <w:marRight w:val="0"/>
      <w:marTop w:val="0"/>
      <w:marBottom w:val="0"/>
      <w:divBdr>
        <w:top w:val="none" w:sz="0" w:space="0" w:color="auto"/>
        <w:left w:val="none" w:sz="0" w:space="0" w:color="auto"/>
        <w:bottom w:val="none" w:sz="0" w:space="0" w:color="auto"/>
        <w:right w:val="none" w:sz="0" w:space="0" w:color="auto"/>
      </w:divBdr>
      <w:divsChild>
        <w:div w:id="1985158379">
          <w:marLeft w:val="0"/>
          <w:marRight w:val="0"/>
          <w:marTop w:val="0"/>
          <w:marBottom w:val="0"/>
          <w:divBdr>
            <w:top w:val="none" w:sz="0" w:space="0" w:color="auto"/>
            <w:left w:val="none" w:sz="0" w:space="0" w:color="auto"/>
            <w:bottom w:val="none" w:sz="0" w:space="0" w:color="auto"/>
            <w:right w:val="none" w:sz="0" w:space="0" w:color="auto"/>
          </w:divBdr>
          <w:divsChild>
            <w:div w:id="782500640">
              <w:marLeft w:val="0"/>
              <w:marRight w:val="0"/>
              <w:marTop w:val="0"/>
              <w:marBottom w:val="0"/>
              <w:divBdr>
                <w:top w:val="none" w:sz="0" w:space="0" w:color="auto"/>
                <w:left w:val="none" w:sz="0" w:space="0" w:color="auto"/>
                <w:bottom w:val="none" w:sz="0" w:space="0" w:color="auto"/>
                <w:right w:val="none" w:sz="0" w:space="0" w:color="auto"/>
              </w:divBdr>
              <w:divsChild>
                <w:div w:id="1892381945">
                  <w:marLeft w:val="0"/>
                  <w:marRight w:val="0"/>
                  <w:marTop w:val="0"/>
                  <w:marBottom w:val="0"/>
                  <w:divBdr>
                    <w:top w:val="none" w:sz="0" w:space="0" w:color="auto"/>
                    <w:left w:val="none" w:sz="0" w:space="0" w:color="auto"/>
                    <w:bottom w:val="none" w:sz="0" w:space="0" w:color="auto"/>
                    <w:right w:val="none" w:sz="0" w:space="0" w:color="auto"/>
                  </w:divBdr>
                  <w:divsChild>
                    <w:div w:id="837690560">
                      <w:marLeft w:val="0"/>
                      <w:marRight w:val="0"/>
                      <w:marTop w:val="0"/>
                      <w:marBottom w:val="0"/>
                      <w:divBdr>
                        <w:top w:val="none" w:sz="0" w:space="0" w:color="auto"/>
                        <w:left w:val="none" w:sz="0" w:space="0" w:color="auto"/>
                        <w:bottom w:val="none" w:sz="0" w:space="0" w:color="auto"/>
                        <w:right w:val="none" w:sz="0" w:space="0" w:color="auto"/>
                      </w:divBdr>
                      <w:divsChild>
                        <w:div w:id="1793160815">
                          <w:marLeft w:val="0"/>
                          <w:marRight w:val="0"/>
                          <w:marTop w:val="0"/>
                          <w:marBottom w:val="0"/>
                          <w:divBdr>
                            <w:top w:val="none" w:sz="0" w:space="0" w:color="auto"/>
                            <w:left w:val="none" w:sz="0" w:space="0" w:color="auto"/>
                            <w:bottom w:val="none" w:sz="0" w:space="0" w:color="auto"/>
                            <w:right w:val="none" w:sz="0" w:space="0" w:color="auto"/>
                          </w:divBdr>
                          <w:divsChild>
                            <w:div w:id="3902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172883">
      <w:bodyDiv w:val="1"/>
      <w:marLeft w:val="0"/>
      <w:marRight w:val="0"/>
      <w:marTop w:val="0"/>
      <w:marBottom w:val="0"/>
      <w:divBdr>
        <w:top w:val="none" w:sz="0" w:space="0" w:color="auto"/>
        <w:left w:val="none" w:sz="0" w:space="0" w:color="auto"/>
        <w:bottom w:val="none" w:sz="0" w:space="0" w:color="auto"/>
        <w:right w:val="none" w:sz="0" w:space="0" w:color="auto"/>
      </w:divBdr>
    </w:div>
    <w:div w:id="1895004362">
      <w:bodyDiv w:val="1"/>
      <w:marLeft w:val="0"/>
      <w:marRight w:val="0"/>
      <w:marTop w:val="0"/>
      <w:marBottom w:val="0"/>
      <w:divBdr>
        <w:top w:val="none" w:sz="0" w:space="0" w:color="auto"/>
        <w:left w:val="none" w:sz="0" w:space="0" w:color="auto"/>
        <w:bottom w:val="none" w:sz="0" w:space="0" w:color="auto"/>
        <w:right w:val="none" w:sz="0" w:space="0" w:color="auto"/>
      </w:divBdr>
      <w:divsChild>
        <w:div w:id="986668612">
          <w:marLeft w:val="0"/>
          <w:marRight w:val="0"/>
          <w:marTop w:val="0"/>
          <w:marBottom w:val="0"/>
          <w:divBdr>
            <w:top w:val="none" w:sz="0" w:space="0" w:color="auto"/>
            <w:left w:val="none" w:sz="0" w:space="0" w:color="auto"/>
            <w:bottom w:val="none" w:sz="0" w:space="0" w:color="auto"/>
            <w:right w:val="none" w:sz="0" w:space="0" w:color="auto"/>
          </w:divBdr>
          <w:divsChild>
            <w:div w:id="1983071085">
              <w:marLeft w:val="0"/>
              <w:marRight w:val="0"/>
              <w:marTop w:val="0"/>
              <w:marBottom w:val="0"/>
              <w:divBdr>
                <w:top w:val="none" w:sz="0" w:space="0" w:color="auto"/>
                <w:left w:val="none" w:sz="0" w:space="0" w:color="auto"/>
                <w:bottom w:val="none" w:sz="0" w:space="0" w:color="auto"/>
                <w:right w:val="none" w:sz="0" w:space="0" w:color="auto"/>
              </w:divBdr>
              <w:divsChild>
                <w:div w:id="1041249383">
                  <w:marLeft w:val="0"/>
                  <w:marRight w:val="0"/>
                  <w:marTop w:val="0"/>
                  <w:marBottom w:val="0"/>
                  <w:divBdr>
                    <w:top w:val="none" w:sz="0" w:space="0" w:color="auto"/>
                    <w:left w:val="none" w:sz="0" w:space="0" w:color="auto"/>
                    <w:bottom w:val="none" w:sz="0" w:space="0" w:color="auto"/>
                    <w:right w:val="none" w:sz="0" w:space="0" w:color="auto"/>
                  </w:divBdr>
                  <w:divsChild>
                    <w:div w:id="581717716">
                      <w:marLeft w:val="0"/>
                      <w:marRight w:val="0"/>
                      <w:marTop w:val="0"/>
                      <w:marBottom w:val="0"/>
                      <w:divBdr>
                        <w:top w:val="none" w:sz="0" w:space="0" w:color="auto"/>
                        <w:left w:val="none" w:sz="0" w:space="0" w:color="auto"/>
                        <w:bottom w:val="none" w:sz="0" w:space="0" w:color="auto"/>
                        <w:right w:val="none" w:sz="0" w:space="0" w:color="auto"/>
                      </w:divBdr>
                      <w:divsChild>
                        <w:div w:id="1226067507">
                          <w:marLeft w:val="0"/>
                          <w:marRight w:val="0"/>
                          <w:marTop w:val="0"/>
                          <w:marBottom w:val="0"/>
                          <w:divBdr>
                            <w:top w:val="none" w:sz="0" w:space="0" w:color="auto"/>
                            <w:left w:val="none" w:sz="0" w:space="0" w:color="auto"/>
                            <w:bottom w:val="none" w:sz="0" w:space="0" w:color="auto"/>
                            <w:right w:val="none" w:sz="0" w:space="0" w:color="auto"/>
                          </w:divBdr>
                          <w:divsChild>
                            <w:div w:id="10202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1968">
      <w:bodyDiv w:val="1"/>
      <w:marLeft w:val="0"/>
      <w:marRight w:val="0"/>
      <w:marTop w:val="0"/>
      <w:marBottom w:val="0"/>
      <w:divBdr>
        <w:top w:val="none" w:sz="0" w:space="0" w:color="auto"/>
        <w:left w:val="none" w:sz="0" w:space="0" w:color="auto"/>
        <w:bottom w:val="none" w:sz="0" w:space="0" w:color="auto"/>
        <w:right w:val="none" w:sz="0" w:space="0" w:color="auto"/>
      </w:divBdr>
    </w:div>
    <w:div w:id="1911424105">
      <w:bodyDiv w:val="1"/>
      <w:marLeft w:val="0"/>
      <w:marRight w:val="0"/>
      <w:marTop w:val="0"/>
      <w:marBottom w:val="0"/>
      <w:divBdr>
        <w:top w:val="none" w:sz="0" w:space="0" w:color="auto"/>
        <w:left w:val="none" w:sz="0" w:space="0" w:color="auto"/>
        <w:bottom w:val="none" w:sz="0" w:space="0" w:color="auto"/>
        <w:right w:val="none" w:sz="0" w:space="0" w:color="auto"/>
      </w:divBdr>
    </w:div>
    <w:div w:id="1992755580">
      <w:bodyDiv w:val="1"/>
      <w:marLeft w:val="0"/>
      <w:marRight w:val="0"/>
      <w:marTop w:val="0"/>
      <w:marBottom w:val="0"/>
      <w:divBdr>
        <w:top w:val="none" w:sz="0" w:space="0" w:color="auto"/>
        <w:left w:val="none" w:sz="0" w:space="0" w:color="auto"/>
        <w:bottom w:val="none" w:sz="0" w:space="0" w:color="auto"/>
        <w:right w:val="none" w:sz="0" w:space="0" w:color="auto"/>
      </w:divBdr>
    </w:div>
    <w:div w:id="1996254115">
      <w:bodyDiv w:val="1"/>
      <w:marLeft w:val="0"/>
      <w:marRight w:val="0"/>
      <w:marTop w:val="0"/>
      <w:marBottom w:val="0"/>
      <w:divBdr>
        <w:top w:val="none" w:sz="0" w:space="0" w:color="auto"/>
        <w:left w:val="none" w:sz="0" w:space="0" w:color="auto"/>
        <w:bottom w:val="none" w:sz="0" w:space="0" w:color="auto"/>
        <w:right w:val="none" w:sz="0" w:space="0" w:color="auto"/>
      </w:divBdr>
    </w:div>
    <w:div w:id="2080931740">
      <w:bodyDiv w:val="1"/>
      <w:marLeft w:val="0"/>
      <w:marRight w:val="0"/>
      <w:marTop w:val="0"/>
      <w:marBottom w:val="0"/>
      <w:divBdr>
        <w:top w:val="none" w:sz="0" w:space="0" w:color="auto"/>
        <w:left w:val="none" w:sz="0" w:space="0" w:color="auto"/>
        <w:bottom w:val="none" w:sz="0" w:space="0" w:color="auto"/>
        <w:right w:val="none" w:sz="0" w:space="0" w:color="auto"/>
      </w:divBdr>
    </w:div>
    <w:div w:id="2087220290">
      <w:bodyDiv w:val="1"/>
      <w:marLeft w:val="0"/>
      <w:marRight w:val="0"/>
      <w:marTop w:val="0"/>
      <w:marBottom w:val="0"/>
      <w:divBdr>
        <w:top w:val="none" w:sz="0" w:space="0" w:color="auto"/>
        <w:left w:val="none" w:sz="0" w:space="0" w:color="auto"/>
        <w:bottom w:val="none" w:sz="0" w:space="0" w:color="auto"/>
        <w:right w:val="none" w:sz="0" w:space="0" w:color="auto"/>
      </w:divBdr>
      <w:divsChild>
        <w:div w:id="1097555434">
          <w:marLeft w:val="0"/>
          <w:marRight w:val="0"/>
          <w:marTop w:val="0"/>
          <w:marBottom w:val="0"/>
          <w:divBdr>
            <w:top w:val="none" w:sz="0" w:space="0" w:color="auto"/>
            <w:left w:val="none" w:sz="0" w:space="0" w:color="auto"/>
            <w:bottom w:val="none" w:sz="0" w:space="0" w:color="auto"/>
            <w:right w:val="none" w:sz="0" w:space="0" w:color="auto"/>
          </w:divBdr>
          <w:divsChild>
            <w:div w:id="667171869">
              <w:marLeft w:val="0"/>
              <w:marRight w:val="0"/>
              <w:marTop w:val="0"/>
              <w:marBottom w:val="0"/>
              <w:divBdr>
                <w:top w:val="none" w:sz="0" w:space="0" w:color="auto"/>
                <w:left w:val="none" w:sz="0" w:space="0" w:color="auto"/>
                <w:bottom w:val="none" w:sz="0" w:space="0" w:color="auto"/>
                <w:right w:val="none" w:sz="0" w:space="0" w:color="auto"/>
              </w:divBdr>
              <w:divsChild>
                <w:div w:id="446774641">
                  <w:marLeft w:val="0"/>
                  <w:marRight w:val="0"/>
                  <w:marTop w:val="0"/>
                  <w:marBottom w:val="0"/>
                  <w:divBdr>
                    <w:top w:val="none" w:sz="0" w:space="0" w:color="auto"/>
                    <w:left w:val="none" w:sz="0" w:space="0" w:color="auto"/>
                    <w:bottom w:val="none" w:sz="0" w:space="0" w:color="auto"/>
                    <w:right w:val="none" w:sz="0" w:space="0" w:color="auto"/>
                  </w:divBdr>
                  <w:divsChild>
                    <w:div w:id="138498588">
                      <w:marLeft w:val="0"/>
                      <w:marRight w:val="0"/>
                      <w:marTop w:val="0"/>
                      <w:marBottom w:val="0"/>
                      <w:divBdr>
                        <w:top w:val="none" w:sz="0" w:space="0" w:color="auto"/>
                        <w:left w:val="none" w:sz="0" w:space="0" w:color="auto"/>
                        <w:bottom w:val="none" w:sz="0" w:space="0" w:color="auto"/>
                        <w:right w:val="none" w:sz="0" w:space="0" w:color="auto"/>
                      </w:divBdr>
                      <w:divsChild>
                        <w:div w:id="1529249694">
                          <w:marLeft w:val="0"/>
                          <w:marRight w:val="0"/>
                          <w:marTop w:val="0"/>
                          <w:marBottom w:val="0"/>
                          <w:divBdr>
                            <w:top w:val="none" w:sz="0" w:space="0" w:color="auto"/>
                            <w:left w:val="none" w:sz="0" w:space="0" w:color="auto"/>
                            <w:bottom w:val="none" w:sz="0" w:space="0" w:color="auto"/>
                            <w:right w:val="none" w:sz="0" w:space="0" w:color="auto"/>
                          </w:divBdr>
                          <w:divsChild>
                            <w:div w:id="2146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253610">
      <w:bodyDiv w:val="1"/>
      <w:marLeft w:val="0"/>
      <w:marRight w:val="0"/>
      <w:marTop w:val="0"/>
      <w:marBottom w:val="0"/>
      <w:divBdr>
        <w:top w:val="none" w:sz="0" w:space="0" w:color="auto"/>
        <w:left w:val="none" w:sz="0" w:space="0" w:color="auto"/>
        <w:bottom w:val="none" w:sz="0" w:space="0" w:color="auto"/>
        <w:right w:val="none" w:sz="0" w:space="0" w:color="auto"/>
      </w:divBdr>
    </w:div>
    <w:div w:id="21142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B8FB02CB-C9B1-40AE-8418-76E87772D8A6}">
    <t:Anchor>
      <t:Comment id="717465184"/>
    </t:Anchor>
    <t:History>
      <t:Event id="{21ADC6C8-FBA2-4809-9C87-CAFD35A2ED32}" time="2024-10-23T15:44:16.985Z">
        <t:Attribution userId="S::LSAEGREE@ljmu.ac.uk::ad478d75-cf30-4940-905d-9f41c272d3d5" userProvider="AD" userName="Greenway, Elysia"/>
        <t:Anchor>
          <t:Comment id="717465184"/>
        </t:Anchor>
        <t:Create/>
      </t:Event>
      <t:Event id="{92AFC1B2-4DE8-40EB-AE88-A2C76C2E0F8C}" time="2024-10-23T15:44:16.985Z">
        <t:Attribution userId="S::LSAEGREE@ljmu.ac.uk::ad478d75-cf30-4940-905d-9f41c272d3d5" userProvider="AD" userName="Greenway, Elysia"/>
        <t:Anchor>
          <t:Comment id="717465184"/>
        </t:Anchor>
        <t:Assign userId="S::CCSRDOOL@ljmu.ac.uk::650e3048-1e70-4555-abfa-9ef50fa9c654" userProvider="AD" userName="Dooley, Rose"/>
      </t:Event>
      <t:Event id="{0755354D-DA17-4C3D-9C59-2234322C7136}" time="2024-10-23T15:44:16.985Z">
        <t:Attribution userId="S::LSAEGREE@ljmu.ac.uk::ad478d75-cf30-4940-905d-9f41c272d3d5" userProvider="AD" userName="Greenway, Elysia"/>
        <t:Anchor>
          <t:Comment id="717465184"/>
        </t:Anchor>
        <t:SetTitle title="D&amp;I Team suggestions @Dooley, Ros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487B589B7A8643A6375ECB321BF06E" ma:contentTypeVersion="8" ma:contentTypeDescription="Create a new document." ma:contentTypeScope="" ma:versionID="0dc237c4b738ccfbf5ece0339cdef5ee">
  <xsd:schema xmlns:xsd="http://www.w3.org/2001/XMLSchema" xmlns:xs="http://www.w3.org/2001/XMLSchema" xmlns:p="http://schemas.microsoft.com/office/2006/metadata/properties" xmlns:ns2="fef45f16-74b5-4f98-b30d-ac0211c152e3" targetNamespace="http://schemas.microsoft.com/office/2006/metadata/properties" ma:root="true" ma:fieldsID="daecf972648a4f339b2690a1bbbe96e5" ns2:_="">
    <xsd:import namespace="fef45f16-74b5-4f98-b30d-ac0211c15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45f16-74b5-4f98-b30d-ac0211c15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2E8BB-E8FC-4293-8A06-8279BA6604CC}">
  <ds:schemaRefs>
    <ds:schemaRef ds:uri="http://schemas.openxmlformats.org/officeDocument/2006/bibliography"/>
  </ds:schemaRefs>
</ds:datastoreItem>
</file>

<file path=customXml/itemProps2.xml><?xml version="1.0" encoding="utf-8"?>
<ds:datastoreItem xmlns:ds="http://schemas.openxmlformats.org/officeDocument/2006/customXml" ds:itemID="{DDBAAACF-CE20-4BB0-A5D7-0FD0D6F68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45f16-74b5-4f98-b30d-ac0211c15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099EB-3447-452E-8019-4607705BB0E8}">
  <ds:schemaRefs>
    <ds:schemaRef ds:uri="http://schemas.microsoft.com/sharepoint/v3/contenttype/forms"/>
  </ds:schemaRefs>
</ds:datastoreItem>
</file>

<file path=customXml/itemProps4.xml><?xml version="1.0" encoding="utf-8"?>
<ds:datastoreItem xmlns:ds="http://schemas.openxmlformats.org/officeDocument/2006/customXml" ds:itemID="{3F427F5C-15DE-4A27-959C-47E34862A7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17800</Words>
  <Characters>104268</Characters>
  <Application>Microsoft Office Word</Application>
  <DocSecurity>0</DocSecurity>
  <Lines>1859</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121711</CharactersWithSpaces>
  <SharedDoc>false</SharedDoc>
  <HLinks>
    <vt:vector size="54" baseType="variant">
      <vt:variant>
        <vt:i4>3670113</vt:i4>
      </vt:variant>
      <vt:variant>
        <vt:i4>9</vt:i4>
      </vt:variant>
      <vt:variant>
        <vt:i4>0</vt:i4>
      </vt:variant>
      <vt:variant>
        <vt:i4>5</vt:i4>
      </vt:variant>
      <vt:variant>
        <vt:lpwstr>https://www.ljmu.ac.uk/about-us/ljmu-climate-action</vt:lpwstr>
      </vt:variant>
      <vt:variant>
        <vt:lpwstr/>
      </vt:variant>
      <vt:variant>
        <vt:i4>3407927</vt:i4>
      </vt:variant>
      <vt:variant>
        <vt:i4>6</vt:i4>
      </vt:variant>
      <vt:variant>
        <vt:i4>0</vt:i4>
      </vt:variant>
      <vt:variant>
        <vt:i4>5</vt:i4>
      </vt:variant>
      <vt:variant>
        <vt:lpwstr>https://photos.app.goo.gl/6cE1q9ttcoHNrSUV8</vt:lpwstr>
      </vt:variant>
      <vt:variant>
        <vt:lpwstr/>
      </vt:variant>
      <vt:variant>
        <vt:i4>6750325</vt:i4>
      </vt:variant>
      <vt:variant>
        <vt:i4>3</vt:i4>
      </vt:variant>
      <vt:variant>
        <vt:i4>0</vt:i4>
      </vt:variant>
      <vt:variant>
        <vt:i4>5</vt:i4>
      </vt:variant>
      <vt:variant>
        <vt:lpwstr>https://www.ljmu.ac.uk/staff/hr/az-of-employment-policies-and-guidelines-and-forms</vt:lpwstr>
      </vt:variant>
      <vt:variant>
        <vt:lpwstr/>
      </vt:variant>
      <vt:variant>
        <vt:i4>3538963</vt:i4>
      </vt:variant>
      <vt:variant>
        <vt:i4>0</vt:i4>
      </vt:variant>
      <vt:variant>
        <vt:i4>0</vt:i4>
      </vt:variant>
      <vt:variant>
        <vt:i4>5</vt:i4>
      </vt:variant>
      <vt:variant>
        <vt:lpwstr>https://ljmu-my.sharepoint.com/:f:/g/personal/astanews_ljmu_ac_uk/EvDstBKlrChKpbCsYICkBqwB084WYvwvuMeOkqqK2XPNPg?e=lMs0ZM</vt:lpwstr>
      </vt:variant>
      <vt:variant>
        <vt:lpwstr/>
      </vt:variant>
      <vt:variant>
        <vt:i4>1835025</vt:i4>
      </vt:variant>
      <vt:variant>
        <vt:i4>12</vt:i4>
      </vt:variant>
      <vt:variant>
        <vt:i4>0</vt:i4>
      </vt:variant>
      <vt:variant>
        <vt:i4>5</vt:i4>
      </vt:variant>
      <vt:variant>
        <vt:lpwstr>http://www.preventviolence.info/EvidenceBase</vt:lpwstr>
      </vt:variant>
      <vt:variant>
        <vt:lpwstr/>
      </vt:variant>
      <vt:variant>
        <vt:i4>8192098</vt:i4>
      </vt:variant>
      <vt:variant>
        <vt:i4>9</vt:i4>
      </vt:variant>
      <vt:variant>
        <vt:i4>0</vt:i4>
      </vt:variant>
      <vt:variant>
        <vt:i4>5</vt:i4>
      </vt:variant>
      <vt:variant>
        <vt:lpwstr>https://questions-statements.parliament.uk/written-questions/detail/2023-02-07/141558/</vt:lpwstr>
      </vt:variant>
      <vt:variant>
        <vt:lpwstr/>
      </vt:variant>
      <vt:variant>
        <vt:i4>1376362</vt:i4>
      </vt:variant>
      <vt:variant>
        <vt:i4>6</vt:i4>
      </vt:variant>
      <vt:variant>
        <vt:i4>0</vt:i4>
      </vt:variant>
      <vt:variant>
        <vt:i4>5</vt:i4>
      </vt:variant>
      <vt:variant>
        <vt:lpwstr>mailto:RISMBROO@ljmu.ac.uk</vt:lpwstr>
      </vt:variant>
      <vt:variant>
        <vt:lpwstr/>
      </vt:variant>
      <vt:variant>
        <vt:i4>1376362</vt:i4>
      </vt:variant>
      <vt:variant>
        <vt:i4>3</vt:i4>
      </vt:variant>
      <vt:variant>
        <vt:i4>0</vt:i4>
      </vt:variant>
      <vt:variant>
        <vt:i4>5</vt:i4>
      </vt:variant>
      <vt:variant>
        <vt:lpwstr>mailto:RISMBROO@ljmu.ac.uk</vt:lpwstr>
      </vt:variant>
      <vt:variant>
        <vt:lpwstr/>
      </vt:variant>
      <vt:variant>
        <vt:i4>1441906</vt:i4>
      </vt:variant>
      <vt:variant>
        <vt:i4>0</vt:i4>
      </vt:variant>
      <vt:variant>
        <vt:i4>0</vt:i4>
      </vt:variant>
      <vt:variant>
        <vt:i4>5</vt:i4>
      </vt:variant>
      <vt:variant>
        <vt:lpwstr>mailto:LSAEGREE@ljmu.ac.uk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Rose</dc:creator>
  <cp:keywords/>
  <dc:description/>
  <cp:lastModifiedBy>Dooley, Rose</cp:lastModifiedBy>
  <cp:revision>2</cp:revision>
  <dcterms:created xsi:type="dcterms:W3CDTF">2024-11-04T12:33:00Z</dcterms:created>
  <dcterms:modified xsi:type="dcterms:W3CDTF">2024-11-04T12:33:00Z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0x0101000C487B589B7A8643A6375ECB321BF06E</vt:lpwstr>
  </property>
  <property fmtid="{D5CDD505-2E9C-101B-9397-08002B2CF9AE}" pid="3" name="GrammarlyDocumentId">
    <vt:lpwstr>639c7018b4a19385af1defec392ea7e6100fc9501a2389155be7578e82c3c29a</vt:lpwstr>
  </property>
</Properties>
</file>