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6619D" w14:textId="783DA052" w:rsidR="00E528C2" w:rsidRPr="00AE6419" w:rsidRDefault="00E528C2" w:rsidP="00E528C2">
      <w:pPr>
        <w:pStyle w:val="Heading1"/>
        <w:rPr>
          <w:b/>
          <w:lang w:eastAsia="zh-TW"/>
        </w:rPr>
      </w:pPr>
      <w:bookmarkStart w:id="0" w:name="_Toc522702375"/>
      <w:bookmarkStart w:id="1" w:name="_Toc522782474"/>
      <w:bookmarkStart w:id="2" w:name="_Toc522782575"/>
      <w:bookmarkStart w:id="3" w:name="_Toc523587007"/>
      <w:r w:rsidRPr="00AE6419">
        <w:rPr>
          <w:b/>
          <w:lang w:eastAsia="zh-TW"/>
        </w:rPr>
        <w:t xml:space="preserve">Roles and Responsibilities of all Participants in </w:t>
      </w:r>
      <w:r>
        <w:rPr>
          <w:b/>
          <w:lang w:eastAsia="zh-TW"/>
        </w:rPr>
        <w:t>Validation/</w:t>
      </w:r>
      <w:bookmarkEnd w:id="0"/>
      <w:bookmarkEnd w:id="1"/>
      <w:bookmarkEnd w:id="2"/>
      <w:bookmarkEnd w:id="3"/>
      <w:r>
        <w:rPr>
          <w:b/>
          <w:lang w:eastAsia="zh-TW"/>
        </w:rPr>
        <w:t>Periodic Programme Review (Collaborative)</w:t>
      </w:r>
    </w:p>
    <w:p w14:paraId="6E0B733D" w14:textId="77777777" w:rsidR="00E528C2" w:rsidRPr="00C20BDF" w:rsidRDefault="00E528C2" w:rsidP="00E528C2">
      <w:pPr>
        <w:keepNext/>
        <w:spacing w:after="0" w:line="240" w:lineRule="auto"/>
        <w:jc w:val="both"/>
        <w:outlineLvl w:val="1"/>
        <w:rPr>
          <w:rFonts w:ascii="Arial" w:eastAsia="Times New Roman" w:hAnsi="Arial" w:cs="Times New Roman"/>
          <w:b/>
          <w:bCs/>
          <w:szCs w:val="20"/>
        </w:rPr>
      </w:pPr>
      <w:bookmarkStart w:id="4" w:name="_Toc456693077"/>
    </w:p>
    <w:p w14:paraId="4850D5A2" w14:textId="77777777" w:rsidR="00E528C2" w:rsidRPr="000936DE" w:rsidRDefault="00E528C2" w:rsidP="00E528C2">
      <w:pPr>
        <w:pStyle w:val="Heading2"/>
        <w:rPr>
          <w:rFonts w:ascii="Calibri Light" w:eastAsia="PMingLiU" w:hAnsi="Calibri Light"/>
          <w:bCs w:val="0"/>
          <w:color w:val="2E74B5"/>
          <w:sz w:val="26"/>
          <w:szCs w:val="26"/>
          <w:u w:val="none"/>
          <w:lang w:eastAsia="zh-TW"/>
        </w:rPr>
      </w:pPr>
      <w:bookmarkStart w:id="5" w:name="_Toc522702376"/>
      <w:bookmarkStart w:id="6" w:name="_Toc522782475"/>
      <w:bookmarkStart w:id="7" w:name="_Toc522782576"/>
      <w:bookmarkEnd w:id="4"/>
      <w:r w:rsidRPr="000936DE">
        <w:rPr>
          <w:rFonts w:ascii="Calibri Light" w:eastAsia="PMingLiU" w:hAnsi="Calibri Light"/>
          <w:bCs w:val="0"/>
          <w:color w:val="2E74B5"/>
          <w:sz w:val="26"/>
          <w:szCs w:val="26"/>
          <w:u w:val="none"/>
          <w:lang w:eastAsia="zh-TW"/>
        </w:rPr>
        <w:t>Programme Leader</w:t>
      </w:r>
      <w:bookmarkEnd w:id="5"/>
      <w:bookmarkEnd w:id="6"/>
      <w:bookmarkEnd w:id="7"/>
    </w:p>
    <w:p w14:paraId="60208609" w14:textId="77777777" w:rsidR="00E528C2" w:rsidRPr="000936DE" w:rsidRDefault="00E528C2" w:rsidP="00E528C2">
      <w:pPr>
        <w:spacing w:after="0" w:line="240" w:lineRule="auto"/>
        <w:rPr>
          <w:rFonts w:ascii="Arial" w:eastAsia="MS Mincho" w:hAnsi="Arial" w:cs="Arial"/>
          <w:szCs w:val="24"/>
          <w:lang w:val="en-US"/>
        </w:rPr>
      </w:pPr>
      <w:r w:rsidRPr="000936DE">
        <w:rPr>
          <w:rFonts w:ascii="Arial" w:eastAsia="MS Mincho" w:hAnsi="Arial" w:cs="Arial"/>
          <w:szCs w:val="24"/>
          <w:lang w:val="en-US"/>
        </w:rPr>
        <w:t xml:space="preserve"> </w:t>
      </w:r>
    </w:p>
    <w:p w14:paraId="5AC2ED78"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engage with the validation/review planning process (either virtually or by participating in a meeting according to guidance provided by the Event Officer).</w:t>
      </w:r>
    </w:p>
    <w:p w14:paraId="031D0B82" w14:textId="77777777" w:rsidR="00E528C2" w:rsidRPr="000936DE" w:rsidRDefault="00E528C2" w:rsidP="00E528C2">
      <w:pPr>
        <w:spacing w:after="0" w:line="240" w:lineRule="auto"/>
        <w:jc w:val="both"/>
        <w:rPr>
          <w:rFonts w:ascii="Arial" w:eastAsia="MS Mincho" w:hAnsi="Arial" w:cs="Arial"/>
          <w:lang w:val="en-US"/>
        </w:rPr>
      </w:pPr>
    </w:p>
    <w:p w14:paraId="0C4F37D2" w14:textId="5E9050BD" w:rsidR="00E528C2" w:rsidRPr="000936DE" w:rsidRDefault="00E528C2" w:rsidP="00E528C2">
      <w:pPr>
        <w:numPr>
          <w:ilvl w:val="0"/>
          <w:numId w:val="1"/>
        </w:numPr>
        <w:spacing w:after="0" w:line="240" w:lineRule="auto"/>
        <w:jc w:val="both"/>
        <w:rPr>
          <w:rFonts w:ascii="Arial" w:eastAsia="MS Mincho" w:hAnsi="Arial" w:cs="Arial"/>
          <w:lang w:val="en-US"/>
        </w:rPr>
      </w:pPr>
      <w:bookmarkStart w:id="8" w:name="_Hlk73610948"/>
      <w:r w:rsidRPr="000936DE">
        <w:rPr>
          <w:rFonts w:ascii="Arial" w:eastAsia="MS Mincho" w:hAnsi="Arial" w:cs="Arial"/>
          <w:lang w:val="en-US"/>
        </w:rPr>
        <w:t xml:space="preserve">If applicable, </w:t>
      </w:r>
      <w:r>
        <w:rPr>
          <w:rFonts w:ascii="Arial" w:eastAsia="MS Mincho" w:hAnsi="Arial" w:cs="Arial"/>
          <w:lang w:val="en-US"/>
        </w:rPr>
        <w:t xml:space="preserve">and in conjunction with the Link Tutor, </w:t>
      </w:r>
      <w:r w:rsidRPr="000936DE">
        <w:rPr>
          <w:rFonts w:ascii="Arial" w:eastAsia="MS Mincho" w:hAnsi="Arial" w:cs="Arial"/>
          <w:lang w:val="en-US"/>
        </w:rPr>
        <w:t xml:space="preserve">ensure that an application for variance to the Academic Framework is submitted for approval by the </w:t>
      </w:r>
      <w:r>
        <w:rPr>
          <w:rFonts w:ascii="Arial" w:eastAsia="MS Mincho" w:hAnsi="Arial" w:cs="Arial"/>
          <w:lang w:val="en-US"/>
        </w:rPr>
        <w:t xml:space="preserve">PSRB Oversight Panel </w:t>
      </w:r>
      <w:r w:rsidRPr="000936DE">
        <w:rPr>
          <w:rFonts w:ascii="Arial" w:eastAsia="MS Mincho" w:hAnsi="Arial" w:cs="Arial"/>
          <w:lang w:val="en-US"/>
        </w:rPr>
        <w:t xml:space="preserve">(in consultation with the </w:t>
      </w:r>
      <w:r w:rsidR="00585B3F">
        <w:rPr>
          <w:rFonts w:ascii="Arial" w:eastAsia="MS Mincho" w:hAnsi="Arial" w:cs="Arial"/>
          <w:lang w:val="en-US"/>
        </w:rPr>
        <w:t>Associate</w:t>
      </w:r>
      <w:r w:rsidRPr="000936DE">
        <w:rPr>
          <w:rFonts w:ascii="Arial" w:eastAsia="MS Mincho" w:hAnsi="Arial" w:cs="Arial"/>
          <w:lang w:val="en-US"/>
        </w:rPr>
        <w:t xml:space="preserve"> Academic Registrar). This activity </w:t>
      </w:r>
      <w:r w:rsidRPr="000936DE">
        <w:rPr>
          <w:rFonts w:ascii="Arial" w:eastAsia="MS Mincho" w:hAnsi="Arial" w:cs="Arial"/>
          <w:b/>
          <w:bCs/>
          <w:u w:val="single"/>
          <w:lang w:val="en-US"/>
        </w:rPr>
        <w:t>must</w:t>
      </w:r>
      <w:r w:rsidRPr="000936DE">
        <w:rPr>
          <w:rFonts w:ascii="Arial" w:eastAsia="MS Mincho" w:hAnsi="Arial" w:cs="Arial"/>
          <w:lang w:val="en-US"/>
        </w:rPr>
        <w:t xml:space="preserve"> normally</w:t>
      </w:r>
      <w:r>
        <w:rPr>
          <w:rFonts w:ascii="Arial" w:eastAsia="MS Mincho" w:hAnsi="Arial" w:cs="Arial"/>
          <w:lang w:val="en-US"/>
        </w:rPr>
        <w:t xml:space="preserve"> </w:t>
      </w:r>
      <w:r w:rsidRPr="000936DE">
        <w:rPr>
          <w:rFonts w:ascii="Arial" w:eastAsia="MS Mincho" w:hAnsi="Arial" w:cs="Arial"/>
          <w:lang w:val="en-US"/>
        </w:rPr>
        <w:t xml:space="preserve">be completed in advance of School-approved validation/review documentation being submitted for consideration by the event panel, and the approved variance application </w:t>
      </w:r>
      <w:r w:rsidRPr="000936DE">
        <w:rPr>
          <w:rFonts w:ascii="Arial" w:eastAsia="MS Mincho" w:hAnsi="Arial" w:cs="Arial"/>
          <w:b/>
          <w:bCs/>
          <w:u w:val="single"/>
          <w:lang w:val="en-US"/>
        </w:rPr>
        <w:t>must</w:t>
      </w:r>
      <w:r w:rsidRPr="000936DE">
        <w:rPr>
          <w:rFonts w:ascii="Arial" w:eastAsia="MS Mincho" w:hAnsi="Arial" w:cs="Arial"/>
          <w:lang w:val="en-US"/>
        </w:rPr>
        <w:t xml:space="preserve"> be submitted as part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w:t>
      </w:r>
    </w:p>
    <w:p w14:paraId="561D329B" w14:textId="77777777" w:rsidR="00E528C2" w:rsidRPr="000936DE" w:rsidRDefault="00E528C2" w:rsidP="00E528C2">
      <w:pPr>
        <w:spacing w:after="0" w:line="240" w:lineRule="auto"/>
        <w:jc w:val="both"/>
        <w:rPr>
          <w:rFonts w:ascii="Arial" w:eastAsia="MS Mincho" w:hAnsi="Arial" w:cs="Arial"/>
          <w:lang w:val="en-US"/>
        </w:rPr>
      </w:pPr>
    </w:p>
    <w:p w14:paraId="392B4170" w14:textId="5F5D6A52"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If applicable, </w:t>
      </w:r>
      <w:r>
        <w:rPr>
          <w:rFonts w:ascii="Arial" w:eastAsia="MS Mincho" w:hAnsi="Arial" w:cs="Arial"/>
          <w:lang w:val="en-US"/>
        </w:rPr>
        <w:t xml:space="preserve">in conjunction with the Link Tutor and </w:t>
      </w:r>
      <w:r w:rsidR="00585B3F">
        <w:rPr>
          <w:rFonts w:ascii="Arial" w:eastAsia="MS Mincho" w:hAnsi="Arial" w:cs="Arial"/>
          <w:lang w:val="en-US"/>
        </w:rPr>
        <w:t>Associate</w:t>
      </w:r>
      <w:r>
        <w:rPr>
          <w:rFonts w:ascii="Arial" w:eastAsia="MS Mincho" w:hAnsi="Arial" w:cs="Arial"/>
          <w:lang w:val="en-US"/>
        </w:rPr>
        <w:t xml:space="preserve"> Academic Registrar, </w:t>
      </w:r>
      <w:r w:rsidRPr="000936DE">
        <w:rPr>
          <w:rFonts w:ascii="Arial" w:eastAsia="MS Mincho" w:hAnsi="Arial" w:cs="Arial"/>
          <w:lang w:val="en-US"/>
        </w:rPr>
        <w:t xml:space="preserve">ensure that arrangements for entry with Advanced Standing are approved by the </w:t>
      </w:r>
      <w:r>
        <w:rPr>
          <w:rFonts w:ascii="Arial" w:eastAsia="MS Mincho" w:hAnsi="Arial" w:cs="Arial"/>
          <w:lang w:val="en-US"/>
        </w:rPr>
        <w:t>University Recognition Group</w:t>
      </w:r>
      <w:r w:rsidRPr="000936DE">
        <w:rPr>
          <w:rFonts w:ascii="Arial" w:eastAsia="MS Mincho" w:hAnsi="Arial" w:cs="Arial"/>
          <w:lang w:val="en-US"/>
        </w:rPr>
        <w:t xml:space="preserve">. This will involve completion of the required Curriculum Mapping. This activity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completed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being submitted for consideration by the event panel, and evidence that the </w:t>
      </w:r>
      <w:r>
        <w:rPr>
          <w:rFonts w:ascii="Arial" w:eastAsia="MS Mincho" w:hAnsi="Arial" w:cs="Arial"/>
          <w:lang w:val="en-US"/>
        </w:rPr>
        <w:t>University Recognition Group</w:t>
      </w:r>
      <w:r w:rsidRPr="000936DE">
        <w:rPr>
          <w:rFonts w:ascii="Arial" w:eastAsia="MS Mincho" w:hAnsi="Arial" w:cs="Arial"/>
          <w:lang w:val="en-US"/>
        </w:rPr>
        <w:t xml:space="preserve"> have formally approved the arrangement </w:t>
      </w:r>
      <w:r w:rsidRPr="000936DE">
        <w:rPr>
          <w:rFonts w:ascii="Arial" w:eastAsia="MS Mincho" w:hAnsi="Arial" w:cs="Arial"/>
          <w:b/>
          <w:bCs/>
          <w:u w:val="single"/>
          <w:lang w:val="en-US"/>
        </w:rPr>
        <w:t>must</w:t>
      </w:r>
      <w:r w:rsidRPr="000936DE">
        <w:rPr>
          <w:rFonts w:ascii="Arial" w:eastAsia="MS Mincho" w:hAnsi="Arial" w:cs="Arial"/>
          <w:lang w:val="en-US"/>
        </w:rPr>
        <w:t xml:space="preserve"> be submitted as part of the School-approved submission. </w:t>
      </w:r>
    </w:p>
    <w:p w14:paraId="4B7A27C6" w14:textId="77777777" w:rsidR="00E528C2" w:rsidRPr="000936DE" w:rsidRDefault="00E528C2" w:rsidP="00E528C2">
      <w:pPr>
        <w:spacing w:after="0" w:line="240" w:lineRule="auto"/>
        <w:jc w:val="both"/>
        <w:rPr>
          <w:rFonts w:ascii="Arial" w:eastAsia="MS Mincho" w:hAnsi="Arial" w:cs="Arial"/>
          <w:lang w:val="en-US"/>
        </w:rPr>
      </w:pPr>
      <w:r w:rsidRPr="000936DE">
        <w:rPr>
          <w:rFonts w:ascii="Arial" w:eastAsia="MS Mincho" w:hAnsi="Arial" w:cs="Arial"/>
          <w:lang w:val="en-US"/>
        </w:rPr>
        <w:t xml:space="preserve">  </w:t>
      </w:r>
    </w:p>
    <w:bookmarkEnd w:id="8"/>
    <w:p w14:paraId="2854B8B6"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Pr>
          <w:rFonts w:ascii="Arial" w:eastAsia="MS Mincho" w:hAnsi="Arial" w:cs="Arial"/>
          <w:lang w:val="en-US"/>
        </w:rPr>
        <w:t>In conjunction with the Link Tutor, t</w:t>
      </w:r>
      <w:r w:rsidRPr="000936DE">
        <w:rPr>
          <w:rFonts w:ascii="Arial" w:eastAsia="MS Mincho" w:hAnsi="Arial" w:cs="Arial"/>
          <w:lang w:val="en-US"/>
        </w:rPr>
        <w:t>o identify an external panel member/advisor and request a copy of their CV.</w:t>
      </w:r>
    </w:p>
    <w:p w14:paraId="553EF987" w14:textId="77777777" w:rsidR="00E528C2" w:rsidRPr="000936DE" w:rsidRDefault="00E528C2" w:rsidP="00E528C2">
      <w:pPr>
        <w:spacing w:after="0" w:line="240" w:lineRule="auto"/>
        <w:jc w:val="both"/>
        <w:rPr>
          <w:rFonts w:ascii="Arial" w:eastAsia="MS Mincho" w:hAnsi="Arial" w:cs="Arial"/>
          <w:lang w:val="en-US"/>
        </w:rPr>
      </w:pPr>
    </w:p>
    <w:p w14:paraId="6BF7A0F5"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Pr>
          <w:rFonts w:ascii="Arial" w:eastAsia="MS Mincho" w:hAnsi="Arial" w:cs="Arial"/>
          <w:lang w:val="en-US"/>
        </w:rPr>
        <w:t>In conjunction with the Link Tutor, t</w:t>
      </w:r>
      <w:r w:rsidRPr="000936DE">
        <w:rPr>
          <w:rFonts w:ascii="Arial" w:eastAsia="MS Mincho" w:hAnsi="Arial" w:cs="Arial"/>
          <w:lang w:val="en-US"/>
        </w:rPr>
        <w:t>o complete the external panel member/advisor nomination form and ensure the nomination is forwarded to the Director of School and</w:t>
      </w:r>
      <w:r w:rsidRPr="000936DE">
        <w:rPr>
          <w:rFonts w:ascii="Arial" w:eastAsia="MS Mincho" w:hAnsi="Arial" w:cs="Arial"/>
          <w:b/>
          <w:lang w:val="en-US"/>
        </w:rPr>
        <w:t xml:space="preserve"> </w:t>
      </w:r>
      <w:r w:rsidRPr="000936DE">
        <w:rPr>
          <w:rFonts w:ascii="Arial" w:eastAsia="MS Mincho" w:hAnsi="Arial" w:cs="Arial"/>
          <w:lang w:val="en-US"/>
        </w:rPr>
        <w:t xml:space="preserve">Event Officer for approval in a timely manner. </w:t>
      </w:r>
    </w:p>
    <w:p w14:paraId="15E6CCF2" w14:textId="77777777" w:rsidR="00E528C2" w:rsidRPr="000936DE" w:rsidRDefault="00E528C2" w:rsidP="00E528C2">
      <w:pPr>
        <w:spacing w:after="0" w:line="240" w:lineRule="auto"/>
        <w:jc w:val="both"/>
        <w:rPr>
          <w:rFonts w:ascii="Arial" w:eastAsia="MS Mincho" w:hAnsi="Arial" w:cs="Arial"/>
          <w:lang w:val="en-US"/>
        </w:rPr>
      </w:pPr>
    </w:p>
    <w:p w14:paraId="52510FCB"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the design/review phase of the process is managed and proceeding to the timescales identified through the planning phase. </w:t>
      </w:r>
    </w:p>
    <w:p w14:paraId="0AD7BB36" w14:textId="77777777" w:rsidR="00E528C2" w:rsidRPr="000936DE" w:rsidRDefault="00E528C2" w:rsidP="00E528C2">
      <w:pPr>
        <w:spacing w:after="0" w:line="240" w:lineRule="auto"/>
        <w:jc w:val="both"/>
        <w:rPr>
          <w:rFonts w:ascii="Arial" w:eastAsia="MS Mincho" w:hAnsi="Arial" w:cs="Arial"/>
          <w:lang w:val="en-US"/>
        </w:rPr>
      </w:pPr>
    </w:p>
    <w:p w14:paraId="1135BFA4"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lines of communication with all those involved in the process. </w:t>
      </w:r>
    </w:p>
    <w:p w14:paraId="5605B2D2" w14:textId="77777777" w:rsidR="00E528C2" w:rsidRPr="000936DE" w:rsidRDefault="00E528C2" w:rsidP="00E528C2">
      <w:pPr>
        <w:spacing w:after="0" w:line="240" w:lineRule="auto"/>
        <w:jc w:val="both"/>
        <w:rPr>
          <w:rFonts w:ascii="Arial" w:eastAsia="MS Mincho" w:hAnsi="Arial" w:cs="Arial"/>
          <w:lang w:val="en-US"/>
        </w:rPr>
      </w:pPr>
    </w:p>
    <w:p w14:paraId="33A9FDA1"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fully engage with those involved in the process. </w:t>
      </w:r>
    </w:p>
    <w:p w14:paraId="1B73CD13" w14:textId="77777777" w:rsidR="00E528C2" w:rsidRPr="000936DE" w:rsidRDefault="00E528C2" w:rsidP="00E528C2">
      <w:pPr>
        <w:spacing w:after="0" w:line="240" w:lineRule="auto"/>
        <w:jc w:val="both"/>
        <w:rPr>
          <w:rFonts w:ascii="Arial" w:eastAsia="MS Mincho" w:hAnsi="Arial" w:cs="Arial"/>
          <w:lang w:val="en-US"/>
        </w:rPr>
      </w:pPr>
    </w:p>
    <w:p w14:paraId="448F2599"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 Event Officer, to identify a suitable date/timeline for the validation/review event/</w:t>
      </w:r>
      <w:proofErr w:type="gramStart"/>
      <w:r w:rsidRPr="000936DE">
        <w:rPr>
          <w:rFonts w:ascii="Arial" w:eastAsia="MS Mincho" w:hAnsi="Arial" w:cs="Arial"/>
          <w:lang w:val="en-US"/>
        </w:rPr>
        <w:t>activity, and</w:t>
      </w:r>
      <w:proofErr w:type="gramEnd"/>
      <w:r w:rsidRPr="000936DE">
        <w:rPr>
          <w:rFonts w:ascii="Arial" w:eastAsia="MS Mincho" w:hAnsi="Arial" w:cs="Arial"/>
          <w:lang w:val="en-US"/>
        </w:rPr>
        <w:t xml:space="preserve"> ensure members of the programme team engage in the process.</w:t>
      </w:r>
    </w:p>
    <w:p w14:paraId="42A2344D" w14:textId="77777777" w:rsidR="00E528C2" w:rsidRPr="000936DE" w:rsidRDefault="00E528C2" w:rsidP="00E528C2">
      <w:pPr>
        <w:spacing w:after="0" w:line="240" w:lineRule="auto"/>
        <w:jc w:val="both"/>
        <w:rPr>
          <w:rFonts w:ascii="Arial" w:eastAsia="MS Mincho" w:hAnsi="Arial" w:cs="Arial"/>
          <w:lang w:val="en-US"/>
        </w:rPr>
      </w:pPr>
    </w:p>
    <w:p w14:paraId="63BD4004"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oversee the student engagement process and invite a small group of students to meet with the validation/review panel and confirm their attendance with the Event Officer.</w:t>
      </w:r>
    </w:p>
    <w:p w14:paraId="6E4DD5AF" w14:textId="77777777" w:rsidR="00E528C2" w:rsidRPr="000936DE" w:rsidRDefault="00E528C2" w:rsidP="00E528C2">
      <w:pPr>
        <w:spacing w:after="0" w:line="240" w:lineRule="auto"/>
        <w:jc w:val="both"/>
        <w:rPr>
          <w:rFonts w:ascii="Arial" w:eastAsia="MS Mincho" w:hAnsi="Arial" w:cs="Arial"/>
          <w:lang w:val="en-US"/>
        </w:rPr>
      </w:pPr>
    </w:p>
    <w:p w14:paraId="3B0B7A8F"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Pr>
          <w:rFonts w:ascii="Arial" w:eastAsia="MS Mincho" w:hAnsi="Arial" w:cs="Arial"/>
          <w:lang w:val="en-US"/>
        </w:rPr>
        <w:t>T</w:t>
      </w:r>
      <w:r w:rsidRPr="000936DE">
        <w:rPr>
          <w:rFonts w:ascii="Arial" w:eastAsia="MS Mincho" w:hAnsi="Arial" w:cs="Arial"/>
          <w:lang w:val="en-US"/>
        </w:rPr>
        <w:t>o brief students in advance of the event on the proposal and process of validation/review.</w:t>
      </w:r>
    </w:p>
    <w:p w14:paraId="42698DA6" w14:textId="77777777" w:rsidR="00E528C2" w:rsidRPr="000936DE" w:rsidRDefault="00E528C2" w:rsidP="00E528C2">
      <w:pPr>
        <w:spacing w:after="0" w:line="240" w:lineRule="auto"/>
        <w:jc w:val="both"/>
        <w:rPr>
          <w:rFonts w:ascii="Arial" w:eastAsia="MS Mincho" w:hAnsi="Arial" w:cs="Arial"/>
          <w:lang w:val="en-US"/>
        </w:rPr>
      </w:pPr>
    </w:p>
    <w:p w14:paraId="666C0101" w14:textId="67F39934"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alert the </w:t>
      </w:r>
      <w:r>
        <w:rPr>
          <w:rFonts w:ascii="Arial" w:eastAsia="MS Mincho" w:hAnsi="Arial" w:cs="Arial"/>
          <w:lang w:val="en-US"/>
        </w:rPr>
        <w:t xml:space="preserve">Link Tutor, </w:t>
      </w:r>
      <w:r w:rsidR="00A73357">
        <w:rPr>
          <w:rFonts w:ascii="Arial" w:eastAsia="MS Mincho" w:hAnsi="Arial" w:cs="Arial"/>
          <w:lang w:val="en-US"/>
        </w:rPr>
        <w:t>Associate</w:t>
      </w:r>
      <w:r w:rsidRPr="000936DE">
        <w:rPr>
          <w:rFonts w:ascii="Arial" w:eastAsia="MS Mincho" w:hAnsi="Arial" w:cs="Arial"/>
          <w:lang w:val="en-US"/>
        </w:rPr>
        <w:t xml:space="preserve"> Academic Registrar and Event Officer to any potential problems. </w:t>
      </w:r>
    </w:p>
    <w:p w14:paraId="586F6C30" w14:textId="77777777" w:rsidR="00E528C2" w:rsidRPr="000936DE" w:rsidRDefault="00E528C2" w:rsidP="00E528C2">
      <w:pPr>
        <w:spacing w:after="0" w:line="240" w:lineRule="auto"/>
        <w:jc w:val="both"/>
        <w:rPr>
          <w:rFonts w:ascii="Arial" w:eastAsia="MS Mincho" w:hAnsi="Arial" w:cs="Arial"/>
          <w:lang w:val="en-US"/>
        </w:rPr>
      </w:pPr>
    </w:p>
    <w:p w14:paraId="45964BB3"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lastRenderedPageBreak/>
        <w:t>In conjunction with the programme team, to write/review programme documentation (liaising with relevant internal and external colleagues for advice as required).</w:t>
      </w:r>
    </w:p>
    <w:p w14:paraId="31E2D8D6" w14:textId="77777777" w:rsidR="00E528C2" w:rsidRPr="000936DE" w:rsidRDefault="00E528C2" w:rsidP="00E528C2">
      <w:pPr>
        <w:spacing w:after="0" w:line="240" w:lineRule="auto"/>
        <w:jc w:val="both"/>
        <w:rPr>
          <w:rFonts w:ascii="Arial" w:eastAsia="MS Mincho" w:hAnsi="Arial" w:cs="Arial"/>
          <w:lang w:val="en-US"/>
        </w:rPr>
      </w:pPr>
    </w:p>
    <w:p w14:paraId="66A5562B" w14:textId="77777777" w:rsidR="00E528C2" w:rsidRPr="00161F67" w:rsidRDefault="00E528C2" w:rsidP="00E528C2">
      <w:pPr>
        <w:numPr>
          <w:ilvl w:val="0"/>
          <w:numId w:val="1"/>
        </w:numPr>
        <w:spacing w:after="0" w:line="240" w:lineRule="auto"/>
        <w:jc w:val="both"/>
        <w:rPr>
          <w:rFonts w:ascii="Arial" w:eastAsia="MS Mincho" w:hAnsi="Arial" w:cs="Arial"/>
          <w:lang w:val="en-US"/>
        </w:rPr>
      </w:pPr>
      <w:r w:rsidRPr="00161F67">
        <w:rPr>
          <w:rFonts w:ascii="Arial" w:eastAsia="MS Mincho" w:hAnsi="Arial" w:cs="Arial"/>
          <w:lang w:val="en-US"/>
        </w:rPr>
        <w:t xml:space="preserve">In conjunction with the programme team, to set up and populate/review module proformas and the programme specification(s) on Courseloop. </w:t>
      </w:r>
    </w:p>
    <w:p w14:paraId="6FE793F3" w14:textId="77777777" w:rsidR="00E528C2" w:rsidRPr="000936DE" w:rsidRDefault="00E528C2" w:rsidP="00E528C2">
      <w:pPr>
        <w:spacing w:after="0" w:line="240" w:lineRule="auto"/>
        <w:jc w:val="both"/>
        <w:rPr>
          <w:rFonts w:ascii="Arial" w:eastAsia="MS Mincho" w:hAnsi="Arial" w:cs="Arial"/>
          <w:lang w:val="en-US"/>
        </w:rPr>
      </w:pPr>
    </w:p>
    <w:p w14:paraId="2223B370"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provide documentation within the agreed timescale for the approval of the Director of School or nominee.</w:t>
      </w:r>
    </w:p>
    <w:p w14:paraId="4EA7815D" w14:textId="77777777" w:rsidR="00E528C2" w:rsidRPr="000936DE" w:rsidRDefault="00E528C2" w:rsidP="00E528C2">
      <w:pPr>
        <w:spacing w:after="0" w:line="240" w:lineRule="auto"/>
        <w:jc w:val="both"/>
        <w:rPr>
          <w:rFonts w:ascii="Arial" w:eastAsia="MS Mincho" w:hAnsi="Arial" w:cs="Arial"/>
          <w:lang w:val="en-US"/>
        </w:rPr>
      </w:pPr>
    </w:p>
    <w:p w14:paraId="0B1AB709"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address any issues and amendments identified by the Director of School or nominee following their review of the documentation.</w:t>
      </w:r>
    </w:p>
    <w:p w14:paraId="1AEC9D7A" w14:textId="77777777" w:rsidR="00E528C2" w:rsidRPr="000936DE" w:rsidRDefault="00E528C2" w:rsidP="00E528C2">
      <w:pPr>
        <w:spacing w:after="0" w:line="240" w:lineRule="auto"/>
        <w:jc w:val="both"/>
        <w:rPr>
          <w:rFonts w:ascii="Arial" w:eastAsia="MS Mincho" w:hAnsi="Arial" w:cs="Arial"/>
          <w:lang w:val="en-US"/>
        </w:rPr>
      </w:pPr>
    </w:p>
    <w:p w14:paraId="0262168F"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 xml:space="preserve">submit through Courseloop </w:t>
      </w:r>
      <w:r w:rsidRPr="000936DE">
        <w:rPr>
          <w:rFonts w:ascii="Arial" w:eastAsia="MS Mincho" w:hAnsi="Arial" w:cs="Arial"/>
          <w:lang w:val="en-US"/>
        </w:rPr>
        <w:t>the final validation/review documentation, including, as applicable, evidence of the appropriate completion of any convergent activities (i.e. an application for variance from the Academic Framework, approval of arrangements for entry with Advanced Standing, and/or, for Joint/Dual Awards, the approved Operational Framework) by the agreed deadline.</w:t>
      </w:r>
    </w:p>
    <w:p w14:paraId="08081922" w14:textId="77777777" w:rsidR="00E528C2" w:rsidRPr="000936DE" w:rsidRDefault="00E528C2" w:rsidP="00E528C2">
      <w:pPr>
        <w:spacing w:after="0" w:line="240" w:lineRule="auto"/>
        <w:jc w:val="both"/>
        <w:rPr>
          <w:rFonts w:ascii="Arial" w:eastAsia="MS Mincho" w:hAnsi="Arial" w:cs="Arial"/>
          <w:lang w:val="en-US"/>
        </w:rPr>
      </w:pPr>
    </w:p>
    <w:p w14:paraId="39B8F523"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Pr>
          <w:rFonts w:ascii="Arial" w:eastAsia="MS Mincho" w:hAnsi="Arial" w:cs="Arial"/>
          <w:lang w:val="en-US"/>
        </w:rPr>
        <w:t>I</w:t>
      </w:r>
      <w:r w:rsidRPr="000936DE">
        <w:rPr>
          <w:rFonts w:ascii="Arial" w:eastAsia="MS Mincho" w:hAnsi="Arial" w:cs="Arial"/>
          <w:lang w:val="en-US"/>
        </w:rPr>
        <w:t>n conjunction with the programme team, to prepare an introductory presentation outlining the key points about the proposal for the first meeting with the panel.</w:t>
      </w:r>
    </w:p>
    <w:p w14:paraId="07A10AA3" w14:textId="77777777" w:rsidR="00E528C2" w:rsidRPr="000936DE" w:rsidRDefault="00E528C2" w:rsidP="00E528C2">
      <w:pPr>
        <w:spacing w:after="0" w:line="240" w:lineRule="auto"/>
        <w:ind w:left="360"/>
        <w:jc w:val="both"/>
        <w:rPr>
          <w:rFonts w:ascii="Arial" w:eastAsia="MS Mincho" w:hAnsi="Arial" w:cs="Arial"/>
          <w:lang w:val="en-US"/>
        </w:rPr>
      </w:pPr>
    </w:p>
    <w:p w14:paraId="4821CBFB"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If relevant, to accompany the panel on a tour of resources or nominate an alternate. </w:t>
      </w:r>
    </w:p>
    <w:p w14:paraId="539B41EF" w14:textId="77777777" w:rsidR="00E528C2" w:rsidRPr="000936DE" w:rsidRDefault="00E528C2" w:rsidP="00E528C2">
      <w:pPr>
        <w:spacing w:after="0" w:line="240" w:lineRule="auto"/>
        <w:jc w:val="both"/>
        <w:rPr>
          <w:rFonts w:ascii="Arial" w:eastAsia="MS Mincho" w:hAnsi="Arial" w:cs="Arial"/>
          <w:lang w:val="en-US"/>
        </w:rPr>
      </w:pPr>
    </w:p>
    <w:p w14:paraId="063D614B"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address any conditions and recommendations identified by the validation/review panel.</w:t>
      </w:r>
    </w:p>
    <w:p w14:paraId="7BCA2A32" w14:textId="77777777" w:rsidR="00E528C2" w:rsidRPr="000936DE" w:rsidRDefault="00E528C2" w:rsidP="00E528C2">
      <w:pPr>
        <w:spacing w:after="0" w:line="240" w:lineRule="auto"/>
        <w:jc w:val="both"/>
        <w:rPr>
          <w:rFonts w:ascii="Arial" w:eastAsia="MS Mincho" w:hAnsi="Arial" w:cs="Arial"/>
          <w:lang w:val="en-US"/>
        </w:rPr>
      </w:pPr>
    </w:p>
    <w:p w14:paraId="15C1C9F6" w14:textId="77777777" w:rsidR="00E528C2" w:rsidRPr="00161F67" w:rsidRDefault="00E528C2" w:rsidP="00E528C2">
      <w:pPr>
        <w:numPr>
          <w:ilvl w:val="0"/>
          <w:numId w:val="1"/>
        </w:numPr>
        <w:spacing w:after="0" w:line="240" w:lineRule="auto"/>
        <w:jc w:val="both"/>
        <w:rPr>
          <w:rFonts w:ascii="Arial" w:eastAsia="MS Mincho" w:hAnsi="Arial" w:cs="Arial"/>
          <w:lang w:val="en-US"/>
        </w:rPr>
      </w:pPr>
      <w:r w:rsidRPr="00161F67">
        <w:rPr>
          <w:rFonts w:ascii="Arial" w:eastAsia="MS Mincho" w:hAnsi="Arial" w:cs="Arial"/>
          <w:lang w:val="en-US"/>
        </w:rPr>
        <w:t xml:space="preserve">To ensure appropriate updating of Courseloop, using the agreed processes. </w:t>
      </w:r>
    </w:p>
    <w:p w14:paraId="466D9757" w14:textId="77777777" w:rsidR="00E528C2" w:rsidRPr="00161F67" w:rsidRDefault="00E528C2" w:rsidP="00E528C2">
      <w:pPr>
        <w:spacing w:after="0" w:line="240" w:lineRule="auto"/>
        <w:jc w:val="both"/>
        <w:rPr>
          <w:rFonts w:ascii="Arial" w:eastAsia="MS Mincho" w:hAnsi="Arial" w:cs="Arial"/>
          <w:lang w:val="en-US"/>
        </w:rPr>
      </w:pPr>
    </w:p>
    <w:p w14:paraId="7553CE8D" w14:textId="11A8A144" w:rsidR="00E528C2" w:rsidRPr="00161F67" w:rsidRDefault="00E528C2" w:rsidP="00E528C2">
      <w:pPr>
        <w:numPr>
          <w:ilvl w:val="0"/>
          <w:numId w:val="1"/>
        </w:numPr>
        <w:spacing w:after="0" w:line="240" w:lineRule="auto"/>
        <w:jc w:val="both"/>
        <w:rPr>
          <w:rFonts w:ascii="Arial" w:eastAsia="MS Mincho" w:hAnsi="Arial" w:cs="Arial"/>
          <w:lang w:val="en-US"/>
        </w:rPr>
      </w:pPr>
      <w:bookmarkStart w:id="9" w:name="_Hlk115941793"/>
      <w:r w:rsidRPr="00161F67">
        <w:rPr>
          <w:rFonts w:ascii="Arial" w:eastAsia="MS Mincho" w:hAnsi="Arial" w:cs="Arial"/>
          <w:lang w:val="en-US"/>
        </w:rPr>
        <w:t xml:space="preserve">In conjunction with Module Leaders and the </w:t>
      </w:r>
      <w:r w:rsidR="00A73357">
        <w:rPr>
          <w:rFonts w:ascii="Arial" w:eastAsia="MS Mincho" w:hAnsi="Arial" w:cs="Arial"/>
          <w:lang w:val="en-US"/>
        </w:rPr>
        <w:t>Associate</w:t>
      </w:r>
      <w:r w:rsidRPr="00161F67">
        <w:rPr>
          <w:rFonts w:ascii="Arial" w:eastAsia="MS Mincho" w:hAnsi="Arial" w:cs="Arial"/>
          <w:lang w:val="en-US"/>
        </w:rPr>
        <w:t xml:space="preserve"> Academic Registrar, to ensure module proformas are submitted for approval on Courseloop (post validation/review event/activity). Module proformas should </w:t>
      </w:r>
      <w:r w:rsidRPr="00161F67">
        <w:rPr>
          <w:rFonts w:ascii="Arial" w:eastAsia="MS Mincho" w:hAnsi="Arial" w:cs="Arial"/>
          <w:b/>
          <w:bCs/>
          <w:u w:val="single"/>
          <w:lang w:val="en-US"/>
        </w:rPr>
        <w:t>only</w:t>
      </w:r>
      <w:r w:rsidRPr="00161F67">
        <w:rPr>
          <w:rFonts w:ascii="Arial" w:eastAsia="MS Mincho" w:hAnsi="Arial" w:cs="Arial"/>
          <w:lang w:val="en-US"/>
        </w:rPr>
        <w:t xml:space="preserve"> be submitted for approval once the panel have confirmed that, as applicable, any conditions of approval/re-approval have been addressed appropriately.</w:t>
      </w:r>
    </w:p>
    <w:p w14:paraId="2B27F148" w14:textId="77777777" w:rsidR="00E528C2" w:rsidRPr="00161F67" w:rsidRDefault="00E528C2" w:rsidP="00E528C2">
      <w:pPr>
        <w:spacing w:after="0" w:line="240" w:lineRule="auto"/>
        <w:jc w:val="both"/>
        <w:rPr>
          <w:rFonts w:ascii="Arial" w:eastAsia="MS Mincho" w:hAnsi="Arial" w:cs="Arial"/>
          <w:lang w:val="en-US"/>
        </w:rPr>
      </w:pPr>
    </w:p>
    <w:p w14:paraId="36602CF3" w14:textId="77777777" w:rsidR="00E528C2" w:rsidRPr="00161F67" w:rsidRDefault="00E528C2" w:rsidP="00E528C2">
      <w:pPr>
        <w:numPr>
          <w:ilvl w:val="0"/>
          <w:numId w:val="1"/>
        </w:numPr>
        <w:spacing w:after="0" w:line="240" w:lineRule="auto"/>
        <w:jc w:val="both"/>
        <w:rPr>
          <w:rFonts w:ascii="Arial" w:eastAsia="MS Mincho" w:hAnsi="Arial" w:cs="Arial"/>
          <w:lang w:val="en-US"/>
        </w:rPr>
      </w:pPr>
      <w:r w:rsidRPr="00161F67">
        <w:rPr>
          <w:rFonts w:ascii="Arial" w:eastAsia="MS Mincho" w:hAnsi="Arial" w:cs="Arial"/>
          <w:lang w:val="en-US"/>
        </w:rPr>
        <w:t xml:space="preserve">To ensure the programme specification(s) is submitted for approval on Courseloop (post validation/review event/activity). The programme specification(s) should </w:t>
      </w:r>
      <w:r w:rsidRPr="00161F67">
        <w:rPr>
          <w:rFonts w:ascii="Arial" w:eastAsia="MS Mincho" w:hAnsi="Arial" w:cs="Arial"/>
          <w:b/>
          <w:bCs/>
          <w:u w:val="single"/>
          <w:lang w:val="en-US"/>
        </w:rPr>
        <w:t>only</w:t>
      </w:r>
      <w:r w:rsidRPr="00161F67">
        <w:rPr>
          <w:rFonts w:ascii="Arial" w:eastAsia="MS Mincho" w:hAnsi="Arial" w:cs="Arial"/>
          <w:lang w:val="en-US"/>
        </w:rPr>
        <w:t xml:space="preserve"> be submitted for approval once the panel have confirmed that, as applicable, any conditions of approval/re-approval have been addressed appropriately.</w:t>
      </w:r>
    </w:p>
    <w:bookmarkEnd w:id="9"/>
    <w:p w14:paraId="22A93F4B" w14:textId="77777777" w:rsidR="00E528C2" w:rsidRPr="000936DE" w:rsidRDefault="00E528C2" w:rsidP="00E528C2">
      <w:pPr>
        <w:spacing w:after="0" w:line="240" w:lineRule="auto"/>
        <w:jc w:val="both"/>
        <w:rPr>
          <w:rFonts w:ascii="Arial" w:eastAsia="MS Mincho" w:hAnsi="Arial" w:cs="Arial"/>
          <w:lang w:val="en-US"/>
        </w:rPr>
      </w:pPr>
    </w:p>
    <w:p w14:paraId="51EDF1FE" w14:textId="77777777" w:rsidR="00E528C2" w:rsidRPr="000936DE" w:rsidRDefault="00E528C2" w:rsidP="00E528C2">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complete the validation/review evaluation.</w:t>
      </w:r>
    </w:p>
    <w:p w14:paraId="30697DA2" w14:textId="77777777" w:rsidR="00E528C2" w:rsidRPr="000936DE" w:rsidRDefault="00E528C2" w:rsidP="00E528C2">
      <w:pPr>
        <w:spacing w:after="0" w:line="240" w:lineRule="auto"/>
        <w:rPr>
          <w:rFonts w:ascii="Arial" w:eastAsia="Arial" w:hAnsi="Arial" w:cs="Arial"/>
          <w:b/>
          <w:lang w:val="en-US"/>
        </w:rPr>
      </w:pPr>
      <w:r w:rsidRPr="000936DE">
        <w:rPr>
          <w:rFonts w:ascii="Arial" w:eastAsia="Arial" w:hAnsi="Arial" w:cs="Arial"/>
          <w:b/>
          <w:lang w:val="en-US"/>
        </w:rPr>
        <w:t xml:space="preserve"> </w:t>
      </w:r>
    </w:p>
    <w:p w14:paraId="5A0579F4" w14:textId="77777777" w:rsidR="00E528C2" w:rsidRDefault="00E528C2" w:rsidP="00E528C2">
      <w:pPr>
        <w:keepNext/>
        <w:keepLines/>
        <w:spacing w:after="0" w:line="240" w:lineRule="auto"/>
        <w:outlineLvl w:val="1"/>
        <w:rPr>
          <w:rFonts w:ascii="Calibri Light" w:eastAsia="PMingLiU" w:hAnsi="Calibri Light" w:cs="Times New Roman"/>
          <w:b/>
          <w:color w:val="2E74B5"/>
          <w:sz w:val="26"/>
          <w:szCs w:val="26"/>
          <w:lang w:eastAsia="zh-TW"/>
        </w:rPr>
      </w:pPr>
      <w:bookmarkStart w:id="10" w:name="_Toc522702379"/>
      <w:bookmarkStart w:id="11" w:name="_Toc522782478"/>
      <w:bookmarkStart w:id="12" w:name="_Toc522782579"/>
      <w:r>
        <w:rPr>
          <w:rFonts w:ascii="Calibri Light" w:eastAsia="PMingLiU" w:hAnsi="Calibri Light" w:cs="Times New Roman"/>
          <w:b/>
          <w:color w:val="2E74B5"/>
          <w:sz w:val="26"/>
          <w:szCs w:val="26"/>
          <w:lang w:eastAsia="zh-TW"/>
        </w:rPr>
        <w:t>Link Tutor</w:t>
      </w:r>
    </w:p>
    <w:p w14:paraId="1F247822" w14:textId="77777777" w:rsidR="00E528C2" w:rsidRDefault="00E528C2" w:rsidP="00E528C2">
      <w:pPr>
        <w:keepNext/>
        <w:keepLines/>
        <w:spacing w:after="0" w:line="240" w:lineRule="auto"/>
        <w:outlineLvl w:val="1"/>
        <w:rPr>
          <w:rFonts w:ascii="Calibri Light" w:eastAsia="PMingLiU" w:hAnsi="Calibri Light" w:cs="Times New Roman"/>
          <w:b/>
          <w:color w:val="2E74B5"/>
          <w:sz w:val="26"/>
          <w:szCs w:val="26"/>
          <w:lang w:eastAsia="zh-TW"/>
        </w:rPr>
      </w:pPr>
    </w:p>
    <w:p w14:paraId="552178CE" w14:textId="77777777" w:rsidR="00E528C2" w:rsidRPr="00AD268B" w:rsidRDefault="00E528C2" w:rsidP="00E528C2">
      <w:pPr>
        <w:pStyle w:val="ListParagraph"/>
        <w:numPr>
          <w:ilvl w:val="0"/>
          <w:numId w:val="27"/>
        </w:numPr>
        <w:rPr>
          <w:rFonts w:eastAsia="Calibri"/>
          <w:lang w:eastAsia="zh-TW"/>
        </w:rPr>
      </w:pPr>
      <w:r w:rsidRPr="00AD268B">
        <w:rPr>
          <w:rFonts w:eastAsia="Calibri"/>
          <w:lang w:eastAsia="zh-TW"/>
        </w:rPr>
        <w:t>To engage with the validation/review planning process (either virtually or by participating in a meeting according to guidance provided by the Event Officer).</w:t>
      </w:r>
    </w:p>
    <w:p w14:paraId="0024697B" w14:textId="77777777" w:rsidR="00E528C2" w:rsidRDefault="00E528C2" w:rsidP="00E528C2">
      <w:pPr>
        <w:pStyle w:val="ListParagraph"/>
        <w:spacing w:line="259" w:lineRule="auto"/>
        <w:rPr>
          <w:rFonts w:eastAsia="Calibri"/>
          <w:szCs w:val="22"/>
          <w:lang w:eastAsia="zh-TW"/>
        </w:rPr>
      </w:pPr>
    </w:p>
    <w:p w14:paraId="0FEF43B7" w14:textId="025BB97C" w:rsidR="00E528C2" w:rsidRPr="000B1D73" w:rsidRDefault="00E528C2" w:rsidP="00E528C2">
      <w:pPr>
        <w:numPr>
          <w:ilvl w:val="0"/>
          <w:numId w:val="1"/>
        </w:numPr>
        <w:spacing w:after="0" w:line="240" w:lineRule="auto"/>
        <w:jc w:val="both"/>
        <w:rPr>
          <w:rFonts w:ascii="Arial" w:eastAsia="MS Mincho" w:hAnsi="Arial" w:cs="Arial"/>
          <w:lang w:val="en-US"/>
        </w:rPr>
      </w:pPr>
      <w:r w:rsidRPr="000B1D73">
        <w:rPr>
          <w:rFonts w:ascii="Arial" w:eastAsia="Calibri" w:hAnsi="Arial" w:cs="Arial"/>
          <w:lang w:eastAsia="zh-TW"/>
        </w:rPr>
        <w:t xml:space="preserve">If applicable, and in conjunction with the Programme Leader, </w:t>
      </w:r>
      <w:r w:rsidRPr="000B1D73">
        <w:rPr>
          <w:rFonts w:ascii="Arial" w:eastAsia="MS Mincho" w:hAnsi="Arial" w:cs="Arial"/>
          <w:lang w:val="en-US"/>
        </w:rPr>
        <w:t xml:space="preserve">ensure that an application for variance to the Academic Framework is submitted for approval by the PSRB Oversight Panel (in consultation with the </w:t>
      </w:r>
      <w:r w:rsidR="00A73357">
        <w:rPr>
          <w:rFonts w:ascii="Arial" w:eastAsia="MS Mincho" w:hAnsi="Arial" w:cs="Arial"/>
          <w:lang w:val="en-US"/>
        </w:rPr>
        <w:t>Associate</w:t>
      </w:r>
      <w:r w:rsidRPr="000B1D73">
        <w:rPr>
          <w:rFonts w:ascii="Arial" w:eastAsia="MS Mincho" w:hAnsi="Arial" w:cs="Arial"/>
          <w:lang w:val="en-US"/>
        </w:rPr>
        <w:t xml:space="preserve"> Academic Registrar). This activity </w:t>
      </w:r>
      <w:r w:rsidRPr="000B1D73">
        <w:rPr>
          <w:rFonts w:ascii="Arial" w:eastAsia="MS Mincho" w:hAnsi="Arial" w:cs="Arial"/>
          <w:b/>
          <w:bCs/>
          <w:u w:val="single"/>
          <w:lang w:val="en-US"/>
        </w:rPr>
        <w:t>must</w:t>
      </w:r>
      <w:r w:rsidRPr="000B1D73">
        <w:rPr>
          <w:rFonts w:ascii="Arial" w:eastAsia="MS Mincho" w:hAnsi="Arial" w:cs="Arial"/>
          <w:lang w:val="en-US"/>
        </w:rPr>
        <w:t xml:space="preserve"> normally</w:t>
      </w:r>
      <w:r w:rsidRPr="000B1D73">
        <w:rPr>
          <w:rFonts w:ascii="Arial" w:eastAsia="MS Mincho" w:hAnsi="Arial" w:cs="Arial"/>
          <w:b/>
          <w:bCs/>
          <w:u w:val="single"/>
          <w:lang w:val="en-US"/>
        </w:rPr>
        <w:t xml:space="preserve"> </w:t>
      </w:r>
      <w:r w:rsidRPr="000B1D73">
        <w:rPr>
          <w:rFonts w:ascii="Arial" w:eastAsia="MS Mincho" w:hAnsi="Arial" w:cs="Arial"/>
          <w:lang w:val="en-US"/>
        </w:rPr>
        <w:t xml:space="preserve">be completed in advance of School-approved validation/review documentation being submitted for consideration by the event panel, and the approved variance application </w:t>
      </w:r>
      <w:r w:rsidRPr="000B1D73">
        <w:rPr>
          <w:rFonts w:ascii="Arial" w:eastAsia="MS Mincho" w:hAnsi="Arial" w:cs="Arial"/>
          <w:b/>
          <w:bCs/>
          <w:u w:val="single"/>
          <w:lang w:val="en-US"/>
        </w:rPr>
        <w:t>must</w:t>
      </w:r>
      <w:r w:rsidRPr="000B1D73">
        <w:rPr>
          <w:rFonts w:ascii="Arial" w:eastAsia="MS Mincho" w:hAnsi="Arial" w:cs="Arial"/>
          <w:lang w:val="en-US"/>
        </w:rPr>
        <w:t xml:space="preserve"> be submitted as part of the </w:t>
      </w:r>
      <w:proofErr w:type="gramStart"/>
      <w:r w:rsidRPr="000B1D73">
        <w:rPr>
          <w:rFonts w:ascii="Arial" w:eastAsia="MS Mincho" w:hAnsi="Arial" w:cs="Arial"/>
          <w:lang w:val="en-US"/>
        </w:rPr>
        <w:t>School</w:t>
      </w:r>
      <w:proofErr w:type="gramEnd"/>
      <w:r w:rsidRPr="000B1D73">
        <w:rPr>
          <w:rFonts w:ascii="Arial" w:eastAsia="MS Mincho" w:hAnsi="Arial" w:cs="Arial"/>
          <w:lang w:val="en-US"/>
        </w:rPr>
        <w:t xml:space="preserve">-approved validation/review documentation. </w:t>
      </w:r>
    </w:p>
    <w:p w14:paraId="69058784" w14:textId="77777777" w:rsidR="00E528C2" w:rsidRPr="000B1D73" w:rsidRDefault="00E528C2" w:rsidP="00E528C2">
      <w:pPr>
        <w:pStyle w:val="ListParagraph"/>
        <w:rPr>
          <w:rFonts w:eastAsia="Calibri"/>
          <w:szCs w:val="22"/>
          <w:lang w:eastAsia="zh-TW"/>
        </w:rPr>
      </w:pPr>
    </w:p>
    <w:p w14:paraId="142CB877" w14:textId="7657CCF9" w:rsidR="00E528C2" w:rsidRDefault="00E528C2" w:rsidP="00E528C2">
      <w:pPr>
        <w:pStyle w:val="ListParagraph"/>
        <w:numPr>
          <w:ilvl w:val="0"/>
          <w:numId w:val="27"/>
        </w:numPr>
        <w:rPr>
          <w:rFonts w:eastAsia="Calibri"/>
          <w:szCs w:val="22"/>
          <w:lang w:eastAsia="zh-TW"/>
        </w:rPr>
      </w:pPr>
      <w:r w:rsidRPr="00934AE9">
        <w:rPr>
          <w:rFonts w:eastAsia="Calibri"/>
          <w:szCs w:val="22"/>
          <w:lang w:eastAsia="zh-TW"/>
        </w:rPr>
        <w:t xml:space="preserve">If applicable, in conjunction with the </w:t>
      </w:r>
      <w:r w:rsidR="00A73357">
        <w:rPr>
          <w:rFonts w:eastAsia="Calibri"/>
          <w:szCs w:val="22"/>
          <w:lang w:eastAsia="zh-TW"/>
        </w:rPr>
        <w:t>Associate</w:t>
      </w:r>
      <w:r w:rsidRPr="00934AE9">
        <w:rPr>
          <w:rFonts w:eastAsia="Calibri"/>
          <w:szCs w:val="22"/>
          <w:lang w:eastAsia="zh-TW"/>
        </w:rPr>
        <w:t xml:space="preserve"> Academic Registrar, ensure that arrangements for entry with Advanced Standing are approved by the </w:t>
      </w:r>
      <w:r>
        <w:rPr>
          <w:rFonts w:eastAsia="Calibri"/>
          <w:szCs w:val="22"/>
          <w:lang w:eastAsia="zh-TW"/>
        </w:rPr>
        <w:t>University Recognition Group</w:t>
      </w:r>
      <w:r w:rsidRPr="00934AE9">
        <w:rPr>
          <w:rFonts w:eastAsia="Calibri"/>
          <w:szCs w:val="22"/>
          <w:lang w:eastAsia="zh-TW"/>
        </w:rPr>
        <w:t>. This will involve completion of the required Curriculum Mapping</w:t>
      </w:r>
      <w:r>
        <w:rPr>
          <w:rFonts w:eastAsia="Calibri"/>
          <w:szCs w:val="22"/>
          <w:lang w:eastAsia="zh-TW"/>
        </w:rPr>
        <w:t>, normally by the Programme Leader</w:t>
      </w:r>
      <w:r w:rsidRPr="00934AE9">
        <w:rPr>
          <w:rFonts w:eastAsia="Calibri"/>
          <w:szCs w:val="22"/>
          <w:lang w:eastAsia="zh-TW"/>
        </w:rPr>
        <w:t xml:space="preserve">. This activity </w:t>
      </w:r>
      <w:r w:rsidRPr="00934AE9">
        <w:rPr>
          <w:rFonts w:eastAsia="Calibri"/>
          <w:b/>
          <w:szCs w:val="22"/>
          <w:lang w:eastAsia="zh-TW"/>
        </w:rPr>
        <w:t>must</w:t>
      </w:r>
      <w:r w:rsidRPr="00934AE9">
        <w:rPr>
          <w:rFonts w:eastAsia="Calibri"/>
          <w:szCs w:val="22"/>
          <w:lang w:eastAsia="zh-TW"/>
        </w:rPr>
        <w:t xml:space="preserve"> normally be completed in advance of the </w:t>
      </w:r>
      <w:proofErr w:type="gramStart"/>
      <w:r w:rsidRPr="00934AE9">
        <w:rPr>
          <w:rFonts w:eastAsia="Calibri"/>
          <w:szCs w:val="22"/>
          <w:lang w:eastAsia="zh-TW"/>
        </w:rPr>
        <w:t>School</w:t>
      </w:r>
      <w:proofErr w:type="gramEnd"/>
      <w:r w:rsidRPr="00934AE9">
        <w:rPr>
          <w:rFonts w:eastAsia="Calibri"/>
          <w:szCs w:val="22"/>
          <w:lang w:eastAsia="zh-TW"/>
        </w:rPr>
        <w:t xml:space="preserve">-approved validation/review documentation being submitted for consideration by the event panel, and evidence that the </w:t>
      </w:r>
      <w:r>
        <w:rPr>
          <w:rFonts w:eastAsia="Calibri"/>
          <w:szCs w:val="22"/>
          <w:lang w:eastAsia="zh-TW"/>
        </w:rPr>
        <w:t>University Recognition Group</w:t>
      </w:r>
      <w:r w:rsidRPr="00934AE9">
        <w:rPr>
          <w:rFonts w:eastAsia="Calibri"/>
          <w:szCs w:val="22"/>
          <w:lang w:eastAsia="zh-TW"/>
        </w:rPr>
        <w:t xml:space="preserve"> have formally approved the arrangement </w:t>
      </w:r>
      <w:r w:rsidRPr="00934AE9">
        <w:rPr>
          <w:rFonts w:eastAsia="Calibri"/>
          <w:b/>
          <w:szCs w:val="22"/>
          <w:lang w:eastAsia="zh-TW"/>
        </w:rPr>
        <w:t xml:space="preserve">must </w:t>
      </w:r>
      <w:r w:rsidRPr="00934AE9">
        <w:rPr>
          <w:rFonts w:eastAsia="Calibri"/>
          <w:szCs w:val="22"/>
          <w:lang w:eastAsia="zh-TW"/>
        </w:rPr>
        <w:t>be submitted as part of the School-approved submission.</w:t>
      </w:r>
    </w:p>
    <w:p w14:paraId="12AD6D4C" w14:textId="77777777" w:rsidR="00E528C2" w:rsidRPr="00934AE9" w:rsidRDefault="00E528C2" w:rsidP="00E528C2">
      <w:pPr>
        <w:pStyle w:val="ListParagraph"/>
        <w:rPr>
          <w:rFonts w:eastAsia="Calibri"/>
          <w:szCs w:val="22"/>
          <w:lang w:eastAsia="zh-TW"/>
        </w:rPr>
      </w:pPr>
    </w:p>
    <w:p w14:paraId="2246BBB3" w14:textId="77777777" w:rsidR="00E528C2" w:rsidRPr="00D464A6" w:rsidRDefault="00E528C2" w:rsidP="00E528C2">
      <w:pPr>
        <w:pStyle w:val="ListParagraph"/>
        <w:numPr>
          <w:ilvl w:val="0"/>
          <w:numId w:val="27"/>
        </w:numPr>
        <w:rPr>
          <w:rFonts w:eastAsia="Calibri"/>
          <w:szCs w:val="22"/>
          <w:lang w:eastAsia="zh-TW"/>
        </w:rPr>
      </w:pPr>
      <w:r w:rsidRPr="00D464A6">
        <w:rPr>
          <w:rFonts w:eastAsia="Calibri"/>
          <w:szCs w:val="22"/>
          <w:lang w:eastAsia="zh-TW"/>
        </w:rPr>
        <w:t>In conjunction with the</w:t>
      </w:r>
      <w:r>
        <w:rPr>
          <w:rFonts w:eastAsia="Calibri"/>
          <w:szCs w:val="22"/>
          <w:lang w:eastAsia="zh-TW"/>
        </w:rPr>
        <w:t xml:space="preserve"> Programme Leader</w:t>
      </w:r>
      <w:r w:rsidRPr="00D464A6">
        <w:rPr>
          <w:rFonts w:eastAsia="Calibri"/>
          <w:szCs w:val="22"/>
          <w:lang w:eastAsia="zh-TW"/>
        </w:rPr>
        <w:t>, to identify an external panel member/advisor and request a copy of their CV.</w:t>
      </w:r>
    </w:p>
    <w:p w14:paraId="0E9B999F" w14:textId="77777777" w:rsidR="00E528C2" w:rsidRPr="00D464A6" w:rsidRDefault="00E528C2" w:rsidP="00E528C2">
      <w:pPr>
        <w:pStyle w:val="ListParagraph"/>
        <w:rPr>
          <w:rFonts w:eastAsia="Calibri"/>
          <w:szCs w:val="22"/>
          <w:lang w:eastAsia="zh-TW"/>
        </w:rPr>
      </w:pPr>
    </w:p>
    <w:p w14:paraId="02612934" w14:textId="77777777" w:rsidR="00E528C2" w:rsidRPr="00D464A6" w:rsidRDefault="00E528C2" w:rsidP="00E528C2">
      <w:pPr>
        <w:pStyle w:val="ListParagraph"/>
        <w:numPr>
          <w:ilvl w:val="0"/>
          <w:numId w:val="27"/>
        </w:numPr>
        <w:rPr>
          <w:rFonts w:eastAsia="Calibri"/>
          <w:szCs w:val="22"/>
          <w:lang w:eastAsia="zh-TW"/>
        </w:rPr>
      </w:pPr>
      <w:r w:rsidRPr="00D464A6">
        <w:rPr>
          <w:rFonts w:eastAsia="Calibri"/>
          <w:szCs w:val="22"/>
          <w:lang w:eastAsia="zh-TW"/>
        </w:rPr>
        <w:t xml:space="preserve">In conjunction with the </w:t>
      </w:r>
      <w:r>
        <w:rPr>
          <w:rFonts w:eastAsia="Calibri"/>
          <w:szCs w:val="22"/>
          <w:lang w:eastAsia="zh-TW"/>
        </w:rPr>
        <w:t>Programme Leader</w:t>
      </w:r>
      <w:r w:rsidRPr="00D464A6">
        <w:rPr>
          <w:rFonts w:eastAsia="Calibri"/>
          <w:szCs w:val="22"/>
          <w:lang w:eastAsia="zh-TW"/>
        </w:rPr>
        <w:t xml:space="preserve">, to </w:t>
      </w:r>
      <w:r>
        <w:rPr>
          <w:rFonts w:eastAsia="Calibri"/>
          <w:szCs w:val="22"/>
          <w:lang w:eastAsia="zh-TW"/>
        </w:rPr>
        <w:t xml:space="preserve">ensure the completed </w:t>
      </w:r>
      <w:r w:rsidRPr="00D464A6">
        <w:rPr>
          <w:rFonts w:eastAsia="Calibri"/>
          <w:szCs w:val="22"/>
          <w:lang w:eastAsia="zh-TW"/>
        </w:rPr>
        <w:t xml:space="preserve">external panel member/advisor nomination form is forwarded to the Director of School and Event Officer for approval in a timely manner. </w:t>
      </w:r>
    </w:p>
    <w:p w14:paraId="64766B75" w14:textId="77777777" w:rsidR="00E528C2" w:rsidRPr="004C2896" w:rsidRDefault="00E528C2" w:rsidP="00E528C2">
      <w:pPr>
        <w:spacing w:after="0"/>
        <w:contextualSpacing/>
        <w:rPr>
          <w:rFonts w:ascii="Arial" w:eastAsia="Calibri" w:hAnsi="Arial" w:cs="Arial"/>
          <w:lang w:eastAsia="zh-TW"/>
        </w:rPr>
      </w:pPr>
    </w:p>
    <w:p w14:paraId="2E0550DB" w14:textId="77777777" w:rsidR="00E528C2" w:rsidRPr="004C2896" w:rsidRDefault="00E528C2" w:rsidP="00E528C2">
      <w:pPr>
        <w:numPr>
          <w:ilvl w:val="0"/>
          <w:numId w:val="26"/>
        </w:numPr>
        <w:spacing w:after="0" w:line="240" w:lineRule="auto"/>
        <w:contextualSpacing/>
        <w:rPr>
          <w:rFonts w:ascii="Arial" w:eastAsia="Calibri" w:hAnsi="Arial" w:cs="Arial"/>
          <w:lang w:eastAsia="zh-TW"/>
        </w:rPr>
      </w:pPr>
      <w:r w:rsidRPr="004C2896">
        <w:rPr>
          <w:rFonts w:ascii="Arial" w:eastAsia="Calibri" w:hAnsi="Arial" w:cs="Arial"/>
        </w:rPr>
        <w:t xml:space="preserve">Supporting the collaborative partner in preparing for </w:t>
      </w:r>
      <w:r>
        <w:rPr>
          <w:rFonts w:ascii="Arial" w:eastAsia="Calibri" w:hAnsi="Arial" w:cs="Arial"/>
        </w:rPr>
        <w:t>v</w:t>
      </w:r>
      <w:r w:rsidRPr="004C2896">
        <w:rPr>
          <w:rFonts w:ascii="Arial" w:eastAsia="Calibri" w:hAnsi="Arial" w:cs="Arial"/>
        </w:rPr>
        <w:t>alidation</w:t>
      </w:r>
      <w:r>
        <w:rPr>
          <w:rFonts w:ascii="Arial" w:eastAsia="Calibri" w:hAnsi="Arial" w:cs="Arial"/>
        </w:rPr>
        <w:t>/review by providing guidance throughout the development of the proposal.</w:t>
      </w:r>
    </w:p>
    <w:p w14:paraId="1CFBBAE0" w14:textId="77777777" w:rsidR="00E528C2" w:rsidRPr="004C2896" w:rsidRDefault="00E528C2" w:rsidP="00E528C2">
      <w:pPr>
        <w:spacing w:after="0" w:line="240" w:lineRule="auto"/>
        <w:ind w:left="720"/>
        <w:contextualSpacing/>
        <w:rPr>
          <w:rFonts w:ascii="Arial" w:eastAsia="Calibri" w:hAnsi="Arial" w:cs="Arial"/>
          <w:lang w:eastAsia="zh-TW"/>
        </w:rPr>
      </w:pPr>
    </w:p>
    <w:p w14:paraId="003CEAA3" w14:textId="77777777" w:rsidR="00E528C2" w:rsidRPr="00AD268B" w:rsidRDefault="00E528C2" w:rsidP="00E528C2">
      <w:pPr>
        <w:pStyle w:val="ListParagraph"/>
        <w:numPr>
          <w:ilvl w:val="0"/>
          <w:numId w:val="26"/>
        </w:numPr>
        <w:rPr>
          <w:rFonts w:eastAsia="Calibri" w:cs="Arial"/>
          <w:szCs w:val="22"/>
          <w:lang w:val="en-GB" w:eastAsia="zh-TW"/>
        </w:rPr>
      </w:pPr>
      <w:r w:rsidRPr="00AD268B">
        <w:rPr>
          <w:rFonts w:eastAsia="Calibri" w:cs="Arial"/>
          <w:szCs w:val="22"/>
          <w:lang w:val="en-GB" w:eastAsia="zh-TW"/>
        </w:rPr>
        <w:t xml:space="preserve">Supporting liaison between the partner and the </w:t>
      </w:r>
      <w:proofErr w:type="gramStart"/>
      <w:r w:rsidRPr="00AD268B">
        <w:rPr>
          <w:rFonts w:eastAsia="Calibri" w:cs="Arial"/>
          <w:szCs w:val="22"/>
          <w:lang w:val="en-GB" w:eastAsia="zh-TW"/>
        </w:rPr>
        <w:t>School</w:t>
      </w:r>
      <w:proofErr w:type="gramEnd"/>
      <w:r w:rsidRPr="00AD268B">
        <w:rPr>
          <w:rFonts w:eastAsia="Calibri" w:cs="Arial"/>
          <w:szCs w:val="22"/>
          <w:lang w:val="en-GB" w:eastAsia="zh-TW"/>
        </w:rPr>
        <w:t xml:space="preserve">, to allow a shared agreement regarding any School responsibilities for the proposed arrangement, such as any teaching or moderation. </w:t>
      </w:r>
    </w:p>
    <w:p w14:paraId="3C0218BA" w14:textId="77777777" w:rsidR="00E528C2" w:rsidRDefault="00E528C2" w:rsidP="00E528C2">
      <w:pPr>
        <w:pStyle w:val="ListParagraph"/>
        <w:rPr>
          <w:rFonts w:eastAsia="Calibri" w:cs="Arial"/>
        </w:rPr>
      </w:pPr>
    </w:p>
    <w:p w14:paraId="377B632D" w14:textId="77777777" w:rsidR="00E528C2" w:rsidRPr="007860CA" w:rsidRDefault="00E528C2" w:rsidP="00E528C2">
      <w:pPr>
        <w:pStyle w:val="ListParagraph"/>
        <w:numPr>
          <w:ilvl w:val="0"/>
          <w:numId w:val="26"/>
        </w:numPr>
        <w:rPr>
          <w:rFonts w:eastAsia="Calibri" w:cs="Arial"/>
          <w:szCs w:val="22"/>
          <w:lang w:val="en-GB"/>
        </w:rPr>
      </w:pPr>
      <w:r w:rsidRPr="00AD268B">
        <w:rPr>
          <w:rFonts w:eastAsia="Calibri" w:cs="Arial"/>
        </w:rPr>
        <w:t xml:space="preserve">Providing advice on curriculum design. For a validated collaborative arrangement, this activity will be </w:t>
      </w:r>
      <w:proofErr w:type="spellStart"/>
      <w:r w:rsidRPr="00AD268B">
        <w:rPr>
          <w:rFonts w:eastAsia="Calibri" w:cs="Arial"/>
        </w:rPr>
        <w:t>focussed</w:t>
      </w:r>
      <w:proofErr w:type="spellEnd"/>
      <w:r w:rsidRPr="00AD268B">
        <w:rPr>
          <w:rFonts w:eastAsia="Calibri" w:cs="Arial"/>
        </w:rPr>
        <w:t xml:space="preserve"> upon signposting more general information. </w:t>
      </w:r>
      <w:r w:rsidRPr="00AD268B">
        <w:rPr>
          <w:rFonts w:eastAsia="Calibri" w:cs="Arial"/>
          <w:szCs w:val="22"/>
          <w:lang w:val="en-GB"/>
        </w:rPr>
        <w:t xml:space="preserve">For a franchise collaborative arrangement, curriculum design will be a School responsibility and the Link Tutor will work with colleagues in the </w:t>
      </w:r>
      <w:proofErr w:type="gramStart"/>
      <w:r w:rsidRPr="00AD268B">
        <w:rPr>
          <w:rFonts w:eastAsia="Calibri" w:cs="Arial"/>
          <w:szCs w:val="22"/>
          <w:lang w:val="en-GB"/>
        </w:rPr>
        <w:t>School</w:t>
      </w:r>
      <w:proofErr w:type="gramEnd"/>
      <w:r w:rsidRPr="00AD268B">
        <w:rPr>
          <w:rFonts w:eastAsia="Calibri" w:cs="Arial"/>
          <w:szCs w:val="22"/>
          <w:lang w:val="en-GB"/>
        </w:rPr>
        <w:t xml:space="preserve"> and partner staff to move towards implementation. For Joint or Dual Award collaborative arrangements, the responsibilities for curriculum design should be shared between the collaborative partner and LJMU Programme Team</w:t>
      </w:r>
      <w:r>
        <w:rPr>
          <w:rFonts w:eastAsia="Calibri" w:cs="Arial"/>
          <w:szCs w:val="22"/>
          <w:lang w:val="en-GB"/>
        </w:rPr>
        <w:t>.</w:t>
      </w:r>
    </w:p>
    <w:p w14:paraId="139881C7" w14:textId="77777777" w:rsidR="00E528C2" w:rsidRDefault="00E528C2" w:rsidP="00E528C2">
      <w:pPr>
        <w:pStyle w:val="ListParagraph"/>
        <w:rPr>
          <w:rFonts w:eastAsia="Calibri" w:cs="Arial"/>
          <w:lang w:eastAsia="zh-TW"/>
        </w:rPr>
      </w:pPr>
    </w:p>
    <w:p w14:paraId="5CB76D42" w14:textId="77777777" w:rsidR="00E528C2" w:rsidRPr="00161F67" w:rsidRDefault="00E528C2" w:rsidP="00E528C2">
      <w:pPr>
        <w:numPr>
          <w:ilvl w:val="0"/>
          <w:numId w:val="26"/>
        </w:numPr>
        <w:spacing w:after="0" w:line="240" w:lineRule="auto"/>
        <w:contextualSpacing/>
        <w:rPr>
          <w:rFonts w:ascii="Arial" w:eastAsia="Calibri" w:hAnsi="Arial" w:cs="Arial"/>
          <w:lang w:eastAsia="zh-TW"/>
        </w:rPr>
      </w:pPr>
      <w:r w:rsidRPr="00161F67">
        <w:rPr>
          <w:rFonts w:ascii="Arial" w:eastAsia="Calibri" w:hAnsi="Arial" w:cs="Arial"/>
        </w:rPr>
        <w:t xml:space="preserve">Facilitating programme set-up in LJMU’s </w:t>
      </w:r>
      <w:r>
        <w:rPr>
          <w:rFonts w:ascii="Arial" w:eastAsia="Calibri" w:hAnsi="Arial" w:cs="Arial"/>
        </w:rPr>
        <w:t>curriculum</w:t>
      </w:r>
      <w:r w:rsidRPr="00161F67">
        <w:rPr>
          <w:rFonts w:ascii="Arial" w:eastAsia="Calibri" w:hAnsi="Arial" w:cs="Arial"/>
        </w:rPr>
        <w:t xml:space="preserve"> system (Courseloop).</w:t>
      </w:r>
    </w:p>
    <w:p w14:paraId="03E75F23" w14:textId="77777777" w:rsidR="00E528C2" w:rsidRPr="004C2896" w:rsidRDefault="00E528C2" w:rsidP="00E528C2">
      <w:pPr>
        <w:spacing w:after="0"/>
        <w:ind w:left="720"/>
        <w:contextualSpacing/>
        <w:rPr>
          <w:rFonts w:ascii="Arial" w:eastAsia="Calibri" w:hAnsi="Arial" w:cs="Arial"/>
          <w:lang w:eastAsia="zh-TW"/>
        </w:rPr>
      </w:pPr>
    </w:p>
    <w:p w14:paraId="5E39733E" w14:textId="77777777" w:rsidR="00E528C2" w:rsidRPr="007860CA" w:rsidRDefault="00E528C2" w:rsidP="00E528C2">
      <w:pPr>
        <w:pStyle w:val="ListParagraph"/>
        <w:numPr>
          <w:ilvl w:val="0"/>
          <w:numId w:val="26"/>
        </w:numPr>
        <w:rPr>
          <w:rFonts w:eastAsia="Calibri" w:cs="Arial"/>
          <w:szCs w:val="22"/>
          <w:lang w:val="en-GB" w:eastAsia="zh-TW"/>
        </w:rPr>
      </w:pPr>
      <w:r>
        <w:rPr>
          <w:rFonts w:eastAsia="Calibri" w:cs="Arial"/>
          <w:lang w:eastAsia="zh-TW"/>
        </w:rPr>
        <w:t xml:space="preserve">In conjunction with the </w:t>
      </w:r>
      <w:proofErr w:type="spellStart"/>
      <w:r>
        <w:rPr>
          <w:rFonts w:eastAsia="Calibri" w:cs="Arial"/>
          <w:lang w:eastAsia="zh-TW"/>
        </w:rPr>
        <w:t>Programme</w:t>
      </w:r>
      <w:proofErr w:type="spellEnd"/>
      <w:r>
        <w:rPr>
          <w:rFonts w:eastAsia="Calibri" w:cs="Arial"/>
          <w:lang w:eastAsia="zh-TW"/>
        </w:rPr>
        <w:t xml:space="preserve"> Leader, s</w:t>
      </w:r>
      <w:proofErr w:type="spellStart"/>
      <w:r w:rsidRPr="00AD268B">
        <w:rPr>
          <w:rFonts w:eastAsia="Calibri" w:cs="Arial"/>
          <w:szCs w:val="22"/>
          <w:lang w:val="en-GB" w:eastAsia="zh-TW"/>
        </w:rPr>
        <w:t>upporting</w:t>
      </w:r>
      <w:proofErr w:type="spellEnd"/>
      <w:r w:rsidRPr="00AD268B">
        <w:rPr>
          <w:rFonts w:eastAsia="Calibri" w:cs="Arial"/>
          <w:szCs w:val="22"/>
          <w:lang w:val="en-GB" w:eastAsia="zh-TW"/>
        </w:rPr>
        <w:t xml:space="preserve"> submission of documentation within agreed timescales.</w:t>
      </w:r>
    </w:p>
    <w:p w14:paraId="5D06EDD5" w14:textId="77777777" w:rsidR="00E528C2" w:rsidRDefault="00E528C2" w:rsidP="00E528C2">
      <w:pPr>
        <w:pStyle w:val="ListParagraph"/>
        <w:rPr>
          <w:rFonts w:eastAsia="Calibri" w:cs="Arial"/>
          <w:lang w:eastAsia="zh-TW"/>
        </w:rPr>
      </w:pPr>
    </w:p>
    <w:p w14:paraId="6DDEFC30" w14:textId="77777777" w:rsidR="00E528C2" w:rsidRDefault="00E528C2" w:rsidP="00E528C2">
      <w:pPr>
        <w:numPr>
          <w:ilvl w:val="0"/>
          <w:numId w:val="26"/>
        </w:numPr>
        <w:spacing w:after="0"/>
        <w:contextualSpacing/>
        <w:rPr>
          <w:rFonts w:ascii="Arial" w:eastAsia="Calibri" w:hAnsi="Arial" w:cs="Arial"/>
          <w:lang w:eastAsia="zh-TW"/>
        </w:rPr>
      </w:pPr>
      <w:r w:rsidRPr="004C2896">
        <w:rPr>
          <w:rFonts w:ascii="Arial" w:eastAsia="Calibri" w:hAnsi="Arial" w:cs="Arial"/>
          <w:lang w:eastAsia="zh-TW"/>
        </w:rPr>
        <w:t>To attend/engage with the validation</w:t>
      </w:r>
      <w:r>
        <w:rPr>
          <w:rFonts w:ascii="Arial" w:eastAsia="Calibri" w:hAnsi="Arial" w:cs="Arial"/>
          <w:lang w:eastAsia="zh-TW"/>
        </w:rPr>
        <w:t>/review</w:t>
      </w:r>
      <w:r w:rsidRPr="004C2896">
        <w:rPr>
          <w:rFonts w:ascii="Arial" w:eastAsia="Calibri" w:hAnsi="Arial" w:cs="Arial"/>
          <w:lang w:eastAsia="zh-TW"/>
        </w:rPr>
        <w:t xml:space="preserve"> event/activity.</w:t>
      </w:r>
    </w:p>
    <w:p w14:paraId="1E7DA84A" w14:textId="77777777" w:rsidR="00E528C2" w:rsidRDefault="00E528C2" w:rsidP="00E528C2">
      <w:pPr>
        <w:pStyle w:val="ListParagraph"/>
        <w:rPr>
          <w:rFonts w:eastAsia="Calibri" w:cs="Arial"/>
          <w:lang w:eastAsia="zh-TW"/>
        </w:rPr>
      </w:pPr>
    </w:p>
    <w:p w14:paraId="55ADD342" w14:textId="77777777" w:rsidR="00E528C2" w:rsidRDefault="00E528C2" w:rsidP="00E528C2">
      <w:pPr>
        <w:numPr>
          <w:ilvl w:val="0"/>
          <w:numId w:val="26"/>
        </w:numPr>
        <w:spacing w:after="0"/>
        <w:contextualSpacing/>
        <w:rPr>
          <w:rFonts w:ascii="Arial" w:eastAsia="Calibri" w:hAnsi="Arial" w:cs="Arial"/>
          <w:lang w:eastAsia="zh-TW"/>
        </w:rPr>
      </w:pPr>
      <w:r w:rsidRPr="00AD268B">
        <w:rPr>
          <w:rFonts w:ascii="Arial" w:eastAsia="Calibri" w:hAnsi="Arial" w:cs="Arial"/>
          <w:lang w:eastAsia="zh-TW"/>
        </w:rPr>
        <w:t>Supporting the Programme Team in addressing the responses to any conditions.</w:t>
      </w:r>
    </w:p>
    <w:p w14:paraId="088E638C" w14:textId="77777777" w:rsidR="00E528C2" w:rsidRDefault="00E528C2" w:rsidP="00E528C2">
      <w:pPr>
        <w:pStyle w:val="ListParagraph"/>
        <w:rPr>
          <w:rFonts w:eastAsia="Calibri" w:cs="Arial"/>
          <w:lang w:eastAsia="zh-TW"/>
        </w:rPr>
      </w:pPr>
    </w:p>
    <w:p w14:paraId="598D99CC" w14:textId="77777777" w:rsidR="00E528C2" w:rsidRPr="00161F67" w:rsidRDefault="00E528C2" w:rsidP="00E528C2">
      <w:pPr>
        <w:numPr>
          <w:ilvl w:val="0"/>
          <w:numId w:val="26"/>
        </w:numPr>
        <w:spacing w:after="0"/>
        <w:contextualSpacing/>
        <w:rPr>
          <w:rFonts w:ascii="Arial" w:eastAsia="Calibri" w:hAnsi="Arial" w:cs="Arial"/>
          <w:lang w:eastAsia="zh-TW"/>
        </w:rPr>
      </w:pPr>
      <w:r w:rsidRPr="00161F67">
        <w:rPr>
          <w:rFonts w:ascii="Arial" w:eastAsia="Calibri" w:hAnsi="Arial" w:cs="Arial"/>
          <w:lang w:eastAsia="zh-TW"/>
        </w:rPr>
        <w:t xml:space="preserve">To ensure appropriate updating of Courseloop, using the agreed processes. </w:t>
      </w:r>
    </w:p>
    <w:p w14:paraId="2851F9D5" w14:textId="77777777" w:rsidR="00E528C2" w:rsidRPr="00161F67" w:rsidRDefault="00E528C2" w:rsidP="00E528C2">
      <w:pPr>
        <w:spacing w:after="0"/>
        <w:ind w:left="720"/>
        <w:contextualSpacing/>
        <w:rPr>
          <w:rFonts w:ascii="Arial" w:eastAsia="Calibri" w:hAnsi="Arial" w:cs="Arial"/>
          <w:lang w:eastAsia="zh-TW"/>
        </w:rPr>
      </w:pPr>
    </w:p>
    <w:p w14:paraId="6BEA283C" w14:textId="15D36C7E" w:rsidR="00E528C2" w:rsidRPr="00161F67" w:rsidRDefault="00E528C2" w:rsidP="00E528C2">
      <w:pPr>
        <w:numPr>
          <w:ilvl w:val="0"/>
          <w:numId w:val="26"/>
        </w:numPr>
        <w:spacing w:after="0"/>
        <w:contextualSpacing/>
        <w:rPr>
          <w:rFonts w:ascii="Arial" w:eastAsia="Calibri" w:hAnsi="Arial" w:cs="Arial"/>
          <w:lang w:eastAsia="zh-TW"/>
        </w:rPr>
      </w:pPr>
      <w:r w:rsidRPr="00161F67">
        <w:rPr>
          <w:rFonts w:ascii="Arial" w:eastAsia="Calibri" w:hAnsi="Arial" w:cs="Arial"/>
          <w:lang w:eastAsia="zh-TW"/>
        </w:rPr>
        <w:t xml:space="preserve">In conjunction with Module Leaders and the </w:t>
      </w:r>
      <w:r w:rsidR="00A73357">
        <w:rPr>
          <w:rFonts w:ascii="Arial" w:eastAsia="Calibri" w:hAnsi="Arial" w:cs="Arial"/>
          <w:lang w:eastAsia="zh-TW"/>
        </w:rPr>
        <w:t>Associate</w:t>
      </w:r>
      <w:r w:rsidRPr="00161F67">
        <w:rPr>
          <w:rFonts w:ascii="Arial" w:eastAsia="Calibri" w:hAnsi="Arial" w:cs="Arial"/>
          <w:lang w:eastAsia="zh-TW"/>
        </w:rPr>
        <w:t xml:space="preserve"> Academic Registrar, to ensure module proformas are submitted for approval on Courseloop (post validation/review event/activity). Module proformas should only be submitted for approval once the panel have confirmed that, as applicable, any conditions of approval/re-approval have been addressed appropriately.</w:t>
      </w:r>
    </w:p>
    <w:p w14:paraId="1116670F" w14:textId="77777777" w:rsidR="00E528C2" w:rsidRPr="00161F67" w:rsidRDefault="00E528C2" w:rsidP="00E528C2">
      <w:pPr>
        <w:spacing w:after="0"/>
        <w:ind w:left="720"/>
        <w:contextualSpacing/>
        <w:rPr>
          <w:rFonts w:ascii="Arial" w:eastAsia="Calibri" w:hAnsi="Arial" w:cs="Arial"/>
          <w:lang w:eastAsia="zh-TW"/>
        </w:rPr>
      </w:pPr>
    </w:p>
    <w:p w14:paraId="237C553C" w14:textId="77777777" w:rsidR="00E528C2" w:rsidRPr="00161F67" w:rsidRDefault="00E528C2" w:rsidP="00E528C2">
      <w:pPr>
        <w:numPr>
          <w:ilvl w:val="0"/>
          <w:numId w:val="26"/>
        </w:numPr>
        <w:spacing w:after="0"/>
        <w:contextualSpacing/>
        <w:rPr>
          <w:rFonts w:ascii="Arial" w:eastAsia="Calibri" w:hAnsi="Arial" w:cs="Arial"/>
          <w:lang w:eastAsia="zh-TW"/>
        </w:rPr>
      </w:pPr>
      <w:r w:rsidRPr="00161F67">
        <w:rPr>
          <w:rFonts w:ascii="Arial" w:eastAsia="Calibri" w:hAnsi="Arial" w:cs="Arial"/>
          <w:lang w:eastAsia="zh-TW"/>
        </w:rPr>
        <w:t>To ensure the programme specification(s) is submitted for approval on Courseloop (post validation/review event/activity). The programme specification(s) should only be submitted for approval once the panel have confirmed that, as applicable, any conditions of approval/re-approval have been addressed appropriately.</w:t>
      </w:r>
    </w:p>
    <w:p w14:paraId="73DEADC5" w14:textId="77777777" w:rsidR="00E528C2" w:rsidRPr="0027751F" w:rsidRDefault="00E528C2" w:rsidP="00E528C2">
      <w:pPr>
        <w:spacing w:after="0"/>
        <w:ind w:left="720"/>
        <w:contextualSpacing/>
        <w:rPr>
          <w:rFonts w:ascii="Arial" w:eastAsia="Calibri" w:hAnsi="Arial" w:cs="Arial"/>
          <w:lang w:eastAsia="zh-TW"/>
        </w:rPr>
      </w:pPr>
    </w:p>
    <w:p w14:paraId="40BD49A4" w14:textId="77777777" w:rsidR="00E528C2" w:rsidRPr="007860CA" w:rsidRDefault="00E528C2" w:rsidP="00E528C2">
      <w:pPr>
        <w:pStyle w:val="ListParagraph"/>
        <w:numPr>
          <w:ilvl w:val="0"/>
          <w:numId w:val="26"/>
        </w:numPr>
        <w:rPr>
          <w:rFonts w:eastAsia="Calibri" w:cs="Arial"/>
          <w:lang w:eastAsia="zh-TW"/>
        </w:rPr>
      </w:pPr>
      <w:r w:rsidRPr="007860CA">
        <w:rPr>
          <w:rFonts w:eastAsia="Calibri" w:cs="Arial"/>
          <w:lang w:eastAsia="zh-TW"/>
        </w:rPr>
        <w:t>To complete the validation/review evaluation.</w:t>
      </w:r>
    </w:p>
    <w:p w14:paraId="38BEE1C9" w14:textId="77777777" w:rsidR="00E528C2" w:rsidRDefault="00E528C2" w:rsidP="00E528C2">
      <w:pPr>
        <w:keepNext/>
        <w:keepLines/>
        <w:spacing w:after="0" w:line="240" w:lineRule="auto"/>
        <w:outlineLvl w:val="1"/>
        <w:rPr>
          <w:rFonts w:ascii="Calibri Light" w:eastAsia="PMingLiU" w:hAnsi="Calibri Light" w:cs="Times New Roman"/>
          <w:b/>
          <w:color w:val="2E74B5"/>
          <w:sz w:val="26"/>
          <w:szCs w:val="26"/>
          <w:lang w:eastAsia="zh-TW"/>
        </w:rPr>
      </w:pPr>
    </w:p>
    <w:p w14:paraId="0DE8A142" w14:textId="77777777" w:rsidR="00E528C2" w:rsidRPr="000936DE" w:rsidRDefault="00E528C2" w:rsidP="00E528C2">
      <w:pPr>
        <w:keepNext/>
        <w:keepLines/>
        <w:spacing w:after="0" w:line="240" w:lineRule="auto"/>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Director of School</w:t>
      </w:r>
      <w:bookmarkEnd w:id="10"/>
      <w:bookmarkEnd w:id="11"/>
      <w:bookmarkEnd w:id="12"/>
      <w:r w:rsidRPr="000936DE">
        <w:rPr>
          <w:rFonts w:ascii="Calibri Light" w:eastAsia="PMingLiU" w:hAnsi="Calibri Light" w:cs="Times New Roman"/>
          <w:b/>
          <w:color w:val="2E74B5"/>
          <w:sz w:val="26"/>
          <w:szCs w:val="26"/>
          <w:lang w:eastAsia="zh-TW"/>
        </w:rPr>
        <w:t xml:space="preserve"> </w:t>
      </w:r>
    </w:p>
    <w:p w14:paraId="307F0E29" w14:textId="77777777" w:rsidR="00E528C2" w:rsidRPr="000936DE" w:rsidRDefault="00E528C2" w:rsidP="00E528C2">
      <w:pPr>
        <w:spacing w:after="0" w:line="240" w:lineRule="auto"/>
        <w:rPr>
          <w:rFonts w:ascii="Calibri" w:eastAsia="Calibri" w:hAnsi="Calibri" w:cs="Times New Roman"/>
          <w:lang w:eastAsia="zh-TW"/>
        </w:rPr>
      </w:pPr>
    </w:p>
    <w:p w14:paraId="154F02AE" w14:textId="68E3283A"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Pr>
          <w:rFonts w:ascii="Arial" w:eastAsia="MS Mincho" w:hAnsi="Arial" w:cs="Times New Roman"/>
          <w:szCs w:val="24"/>
          <w:lang w:val="en-US"/>
        </w:rPr>
        <w:t>For validations, i</w:t>
      </w:r>
      <w:r w:rsidRPr="000936DE">
        <w:rPr>
          <w:rFonts w:ascii="Arial" w:eastAsia="MS Mincho" w:hAnsi="Arial" w:cs="Times New Roman"/>
          <w:szCs w:val="24"/>
          <w:lang w:val="en-US"/>
        </w:rPr>
        <w:t xml:space="preserve">n conjunction with the </w:t>
      </w:r>
      <w:bookmarkStart w:id="13" w:name="_Hlk179197676"/>
      <w:r w:rsidR="00A73357">
        <w:rPr>
          <w:rFonts w:ascii="Arial" w:eastAsia="MS Mincho" w:hAnsi="Arial" w:cs="Times New Roman"/>
          <w:szCs w:val="24"/>
          <w:lang w:val="en-US"/>
        </w:rPr>
        <w:t>Associate</w:t>
      </w:r>
      <w:r w:rsidRPr="000936DE">
        <w:rPr>
          <w:rFonts w:ascii="Arial" w:eastAsia="MS Mincho" w:hAnsi="Arial" w:cs="Times New Roman"/>
          <w:szCs w:val="24"/>
          <w:lang w:val="en-US"/>
        </w:rPr>
        <w:t xml:space="preserve"> </w:t>
      </w:r>
      <w:bookmarkEnd w:id="13"/>
      <w:r w:rsidRPr="000936DE">
        <w:rPr>
          <w:rFonts w:ascii="Arial" w:eastAsia="MS Mincho" w:hAnsi="Arial" w:cs="Times New Roman"/>
          <w:szCs w:val="24"/>
          <w:lang w:val="en-US"/>
        </w:rPr>
        <w:t xml:space="preserve">Academic Registrar, to ensure that Faculty Management Team and Academic Planning </w:t>
      </w:r>
      <w:r>
        <w:rPr>
          <w:rFonts w:ascii="Arial" w:eastAsia="MS Mincho" w:hAnsi="Arial" w:cs="Times New Roman"/>
          <w:szCs w:val="24"/>
          <w:lang w:val="en-US"/>
        </w:rPr>
        <w:t xml:space="preserve">and Fees </w:t>
      </w:r>
      <w:r w:rsidRPr="000936DE">
        <w:rPr>
          <w:rFonts w:ascii="Arial" w:eastAsia="MS Mincho" w:hAnsi="Arial" w:cs="Times New Roman"/>
          <w:szCs w:val="24"/>
          <w:lang w:val="en-US"/>
        </w:rPr>
        <w:t>Panel approval of the Programme Proposal Proforma is obtained.</w:t>
      </w:r>
    </w:p>
    <w:p w14:paraId="13268124" w14:textId="77777777" w:rsidR="00E528C2" w:rsidRPr="000936DE" w:rsidRDefault="00E528C2" w:rsidP="00E528C2">
      <w:pPr>
        <w:spacing w:after="0" w:line="240" w:lineRule="auto"/>
        <w:ind w:left="720"/>
        <w:jc w:val="both"/>
        <w:rPr>
          <w:rFonts w:ascii="Arial" w:eastAsia="MS Mincho" w:hAnsi="Arial" w:cs="Times New Roman"/>
          <w:szCs w:val="24"/>
          <w:lang w:val="en-US"/>
        </w:rPr>
      </w:pPr>
    </w:p>
    <w:p w14:paraId="4734F0D5" w14:textId="77777777" w:rsidR="00E528C2" w:rsidRPr="000936DE" w:rsidRDefault="00E528C2" w:rsidP="00E528C2">
      <w:pPr>
        <w:numPr>
          <w:ilvl w:val="0"/>
          <w:numId w:val="15"/>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engage with the validation/review planning process. </w:t>
      </w:r>
    </w:p>
    <w:p w14:paraId="55080268" w14:textId="77777777" w:rsidR="00E528C2" w:rsidRPr="000936DE" w:rsidRDefault="00E528C2" w:rsidP="00E528C2">
      <w:pPr>
        <w:spacing w:after="0" w:line="240" w:lineRule="auto"/>
        <w:jc w:val="both"/>
        <w:rPr>
          <w:rFonts w:ascii="Arial" w:eastAsia="MS Mincho" w:hAnsi="Arial" w:cs="Arial"/>
          <w:lang w:val="en-US"/>
        </w:rPr>
      </w:pPr>
    </w:p>
    <w:p w14:paraId="2F512041"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To consider the nomination for an external panel member/advisor, provided by the Programme Leader, authorise the nomination form and return to the Programme Leader.</w:t>
      </w:r>
    </w:p>
    <w:p w14:paraId="564F3A99" w14:textId="77777777" w:rsidR="00E528C2" w:rsidRPr="000936DE" w:rsidRDefault="00E528C2" w:rsidP="00E528C2">
      <w:pPr>
        <w:spacing w:after="0" w:line="240" w:lineRule="auto"/>
        <w:jc w:val="both"/>
        <w:rPr>
          <w:rFonts w:ascii="Arial" w:eastAsia="MS Mincho" w:hAnsi="Arial" w:cs="Times New Roman"/>
          <w:szCs w:val="24"/>
          <w:lang w:val="en-US"/>
        </w:rPr>
      </w:pPr>
    </w:p>
    <w:p w14:paraId="3887E962" w14:textId="28DC4B1A"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 xml:space="preserve">To agree arrangements and dates for the </w:t>
      </w:r>
      <w:r>
        <w:rPr>
          <w:rFonts w:ascii="Arial" w:eastAsia="MS Mincho" w:hAnsi="Arial" w:cs="Times New Roman"/>
          <w:szCs w:val="24"/>
          <w:lang w:val="en-US"/>
        </w:rPr>
        <w:t xml:space="preserve">endorsement and </w:t>
      </w:r>
      <w:r w:rsidRPr="000936DE">
        <w:rPr>
          <w:rFonts w:ascii="Arial" w:eastAsia="MS Mincho" w:hAnsi="Arial" w:cs="Times New Roman"/>
          <w:szCs w:val="24"/>
          <w:lang w:val="en-US"/>
        </w:rPr>
        <w:t xml:space="preserve">review of draft validation/review documentation, at School-level, and communicate to the </w:t>
      </w:r>
      <w:proofErr w:type="spellStart"/>
      <w:r w:rsidRPr="000936DE">
        <w:rPr>
          <w:rFonts w:ascii="Arial" w:eastAsia="MS Mincho" w:hAnsi="Arial" w:cs="Times New Roman"/>
          <w:szCs w:val="24"/>
          <w:lang w:val="en-US"/>
        </w:rPr>
        <w:t>Programme</w:t>
      </w:r>
      <w:proofErr w:type="spellEnd"/>
      <w:r w:rsidRPr="000936DE">
        <w:rPr>
          <w:rFonts w:ascii="Arial" w:eastAsia="MS Mincho" w:hAnsi="Arial" w:cs="Times New Roman"/>
          <w:szCs w:val="24"/>
          <w:lang w:val="en-US"/>
        </w:rPr>
        <w:t xml:space="preserve"> Leader and </w:t>
      </w:r>
      <w:r w:rsidR="00A73357">
        <w:rPr>
          <w:rFonts w:ascii="Arial" w:eastAsia="MS Mincho" w:hAnsi="Arial" w:cs="Times New Roman"/>
          <w:szCs w:val="24"/>
          <w:lang w:val="en-US"/>
        </w:rPr>
        <w:t>Associate</w:t>
      </w:r>
      <w:r w:rsidR="00A73357" w:rsidRPr="000936DE">
        <w:rPr>
          <w:rFonts w:ascii="Arial" w:eastAsia="MS Mincho" w:hAnsi="Arial" w:cs="Times New Roman"/>
          <w:szCs w:val="24"/>
          <w:lang w:val="en-US"/>
        </w:rPr>
        <w:t xml:space="preserve"> </w:t>
      </w:r>
      <w:r w:rsidRPr="000936DE">
        <w:rPr>
          <w:rFonts w:ascii="Arial" w:eastAsia="MS Mincho" w:hAnsi="Arial" w:cs="Times New Roman"/>
          <w:szCs w:val="24"/>
          <w:lang w:val="en-US"/>
        </w:rPr>
        <w:t xml:space="preserve">Academic Registrar.  </w:t>
      </w:r>
    </w:p>
    <w:p w14:paraId="51111A5C" w14:textId="77777777" w:rsidR="00E528C2" w:rsidRPr="000936DE" w:rsidRDefault="00E528C2" w:rsidP="00E528C2">
      <w:pPr>
        <w:spacing w:after="0" w:line="240" w:lineRule="auto"/>
        <w:jc w:val="both"/>
        <w:rPr>
          <w:rFonts w:ascii="Arial" w:eastAsia="MS Mincho" w:hAnsi="Arial" w:cs="Times New Roman"/>
          <w:szCs w:val="24"/>
          <w:lang w:val="en-US"/>
        </w:rPr>
      </w:pPr>
    </w:p>
    <w:p w14:paraId="182D1962" w14:textId="14F7C095"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Pr>
          <w:rFonts w:ascii="Arial" w:eastAsia="MS Mincho" w:hAnsi="Arial" w:cs="Times New Roman"/>
          <w:szCs w:val="24"/>
          <w:lang w:val="en-US"/>
        </w:rPr>
        <w:t xml:space="preserve">To </w:t>
      </w:r>
      <w:r w:rsidRPr="000936DE">
        <w:rPr>
          <w:rFonts w:ascii="Arial" w:eastAsia="MS Mincho" w:hAnsi="Arial" w:cs="Times New Roman"/>
          <w:szCs w:val="24"/>
          <w:lang w:val="en-US"/>
        </w:rPr>
        <w:t xml:space="preserve">engage the </w:t>
      </w:r>
      <w:r w:rsidR="00A73357">
        <w:rPr>
          <w:rFonts w:ascii="Arial" w:eastAsia="MS Mincho" w:hAnsi="Arial" w:cs="Times New Roman"/>
          <w:szCs w:val="24"/>
          <w:lang w:val="en-US"/>
        </w:rPr>
        <w:t>Associate</w:t>
      </w:r>
      <w:r w:rsidR="00A73357" w:rsidRPr="000936DE">
        <w:rPr>
          <w:rFonts w:ascii="Arial" w:eastAsia="MS Mincho" w:hAnsi="Arial" w:cs="Times New Roman"/>
          <w:szCs w:val="24"/>
          <w:lang w:val="en-US"/>
        </w:rPr>
        <w:t xml:space="preserve"> </w:t>
      </w:r>
      <w:r w:rsidRPr="000936DE">
        <w:rPr>
          <w:rFonts w:ascii="Arial" w:eastAsia="MS Mincho" w:hAnsi="Arial" w:cs="Times New Roman"/>
          <w:szCs w:val="24"/>
          <w:lang w:val="en-US"/>
        </w:rPr>
        <w:t xml:space="preserve">Academic Registrar in the School-level consideration of draft validation/review documentation. </w:t>
      </w:r>
    </w:p>
    <w:p w14:paraId="153395E7" w14:textId="77777777" w:rsidR="00E528C2" w:rsidRPr="000936DE" w:rsidRDefault="00E528C2" w:rsidP="00E528C2">
      <w:pPr>
        <w:spacing w:after="0" w:line="240" w:lineRule="auto"/>
        <w:jc w:val="both"/>
        <w:rPr>
          <w:rFonts w:ascii="Arial" w:eastAsia="MS Mincho" w:hAnsi="Arial" w:cs="Times New Roman"/>
          <w:szCs w:val="24"/>
          <w:lang w:val="en-US"/>
        </w:rPr>
      </w:pPr>
    </w:p>
    <w:p w14:paraId="770A7576"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 xml:space="preserve">To review and endorse the documentation to proceed to the validation/review panel, </w:t>
      </w:r>
      <w:r>
        <w:rPr>
          <w:rFonts w:ascii="Arial" w:eastAsia="MS Mincho" w:hAnsi="Arial" w:cs="Times New Roman"/>
          <w:szCs w:val="24"/>
          <w:lang w:val="en-US"/>
        </w:rPr>
        <w:t>with a particular focus upon</w:t>
      </w:r>
      <w:r w:rsidRPr="000936DE">
        <w:rPr>
          <w:rFonts w:ascii="Arial" w:eastAsia="MS Mincho" w:hAnsi="Arial" w:cs="Times New Roman"/>
          <w:szCs w:val="24"/>
          <w:lang w:val="en-US"/>
        </w:rPr>
        <w:t>: the programme’s alignment with principles set out within the approved Programme Proposal Proforma</w:t>
      </w:r>
      <w:r>
        <w:rPr>
          <w:rFonts w:ascii="Arial" w:eastAsia="MS Mincho" w:hAnsi="Arial" w:cs="Times New Roman"/>
          <w:szCs w:val="24"/>
          <w:lang w:val="en-US"/>
        </w:rPr>
        <w:t xml:space="preserve"> (for validations)</w:t>
      </w:r>
      <w:r w:rsidRPr="000936DE">
        <w:rPr>
          <w:rFonts w:ascii="Arial" w:eastAsia="MS Mincho" w:hAnsi="Arial" w:cs="Times New Roman"/>
          <w:szCs w:val="24"/>
          <w:lang w:val="en-US"/>
        </w:rPr>
        <w:t xml:space="preserve">; alignment with the </w:t>
      </w:r>
      <w:r>
        <w:rPr>
          <w:rFonts w:ascii="Arial" w:eastAsia="MS Mincho" w:hAnsi="Arial" w:cs="Times New Roman"/>
          <w:szCs w:val="24"/>
          <w:lang w:val="en-US"/>
        </w:rPr>
        <w:t>u</w:t>
      </w:r>
      <w:r w:rsidRPr="000936DE">
        <w:rPr>
          <w:rFonts w:ascii="Arial" w:eastAsia="MS Mincho" w:hAnsi="Arial" w:cs="Times New Roman"/>
          <w:szCs w:val="24"/>
          <w:lang w:val="en-US"/>
        </w:rPr>
        <w:t xml:space="preserve">niversity’s Academic Framework Regulations; completeness of the submission; and, as applicable, that any convergent activities </w:t>
      </w:r>
      <w:r w:rsidRPr="000936DE">
        <w:rPr>
          <w:rFonts w:ascii="Arial" w:eastAsia="MS Mincho" w:hAnsi="Arial" w:cs="Arial"/>
          <w:lang w:val="en-US"/>
        </w:rPr>
        <w:t>(i.e. an application for variance from the Academic Framework, arrangements for entry with Advanced Standing, and, for Joint/Dual Awards, an Operational Framework) have been fully approved, and that appropriate evidence of approval is included within the submission.</w:t>
      </w:r>
      <w:r w:rsidRPr="000936DE">
        <w:rPr>
          <w:rFonts w:ascii="Arial" w:eastAsia="MS Mincho" w:hAnsi="Arial" w:cs="Times New Roman"/>
          <w:szCs w:val="24"/>
          <w:lang w:val="en-US"/>
        </w:rPr>
        <w:t xml:space="preserve">    </w:t>
      </w:r>
    </w:p>
    <w:p w14:paraId="6749390F" w14:textId="77777777" w:rsidR="00E528C2" w:rsidRPr="000936DE" w:rsidRDefault="00E528C2" w:rsidP="00E528C2">
      <w:pPr>
        <w:spacing w:after="0" w:line="240" w:lineRule="auto"/>
        <w:jc w:val="both"/>
        <w:rPr>
          <w:rFonts w:ascii="Arial" w:eastAsia="MS Mincho" w:hAnsi="Arial" w:cs="Times New Roman"/>
          <w:szCs w:val="24"/>
          <w:lang w:val="en-US"/>
        </w:rPr>
      </w:pPr>
    </w:p>
    <w:p w14:paraId="7F1EE4C3" w14:textId="77777777" w:rsidR="00E528C2" w:rsidRPr="000936DE" w:rsidRDefault="00E528C2" w:rsidP="00E528C2">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To attend/engage with the validation/review event/activity.</w:t>
      </w:r>
    </w:p>
    <w:p w14:paraId="5F3B17C1" w14:textId="77777777" w:rsidR="00E528C2" w:rsidRPr="000936DE" w:rsidRDefault="00E528C2" w:rsidP="00E528C2">
      <w:pPr>
        <w:spacing w:after="0" w:line="240" w:lineRule="auto"/>
        <w:ind w:left="720"/>
        <w:jc w:val="both"/>
        <w:rPr>
          <w:rFonts w:ascii="Arial" w:eastAsia="MS Mincho" w:hAnsi="Arial" w:cs="Times New Roman"/>
          <w:szCs w:val="24"/>
          <w:lang w:val="en-US"/>
        </w:rPr>
      </w:pPr>
    </w:p>
    <w:p w14:paraId="790B3E52" w14:textId="77777777" w:rsidR="00E528C2" w:rsidRPr="000936DE" w:rsidRDefault="00E528C2" w:rsidP="00E528C2">
      <w:pPr>
        <w:spacing w:after="0" w:line="240" w:lineRule="auto"/>
        <w:ind w:left="720"/>
        <w:jc w:val="both"/>
        <w:rPr>
          <w:rFonts w:ascii="Arial" w:eastAsia="MS Mincho" w:hAnsi="Arial" w:cs="Times New Roman"/>
          <w:szCs w:val="24"/>
          <w:lang w:val="en-US"/>
        </w:rPr>
      </w:pPr>
    </w:p>
    <w:p w14:paraId="3F62CF9E" w14:textId="2C47454A" w:rsidR="00E528C2" w:rsidRPr="000936DE" w:rsidRDefault="00A73357" w:rsidP="00E528C2">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14" w:name="_Toc456693078"/>
      <w:bookmarkStart w:id="15" w:name="_Toc522702377"/>
      <w:bookmarkStart w:id="16" w:name="_Toc522782476"/>
      <w:bookmarkStart w:id="17" w:name="_Toc522782577"/>
      <w:bookmarkStart w:id="18" w:name="_Toc522702380"/>
      <w:bookmarkStart w:id="19" w:name="_Toc522782479"/>
      <w:bookmarkStart w:id="20" w:name="_Toc522782580"/>
      <w:r w:rsidRPr="00A73357">
        <w:rPr>
          <w:rFonts w:ascii="Calibri Light" w:eastAsia="PMingLiU" w:hAnsi="Calibri Light" w:cs="Times New Roman"/>
          <w:b/>
          <w:color w:val="2E74B5"/>
          <w:sz w:val="26"/>
          <w:szCs w:val="26"/>
          <w:lang w:eastAsia="zh-TW"/>
        </w:rPr>
        <w:t xml:space="preserve">Associate </w:t>
      </w:r>
      <w:r w:rsidR="00E528C2" w:rsidRPr="000936DE">
        <w:rPr>
          <w:rFonts w:ascii="Calibri Light" w:eastAsia="PMingLiU" w:hAnsi="Calibri Light" w:cs="Times New Roman"/>
          <w:b/>
          <w:color w:val="2E74B5"/>
          <w:sz w:val="26"/>
          <w:szCs w:val="26"/>
          <w:lang w:eastAsia="zh-TW"/>
        </w:rPr>
        <w:t xml:space="preserve">Academic Registrar </w:t>
      </w:r>
    </w:p>
    <w:p w14:paraId="4CC3B5BE" w14:textId="77777777" w:rsidR="00E528C2" w:rsidRPr="000936DE" w:rsidRDefault="00E528C2" w:rsidP="00E528C2">
      <w:pPr>
        <w:spacing w:after="0" w:line="240" w:lineRule="auto"/>
        <w:jc w:val="both"/>
        <w:rPr>
          <w:rFonts w:ascii="Calibri" w:eastAsia="Calibri" w:hAnsi="Calibri" w:cs="Times New Roman"/>
          <w:lang w:eastAsia="zh-TW"/>
        </w:rPr>
      </w:pPr>
    </w:p>
    <w:p w14:paraId="0B200F98" w14:textId="75EDC6E7" w:rsidR="00E528C2" w:rsidRPr="000936DE" w:rsidRDefault="00E528C2" w:rsidP="00E528C2">
      <w:pPr>
        <w:numPr>
          <w:ilvl w:val="0"/>
          <w:numId w:val="14"/>
        </w:numPr>
        <w:spacing w:after="0" w:line="240" w:lineRule="auto"/>
        <w:jc w:val="both"/>
        <w:rPr>
          <w:rFonts w:ascii="Arial" w:eastAsia="MS Mincho" w:hAnsi="Arial" w:cs="Arial"/>
          <w:lang w:val="en-US"/>
        </w:rPr>
      </w:pPr>
      <w:r>
        <w:rPr>
          <w:rFonts w:ascii="Arial" w:eastAsia="MS Mincho" w:hAnsi="Arial" w:cs="Arial"/>
          <w:lang w:val="en-US"/>
        </w:rPr>
        <w:t>For validations, i</w:t>
      </w:r>
      <w:r w:rsidRPr="000936DE">
        <w:rPr>
          <w:rFonts w:ascii="Arial" w:eastAsia="MS Mincho" w:hAnsi="Arial" w:cs="Arial"/>
          <w:lang w:val="en-US"/>
        </w:rPr>
        <w:t xml:space="preserve">n conjunction with the Director of School, ensure Faculty Management Team and Academic Planning </w:t>
      </w:r>
      <w:r w:rsidR="0043735B">
        <w:rPr>
          <w:rFonts w:ascii="Arial" w:eastAsia="MS Mincho" w:hAnsi="Arial" w:cs="Arial"/>
          <w:lang w:val="en-US"/>
        </w:rPr>
        <w:t xml:space="preserve">and Fees </w:t>
      </w:r>
      <w:r w:rsidRPr="000936DE">
        <w:rPr>
          <w:rFonts w:ascii="Arial" w:eastAsia="MS Mincho" w:hAnsi="Arial" w:cs="Arial"/>
          <w:lang w:val="en-US"/>
        </w:rPr>
        <w:t xml:space="preserve">Panel approval of the Programme Proposal Proforma is obtained. </w:t>
      </w:r>
    </w:p>
    <w:p w14:paraId="6802FE54" w14:textId="77777777" w:rsidR="00E528C2" w:rsidRPr="000936DE" w:rsidRDefault="00E528C2" w:rsidP="00E528C2">
      <w:pPr>
        <w:spacing w:after="0" w:line="240" w:lineRule="auto"/>
        <w:ind w:left="720"/>
        <w:jc w:val="both"/>
        <w:rPr>
          <w:rFonts w:ascii="Arial" w:eastAsia="MS Mincho" w:hAnsi="Arial" w:cs="Arial"/>
          <w:lang w:val="en-US"/>
        </w:rPr>
      </w:pPr>
    </w:p>
    <w:p w14:paraId="55E3BAA0" w14:textId="77777777" w:rsidR="00E528C2" w:rsidRPr="000936DE"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To engage with the validation/review planning process.</w:t>
      </w:r>
    </w:p>
    <w:p w14:paraId="1C7B6B5D" w14:textId="77777777" w:rsidR="00E528C2" w:rsidRPr="000936DE" w:rsidRDefault="00E528C2" w:rsidP="00E528C2">
      <w:pPr>
        <w:spacing w:after="0" w:line="240" w:lineRule="auto"/>
        <w:jc w:val="both"/>
        <w:rPr>
          <w:rFonts w:ascii="Arial" w:eastAsia="MS Mincho" w:hAnsi="Arial" w:cs="Arial"/>
          <w:lang w:val="en-US"/>
        </w:rPr>
      </w:pPr>
    </w:p>
    <w:p w14:paraId="45D27D17" w14:textId="332405A3" w:rsidR="00E528C2" w:rsidRPr="000936DE"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During the programme development</w:t>
      </w:r>
      <w:r>
        <w:rPr>
          <w:rFonts w:ascii="Arial" w:eastAsia="MS Mincho" w:hAnsi="Arial" w:cs="Arial"/>
          <w:lang w:val="en-US"/>
        </w:rPr>
        <w:t>/review</w:t>
      </w:r>
      <w:r w:rsidRPr="000936DE">
        <w:rPr>
          <w:rFonts w:ascii="Arial" w:eastAsia="MS Mincho" w:hAnsi="Arial" w:cs="Arial"/>
          <w:lang w:val="en-US"/>
        </w:rPr>
        <w:t xml:space="preserve"> </w:t>
      </w:r>
      <w:r w:rsidR="005B36B7">
        <w:rPr>
          <w:rFonts w:ascii="Arial" w:eastAsia="MS Mincho" w:hAnsi="Arial" w:cs="Arial"/>
          <w:lang w:val="en-US"/>
        </w:rPr>
        <w:t xml:space="preserve">and/or School sign-off </w:t>
      </w:r>
      <w:r w:rsidRPr="000936DE">
        <w:rPr>
          <w:rFonts w:ascii="Arial" w:eastAsia="MS Mincho" w:hAnsi="Arial" w:cs="Arial"/>
          <w:lang w:val="en-US"/>
        </w:rPr>
        <w:t xml:space="preserve">phase, </w:t>
      </w:r>
      <w:r w:rsidR="005B36B7">
        <w:rPr>
          <w:rFonts w:ascii="Arial" w:eastAsia="MS Mincho" w:hAnsi="Arial" w:cs="Arial"/>
          <w:lang w:val="en-US"/>
        </w:rPr>
        <w:t xml:space="preserve">upon request, </w:t>
      </w:r>
      <w:r w:rsidRPr="000936DE">
        <w:rPr>
          <w:rFonts w:ascii="Arial" w:eastAsia="MS Mincho" w:hAnsi="Arial" w:cs="Arial"/>
          <w:lang w:val="en-US"/>
        </w:rPr>
        <w:t>to provide advice and guidance to the Programme Leader/team</w:t>
      </w:r>
      <w:r w:rsidR="005B36B7">
        <w:rPr>
          <w:rFonts w:ascii="Arial" w:eastAsia="MS Mincho" w:hAnsi="Arial" w:cs="Arial"/>
          <w:lang w:val="en-US"/>
        </w:rPr>
        <w:t xml:space="preserve"> and/or Director of School</w:t>
      </w:r>
      <w:r w:rsidRPr="000936DE">
        <w:rPr>
          <w:rFonts w:ascii="Arial" w:eastAsia="MS Mincho" w:hAnsi="Arial" w:cs="Arial"/>
          <w:lang w:val="en-US"/>
        </w:rPr>
        <w:t xml:space="preserve"> in relation to the Academic Framework, and Academic Policies.</w:t>
      </w:r>
    </w:p>
    <w:p w14:paraId="3715BEF0" w14:textId="77777777" w:rsidR="00E528C2" w:rsidRPr="000936DE" w:rsidRDefault="00E528C2" w:rsidP="00E528C2">
      <w:pPr>
        <w:spacing w:after="0" w:line="240" w:lineRule="auto"/>
        <w:jc w:val="both"/>
        <w:rPr>
          <w:rFonts w:ascii="Arial" w:eastAsia="MS Mincho" w:hAnsi="Arial" w:cs="Arial"/>
          <w:lang w:val="en-US"/>
        </w:rPr>
      </w:pPr>
    </w:p>
    <w:p w14:paraId="584AC006" w14:textId="77777777" w:rsidR="00E528C2" w:rsidRPr="000936DE"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Where relevant, to provide guidance and oversee the submission, and approval, of a variance to the Academic Framework. Required variances from the Academic Framework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completed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-approved validation/review documentation being submitted for consideration by the event panel.</w:t>
      </w:r>
    </w:p>
    <w:p w14:paraId="46B580EB" w14:textId="77777777" w:rsidR="00E528C2" w:rsidRPr="000936DE" w:rsidRDefault="00E528C2" w:rsidP="00E528C2">
      <w:pPr>
        <w:spacing w:after="0" w:line="240" w:lineRule="auto"/>
        <w:jc w:val="both"/>
        <w:rPr>
          <w:rFonts w:ascii="Arial" w:eastAsia="MS Mincho" w:hAnsi="Arial" w:cs="Arial"/>
          <w:lang w:val="en-US"/>
        </w:rPr>
      </w:pPr>
    </w:p>
    <w:p w14:paraId="3C1F8FF0" w14:textId="77777777" w:rsidR="00E528C2" w:rsidRPr="000936DE"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advise, </w:t>
      </w:r>
      <w:proofErr w:type="gramStart"/>
      <w:r w:rsidRPr="000936DE">
        <w:rPr>
          <w:rFonts w:ascii="Arial" w:eastAsia="MS Mincho" w:hAnsi="Arial" w:cs="Arial"/>
          <w:lang w:val="en-US"/>
        </w:rPr>
        <w:t>guide</w:t>
      </w:r>
      <w:proofErr w:type="gramEnd"/>
      <w:r w:rsidRPr="000936DE">
        <w:rPr>
          <w:rFonts w:ascii="Arial" w:eastAsia="MS Mincho" w:hAnsi="Arial" w:cs="Arial"/>
          <w:lang w:val="en-US"/>
        </w:rPr>
        <w:t xml:space="preserve"> and facilitate the approval, through </w:t>
      </w:r>
      <w:r>
        <w:rPr>
          <w:rFonts w:ascii="Arial" w:eastAsia="MS Mincho" w:hAnsi="Arial" w:cs="Arial"/>
          <w:lang w:val="en-US"/>
        </w:rPr>
        <w:t>University Recognition Group</w:t>
      </w:r>
      <w:r w:rsidRPr="000936DE">
        <w:rPr>
          <w:rFonts w:ascii="Arial" w:eastAsia="MS Mincho" w:hAnsi="Arial" w:cs="Arial"/>
          <w:lang w:val="en-US"/>
        </w:rPr>
        <w:t xml:space="preserve">, of arrangements for entry with Advanced Standing. Approval of arrangements </w:t>
      </w:r>
      <w:r w:rsidRPr="000936DE">
        <w:rPr>
          <w:rFonts w:ascii="Arial" w:eastAsia="MS Mincho" w:hAnsi="Arial" w:cs="Arial"/>
          <w:lang w:val="en-US"/>
        </w:rPr>
        <w:lastRenderedPageBreak/>
        <w:t xml:space="preserve">for entry with Advanced Standing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approved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being submitted for consideration by the event panel.  </w:t>
      </w:r>
    </w:p>
    <w:p w14:paraId="21E1B87D" w14:textId="77777777" w:rsidR="00E528C2" w:rsidRPr="000936DE" w:rsidRDefault="00E528C2" w:rsidP="00E528C2">
      <w:pPr>
        <w:ind w:left="720"/>
        <w:contextualSpacing/>
        <w:jc w:val="both"/>
        <w:rPr>
          <w:rFonts w:ascii="Arial" w:eastAsia="MS Mincho" w:hAnsi="Arial" w:cs="Arial"/>
          <w:lang w:val="en-US"/>
        </w:rPr>
      </w:pPr>
    </w:p>
    <w:p w14:paraId="6B6F6621" w14:textId="77777777" w:rsidR="00E528C2" w:rsidRPr="000936DE" w:rsidRDefault="00E528C2" w:rsidP="00E528C2">
      <w:pPr>
        <w:numPr>
          <w:ilvl w:val="0"/>
          <w:numId w:val="14"/>
        </w:numPr>
        <w:spacing w:after="0" w:line="240" w:lineRule="auto"/>
        <w:jc w:val="both"/>
        <w:rPr>
          <w:rFonts w:ascii="Arial" w:eastAsia="MS Mincho" w:hAnsi="Arial" w:cs="Arial"/>
          <w:lang w:val="en-US"/>
        </w:rPr>
      </w:pPr>
      <w:bookmarkStart w:id="21" w:name="_Hlk115942196"/>
      <w:r w:rsidRPr="000936DE">
        <w:rPr>
          <w:rFonts w:ascii="Arial" w:eastAsia="MS Mincho" w:hAnsi="Arial" w:cs="Arial"/>
          <w:lang w:val="en-US"/>
        </w:rPr>
        <w:t xml:space="preserve">For Joint/Dual Awards, in conjunction with the Head of </w:t>
      </w:r>
      <w:r>
        <w:rPr>
          <w:rFonts w:ascii="Arial" w:eastAsia="MS Mincho" w:hAnsi="Arial" w:cs="Arial"/>
          <w:lang w:val="en-US"/>
        </w:rPr>
        <w:t xml:space="preserve">Academic </w:t>
      </w:r>
      <w:r w:rsidRPr="000936DE">
        <w:rPr>
          <w:rFonts w:ascii="Arial" w:eastAsia="MS Mincho" w:hAnsi="Arial" w:cs="Arial"/>
          <w:lang w:val="en-US"/>
        </w:rPr>
        <w:t xml:space="preserve">Quality and Standards, to co-author the Operational Framework. The Operational Framework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approved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being submitted for consideration by the event panel. </w:t>
      </w:r>
    </w:p>
    <w:bookmarkEnd w:id="21"/>
    <w:p w14:paraId="2BADEE36" w14:textId="77777777" w:rsidR="00E528C2" w:rsidRPr="000936DE" w:rsidRDefault="00E528C2" w:rsidP="00E528C2">
      <w:pPr>
        <w:spacing w:after="0" w:line="240" w:lineRule="auto"/>
        <w:jc w:val="both"/>
        <w:rPr>
          <w:rFonts w:ascii="Arial" w:eastAsia="MS Mincho" w:hAnsi="Arial" w:cs="Arial"/>
          <w:lang w:val="en-US"/>
        </w:rPr>
      </w:pPr>
    </w:p>
    <w:p w14:paraId="4A984896" w14:textId="77777777" w:rsidR="00E528C2" w:rsidRPr="005B1AA6" w:rsidRDefault="00E528C2" w:rsidP="00E528C2">
      <w:pPr>
        <w:numPr>
          <w:ilvl w:val="0"/>
          <w:numId w:val="14"/>
        </w:numPr>
        <w:spacing w:after="0" w:line="240" w:lineRule="auto"/>
        <w:jc w:val="both"/>
        <w:rPr>
          <w:rFonts w:ascii="Arial" w:eastAsia="MS Mincho" w:hAnsi="Arial" w:cs="Arial"/>
          <w:lang w:val="en-US"/>
        </w:rPr>
      </w:pPr>
      <w:r w:rsidRPr="005B1AA6">
        <w:rPr>
          <w:rFonts w:ascii="Arial" w:eastAsia="MS Mincho" w:hAnsi="Arial" w:cs="Arial"/>
          <w:lang w:val="en-US"/>
        </w:rPr>
        <w:t>Provide advice and guidance to the Programme Leader/team in the use of Courseloop.</w:t>
      </w:r>
    </w:p>
    <w:p w14:paraId="4F257A75" w14:textId="77777777" w:rsidR="00E528C2" w:rsidRPr="000936DE" w:rsidRDefault="00E528C2" w:rsidP="00E528C2">
      <w:pPr>
        <w:spacing w:after="0" w:line="240" w:lineRule="auto"/>
        <w:jc w:val="both"/>
        <w:rPr>
          <w:rFonts w:ascii="Arial" w:eastAsia="MS Mincho" w:hAnsi="Arial" w:cs="Arial"/>
          <w:lang w:val="en-US"/>
        </w:rPr>
      </w:pPr>
    </w:p>
    <w:p w14:paraId="6BD7BDC8" w14:textId="721E40EE" w:rsidR="00E528C2" w:rsidRDefault="00E528C2" w:rsidP="00E528C2">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To refer the programme team to other colleagues within the </w:t>
      </w:r>
      <w:r>
        <w:rPr>
          <w:rFonts w:ascii="Arial" w:eastAsia="MS Mincho" w:hAnsi="Arial" w:cs="Arial"/>
          <w:lang w:val="en-US"/>
        </w:rPr>
        <w:t>u</w:t>
      </w:r>
      <w:r w:rsidRPr="000936DE">
        <w:rPr>
          <w:rFonts w:ascii="Arial" w:eastAsia="MS Mincho" w:hAnsi="Arial" w:cs="Arial"/>
          <w:lang w:val="en-US"/>
        </w:rPr>
        <w:t>niversity for specialist advice, where relevant.</w:t>
      </w:r>
    </w:p>
    <w:p w14:paraId="634CD64C" w14:textId="77777777" w:rsidR="005B36B7" w:rsidRDefault="005B36B7" w:rsidP="005B36B7">
      <w:pPr>
        <w:pStyle w:val="ListParagraph"/>
        <w:rPr>
          <w:rFonts w:cs="Arial"/>
        </w:rPr>
      </w:pPr>
    </w:p>
    <w:p w14:paraId="4E989558" w14:textId="4B9FF343" w:rsidR="00E528C2" w:rsidRPr="005B36B7" w:rsidRDefault="005B36B7" w:rsidP="00E528C2">
      <w:pPr>
        <w:numPr>
          <w:ilvl w:val="0"/>
          <w:numId w:val="14"/>
        </w:numPr>
        <w:spacing w:after="0" w:line="240" w:lineRule="auto"/>
        <w:jc w:val="both"/>
        <w:rPr>
          <w:rFonts w:ascii="Arial" w:eastAsia="MS Mincho" w:hAnsi="Arial" w:cs="Arial"/>
          <w:lang w:val="en-US"/>
        </w:rPr>
      </w:pPr>
      <w:r w:rsidRPr="005B36B7">
        <w:rPr>
          <w:rFonts w:ascii="Arial" w:eastAsia="MS Mincho" w:hAnsi="Arial" w:cs="Arial"/>
          <w:lang w:val="en-US"/>
        </w:rPr>
        <w:t>To review the final validation/review submission submitted by the Programme Team and signed off by the Director of School, and report back to the Event Officer any issues or questions regarding the programme’(s) provision with the Academic Framework Regulations and/or Academic Policies.</w:t>
      </w:r>
    </w:p>
    <w:p w14:paraId="5A5FFADE" w14:textId="77777777" w:rsidR="00E528C2" w:rsidRPr="000936DE" w:rsidRDefault="00E528C2" w:rsidP="00E528C2">
      <w:pPr>
        <w:spacing w:after="0" w:line="240" w:lineRule="auto"/>
        <w:jc w:val="both"/>
        <w:rPr>
          <w:rFonts w:ascii="Arial" w:eastAsia="MS Mincho" w:hAnsi="Arial" w:cs="Arial"/>
          <w:lang w:val="en-US"/>
        </w:rPr>
      </w:pPr>
    </w:p>
    <w:p w14:paraId="2F27F309" w14:textId="77777777" w:rsidR="00E528C2" w:rsidRPr="000936DE" w:rsidRDefault="00E528C2" w:rsidP="00E528C2">
      <w:pPr>
        <w:numPr>
          <w:ilvl w:val="0"/>
          <w:numId w:val="14"/>
        </w:numPr>
        <w:spacing w:after="0" w:line="240" w:lineRule="auto"/>
        <w:jc w:val="both"/>
        <w:rPr>
          <w:rFonts w:ascii="Arial" w:eastAsia="MS Mincho" w:hAnsi="Arial" w:cs="Arial"/>
        </w:rPr>
      </w:pPr>
      <w:r w:rsidRPr="000936DE">
        <w:rPr>
          <w:rFonts w:ascii="Arial" w:eastAsia="MS Mincho" w:hAnsi="Arial" w:cs="Arial"/>
          <w:lang w:val="en-US"/>
        </w:rPr>
        <w:t xml:space="preserve">Provide guidance and support in respect of any actions identified </w:t>
      </w:r>
      <w:proofErr w:type="gramStart"/>
      <w:r w:rsidRPr="000936DE">
        <w:rPr>
          <w:rFonts w:ascii="Arial" w:eastAsia="MS Mincho" w:hAnsi="Arial" w:cs="Arial"/>
          <w:lang w:val="en-US"/>
        </w:rPr>
        <w:t>as a result of</w:t>
      </w:r>
      <w:proofErr w:type="gramEnd"/>
      <w:r w:rsidRPr="000936DE">
        <w:rPr>
          <w:rFonts w:ascii="Arial" w:eastAsia="MS Mincho" w:hAnsi="Arial" w:cs="Arial"/>
          <w:lang w:val="en-US"/>
        </w:rPr>
        <w:t xml:space="preserve"> </w:t>
      </w:r>
      <w:r>
        <w:rPr>
          <w:rFonts w:ascii="Arial" w:eastAsia="MS Mincho" w:hAnsi="Arial" w:cs="Arial"/>
          <w:lang w:val="en-US"/>
        </w:rPr>
        <w:t>u</w:t>
      </w:r>
      <w:r w:rsidRPr="000936DE">
        <w:rPr>
          <w:rFonts w:ascii="Arial" w:eastAsia="MS Mincho" w:hAnsi="Arial" w:cs="Arial"/>
          <w:lang w:val="en-US"/>
        </w:rPr>
        <w:t>niversity scrutiny.</w:t>
      </w:r>
    </w:p>
    <w:p w14:paraId="2AA378B0" w14:textId="77777777" w:rsidR="00E528C2" w:rsidRPr="000936DE" w:rsidRDefault="00E528C2" w:rsidP="00E528C2">
      <w:pPr>
        <w:spacing w:after="0" w:line="240" w:lineRule="auto"/>
        <w:ind w:left="720"/>
        <w:jc w:val="both"/>
        <w:rPr>
          <w:rFonts w:ascii="Arial" w:eastAsia="MS Mincho" w:hAnsi="Arial" w:cs="Arial"/>
          <w:lang w:val="en-US"/>
        </w:rPr>
      </w:pPr>
    </w:p>
    <w:p w14:paraId="5C59B84D"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p>
    <w:p w14:paraId="79003CEF"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Event Officer</w:t>
      </w:r>
      <w:bookmarkEnd w:id="14"/>
      <w:bookmarkEnd w:id="15"/>
      <w:bookmarkEnd w:id="16"/>
      <w:bookmarkEnd w:id="17"/>
      <w:r w:rsidRPr="000936DE">
        <w:rPr>
          <w:rFonts w:ascii="Calibri Light" w:eastAsia="PMingLiU" w:hAnsi="Calibri Light" w:cs="Times New Roman"/>
          <w:b/>
          <w:color w:val="2E74B5"/>
          <w:sz w:val="26"/>
          <w:szCs w:val="26"/>
          <w:lang w:eastAsia="zh-TW"/>
        </w:rPr>
        <w:t xml:space="preserve">  </w:t>
      </w:r>
    </w:p>
    <w:p w14:paraId="192E8A4C" w14:textId="77777777" w:rsidR="00E528C2" w:rsidRPr="000936DE" w:rsidRDefault="00E528C2" w:rsidP="00E528C2">
      <w:pPr>
        <w:spacing w:after="0" w:line="240" w:lineRule="auto"/>
        <w:jc w:val="both"/>
        <w:rPr>
          <w:rFonts w:ascii="Calibri" w:eastAsia="Calibri" w:hAnsi="Calibri" w:cs="Times New Roman"/>
          <w:lang w:eastAsia="zh-TW"/>
        </w:rPr>
      </w:pPr>
    </w:p>
    <w:p w14:paraId="297C479F" w14:textId="77777777" w:rsidR="00E528C2" w:rsidRPr="000936DE" w:rsidRDefault="00E528C2" w:rsidP="00E528C2">
      <w:pPr>
        <w:spacing w:after="0" w:line="240" w:lineRule="auto"/>
        <w:ind w:left="360"/>
        <w:jc w:val="both"/>
        <w:rPr>
          <w:rFonts w:ascii="Arial" w:eastAsia="MS Mincho" w:hAnsi="Arial" w:cs="Arial"/>
          <w:lang w:val="en-US"/>
        </w:rPr>
      </w:pPr>
      <w:r w:rsidRPr="000936DE">
        <w:rPr>
          <w:rFonts w:ascii="Arial" w:eastAsia="MS Mincho" w:hAnsi="Arial" w:cs="Arial"/>
          <w:lang w:val="en-US"/>
        </w:rPr>
        <w:t xml:space="preserve">The Event Officer’s main responsibility is to manage the overall validation/review process, facilitate on-going communication with all involved in the process and contribute to ensuring that all appropriate milestones and deadlines, including those relating to convergent activities, are met by the programme team.  Specifically, this will entail the following key responsibilities: </w:t>
      </w:r>
    </w:p>
    <w:p w14:paraId="1FD47994" w14:textId="77777777" w:rsidR="00E528C2" w:rsidRPr="000936DE" w:rsidRDefault="00E528C2" w:rsidP="00E528C2">
      <w:pPr>
        <w:spacing w:after="0" w:line="240" w:lineRule="auto"/>
        <w:ind w:left="360"/>
        <w:jc w:val="both"/>
        <w:rPr>
          <w:rFonts w:ascii="Arial" w:eastAsia="MS Mincho" w:hAnsi="Arial" w:cs="Arial"/>
          <w:lang w:val="en-US"/>
        </w:rPr>
      </w:pPr>
      <w:r w:rsidRPr="000936DE">
        <w:rPr>
          <w:rFonts w:ascii="Arial" w:eastAsia="MS Mincho" w:hAnsi="Arial" w:cs="Arial"/>
          <w:lang w:val="en-US"/>
        </w:rPr>
        <w:t xml:space="preserve"> </w:t>
      </w:r>
    </w:p>
    <w:p w14:paraId="3548DBF0"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w:t>
      </w:r>
      <w:r>
        <w:rPr>
          <w:rFonts w:ascii="Arial" w:eastAsia="MS Mincho" w:hAnsi="Arial" w:cs="Arial"/>
          <w:lang w:val="en-US"/>
        </w:rPr>
        <w:t xml:space="preserve"> Curriculum Development and Review Administrator</w:t>
      </w:r>
      <w:r w:rsidRPr="000936DE">
        <w:rPr>
          <w:rFonts w:ascii="Arial" w:eastAsia="MS Mincho" w:hAnsi="Arial" w:cs="Arial"/>
          <w:lang w:val="en-US"/>
        </w:rPr>
        <w:t xml:space="preserve">, identify the Chair and </w:t>
      </w:r>
      <w:r>
        <w:rPr>
          <w:rFonts w:ascii="Arial" w:eastAsia="MS Mincho" w:hAnsi="Arial" w:cs="Arial"/>
          <w:lang w:val="en-US"/>
        </w:rPr>
        <w:t>u</w:t>
      </w:r>
      <w:r w:rsidRPr="000936DE">
        <w:rPr>
          <w:rFonts w:ascii="Arial" w:eastAsia="MS Mincho" w:hAnsi="Arial" w:cs="Arial"/>
          <w:lang w:val="en-US"/>
        </w:rPr>
        <w:t>niversity panel representative and record details in WebHub.</w:t>
      </w:r>
    </w:p>
    <w:p w14:paraId="472A505E" w14:textId="77777777" w:rsidR="00E528C2" w:rsidRPr="000936DE" w:rsidRDefault="00E528C2" w:rsidP="00E528C2">
      <w:pPr>
        <w:spacing w:after="0" w:line="240" w:lineRule="auto"/>
        <w:ind w:left="720"/>
        <w:jc w:val="both"/>
        <w:rPr>
          <w:rFonts w:ascii="Arial" w:eastAsia="MS Mincho" w:hAnsi="Arial" w:cs="Arial"/>
          <w:lang w:val="en-US"/>
        </w:rPr>
      </w:pPr>
    </w:p>
    <w:p w14:paraId="3D59F93F"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set up the </w:t>
      </w:r>
      <w:r>
        <w:rPr>
          <w:rFonts w:ascii="Arial" w:eastAsia="MS Mincho" w:hAnsi="Arial" w:cs="Arial"/>
          <w:lang w:val="en-US"/>
        </w:rPr>
        <w:t>working area</w:t>
      </w:r>
      <w:r w:rsidRPr="000936DE">
        <w:rPr>
          <w:rFonts w:ascii="Arial" w:eastAsia="MS Mincho" w:hAnsi="Arial" w:cs="Arial"/>
          <w:lang w:val="en-US"/>
        </w:rPr>
        <w:t xml:space="preserve"> on the </w:t>
      </w:r>
      <w:r>
        <w:rPr>
          <w:rFonts w:ascii="Arial" w:eastAsia="MS Mincho" w:hAnsi="Arial" w:cs="Arial"/>
          <w:lang w:val="en-US"/>
        </w:rPr>
        <w:t>u</w:t>
      </w:r>
      <w:r w:rsidRPr="000936DE">
        <w:rPr>
          <w:rFonts w:ascii="Arial" w:eastAsia="MS Mincho" w:hAnsi="Arial" w:cs="Arial"/>
          <w:lang w:val="en-US"/>
        </w:rPr>
        <w:t>niversity’s validation/review SharePoint site.</w:t>
      </w:r>
    </w:p>
    <w:p w14:paraId="3FBBAA39" w14:textId="77777777" w:rsidR="00E528C2" w:rsidRPr="000936DE" w:rsidRDefault="00E528C2" w:rsidP="00E528C2">
      <w:pPr>
        <w:spacing w:after="0" w:line="240" w:lineRule="auto"/>
        <w:jc w:val="both"/>
        <w:rPr>
          <w:rFonts w:ascii="Arial" w:eastAsia="MS Mincho" w:hAnsi="Arial" w:cs="Arial"/>
          <w:lang w:val="en-US"/>
        </w:rPr>
      </w:pPr>
    </w:p>
    <w:p w14:paraId="1D7E195C"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manage the planning phase via correspondence with the Programme Leader.</w:t>
      </w:r>
    </w:p>
    <w:p w14:paraId="099FB14C" w14:textId="77777777" w:rsidR="00E528C2" w:rsidRPr="000936DE" w:rsidRDefault="00E528C2" w:rsidP="00E528C2">
      <w:pPr>
        <w:spacing w:after="0" w:line="240" w:lineRule="auto"/>
        <w:jc w:val="both"/>
        <w:rPr>
          <w:rFonts w:ascii="Arial" w:eastAsia="MS Mincho" w:hAnsi="Arial" w:cs="Arial"/>
          <w:lang w:val="en-US"/>
        </w:rPr>
      </w:pPr>
    </w:p>
    <w:p w14:paraId="4E61600A"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ensure that the agreed timescales/milestones for validation/review include the timescales for the completion of convergent activities, i.e. approval of an application for variance from the Academic Framework, approval of arrangements for entry with Advanced Standing, and, for Joint/Dual Awards, approval of an Operational Framework. The Event Officer </w:t>
      </w:r>
      <w:r w:rsidRPr="000936DE">
        <w:rPr>
          <w:rFonts w:ascii="Arial" w:eastAsia="MS Mincho" w:hAnsi="Arial" w:cs="Arial"/>
          <w:b/>
          <w:bCs/>
          <w:u w:val="single"/>
          <w:lang w:val="en-US"/>
        </w:rPr>
        <w:t>must</w:t>
      </w:r>
      <w:r w:rsidRPr="000936DE">
        <w:rPr>
          <w:rFonts w:ascii="Arial" w:eastAsia="MS Mincho" w:hAnsi="Arial" w:cs="Arial"/>
          <w:lang w:val="en-US"/>
        </w:rPr>
        <w:t xml:space="preserve"> ensure that the timescales for these convergent activities enable them to be approved in advance of the validation/review documentation being submitted to the event panel. </w:t>
      </w:r>
    </w:p>
    <w:p w14:paraId="08AE38A7" w14:textId="77777777" w:rsidR="00E528C2" w:rsidRPr="000936DE" w:rsidRDefault="00E528C2" w:rsidP="00E528C2">
      <w:pPr>
        <w:spacing w:after="0" w:line="240" w:lineRule="auto"/>
        <w:jc w:val="both"/>
        <w:rPr>
          <w:rFonts w:ascii="Arial" w:eastAsia="MS Mincho" w:hAnsi="Arial" w:cs="Arial"/>
          <w:lang w:val="en-US"/>
        </w:rPr>
      </w:pPr>
      <w:r w:rsidRPr="000936DE">
        <w:rPr>
          <w:rFonts w:ascii="Arial" w:eastAsia="MS Mincho" w:hAnsi="Arial" w:cs="Arial"/>
          <w:lang w:val="en-US"/>
        </w:rPr>
        <w:t xml:space="preserve">   </w:t>
      </w:r>
    </w:p>
    <w:p w14:paraId="1EC00A0E"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Distribute agreed outcomes and deadlines arising from the planning phase.  </w:t>
      </w:r>
    </w:p>
    <w:p w14:paraId="484E7515" w14:textId="77777777" w:rsidR="00E528C2" w:rsidRPr="000936DE" w:rsidRDefault="00E528C2" w:rsidP="00E528C2">
      <w:pPr>
        <w:spacing w:after="0" w:line="240" w:lineRule="auto"/>
        <w:jc w:val="both"/>
        <w:rPr>
          <w:rFonts w:ascii="Arial" w:eastAsia="MS Mincho" w:hAnsi="Arial" w:cs="Arial"/>
          <w:lang w:val="en-US"/>
        </w:rPr>
      </w:pPr>
    </w:p>
    <w:p w14:paraId="04EE70BD"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w:t>
      </w:r>
      <w:r>
        <w:rPr>
          <w:rFonts w:ascii="Arial" w:eastAsia="MS Mincho" w:hAnsi="Arial" w:cs="Arial"/>
          <w:lang w:val="en-US"/>
        </w:rPr>
        <w:t xml:space="preserve">for events based in the UK, carry out a right to work check for the external panel member/advisor </w:t>
      </w:r>
      <w:r>
        <w:rPr>
          <w:rFonts w:ascii="Arial" w:eastAsia="MS Mincho" w:hAnsi="Arial" w:cs="Arial"/>
          <w:lang w:val="en-US"/>
        </w:rPr>
        <w:lastRenderedPageBreak/>
        <w:t xml:space="preserve">and, once this check has been completed, </w:t>
      </w:r>
      <w:r w:rsidRPr="000936DE">
        <w:rPr>
          <w:rFonts w:ascii="Arial" w:eastAsia="MS Mincho" w:hAnsi="Arial" w:cs="Arial"/>
          <w:lang w:val="en-US"/>
        </w:rPr>
        <w:t xml:space="preserve">send </w:t>
      </w:r>
      <w:r>
        <w:rPr>
          <w:rFonts w:ascii="Arial" w:eastAsia="MS Mincho" w:hAnsi="Arial" w:cs="Arial"/>
          <w:lang w:val="en-US"/>
        </w:rPr>
        <w:t xml:space="preserve">the external panel member/advisor </w:t>
      </w:r>
      <w:r w:rsidRPr="000936DE">
        <w:rPr>
          <w:rFonts w:ascii="Arial" w:eastAsia="MS Mincho" w:hAnsi="Arial" w:cs="Arial"/>
          <w:lang w:val="en-US"/>
        </w:rPr>
        <w:t>an appointment letter and relevant supporting information</w:t>
      </w:r>
      <w:r>
        <w:rPr>
          <w:rFonts w:ascii="Arial" w:eastAsia="MS Mincho" w:hAnsi="Arial" w:cs="Arial"/>
          <w:lang w:val="en-US"/>
        </w:rPr>
        <w:t>.</w:t>
      </w:r>
      <w:r w:rsidRPr="000936DE">
        <w:rPr>
          <w:rFonts w:ascii="Arial" w:eastAsia="MS Mincho" w:hAnsi="Arial" w:cs="Arial"/>
          <w:lang w:val="en-US"/>
        </w:rPr>
        <w:t xml:space="preserve"> </w:t>
      </w:r>
    </w:p>
    <w:p w14:paraId="4A67A86C" w14:textId="77777777" w:rsidR="00E528C2" w:rsidRPr="000936DE" w:rsidRDefault="00E528C2" w:rsidP="00E528C2">
      <w:pPr>
        <w:spacing w:after="0" w:line="240" w:lineRule="auto"/>
        <w:jc w:val="both"/>
        <w:rPr>
          <w:rFonts w:ascii="Arial" w:eastAsia="MS Mincho" w:hAnsi="Arial" w:cs="Arial"/>
          <w:lang w:val="en-US"/>
        </w:rPr>
      </w:pPr>
    </w:p>
    <w:p w14:paraId="05B5260F"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ensure the logistical arrangements for the validation/review event/activity have been made and communicated to all participants (to include, as applicable, room bookings, refreshments and outlook meeting requests to panel members, the Programme </w:t>
      </w:r>
      <w:proofErr w:type="gramStart"/>
      <w:r w:rsidRPr="000936DE">
        <w:rPr>
          <w:rFonts w:ascii="Arial" w:eastAsia="MS Mincho" w:hAnsi="Arial" w:cs="Arial"/>
          <w:lang w:val="en-US"/>
        </w:rPr>
        <w:t>Leader</w:t>
      </w:r>
      <w:proofErr w:type="gramEnd"/>
      <w:r w:rsidRPr="000936DE">
        <w:rPr>
          <w:rFonts w:ascii="Arial" w:eastAsia="MS Mincho" w:hAnsi="Arial" w:cs="Arial"/>
          <w:lang w:val="en-US"/>
        </w:rPr>
        <w:t xml:space="preserve"> and Director of School). </w:t>
      </w:r>
    </w:p>
    <w:p w14:paraId="1181B35E" w14:textId="77777777" w:rsidR="00E528C2" w:rsidRPr="000936DE" w:rsidRDefault="00E528C2" w:rsidP="00E528C2">
      <w:pPr>
        <w:spacing w:after="0" w:line="240" w:lineRule="auto"/>
        <w:jc w:val="both"/>
        <w:rPr>
          <w:rFonts w:ascii="Arial" w:eastAsia="MS Mincho" w:hAnsi="Arial" w:cs="Arial"/>
          <w:lang w:val="en-US"/>
        </w:rPr>
      </w:pPr>
    </w:p>
    <w:p w14:paraId="37CACD2E"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Maintain contact with the Programme Leader and identify, if necessary, follow-up meetings to discuss progress and ensure agreed deadlines are met, including, as applicable, those relating to any convergent activities. </w:t>
      </w:r>
    </w:p>
    <w:p w14:paraId="7A2E21BE" w14:textId="77777777" w:rsidR="00E528C2" w:rsidRPr="000936DE" w:rsidRDefault="00E528C2" w:rsidP="00E528C2">
      <w:pPr>
        <w:spacing w:after="0" w:line="240" w:lineRule="auto"/>
        <w:jc w:val="both"/>
        <w:rPr>
          <w:rFonts w:ascii="Arial" w:eastAsia="MS Mincho" w:hAnsi="Arial" w:cs="Arial"/>
          <w:lang w:val="en-US"/>
        </w:rPr>
      </w:pPr>
    </w:p>
    <w:p w14:paraId="56D17387" w14:textId="646A9202"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sidR="00A73357">
        <w:rPr>
          <w:rFonts w:ascii="Arial" w:eastAsia="MS Mincho" w:hAnsi="Arial" w:cs="Arial"/>
          <w:lang w:val="en-US"/>
        </w:rPr>
        <w:t>Associate</w:t>
      </w:r>
      <w:r w:rsidRPr="000936DE">
        <w:rPr>
          <w:rFonts w:ascii="Arial" w:eastAsia="MS Mincho" w:hAnsi="Arial" w:cs="Arial"/>
          <w:lang w:val="en-US"/>
        </w:rPr>
        <w:t xml:space="preserve"> Academic Registrar, monitor that the proposal is in line with</w:t>
      </w:r>
      <w:r>
        <w:rPr>
          <w:rFonts w:ascii="Arial" w:eastAsia="MS Mincho" w:hAnsi="Arial" w:cs="Arial"/>
          <w:lang w:val="en-US"/>
        </w:rPr>
        <w:t xml:space="preserve"> applicable external requirements</w:t>
      </w:r>
      <w:r w:rsidRPr="000936DE">
        <w:rPr>
          <w:rFonts w:ascii="Arial" w:eastAsia="MS Mincho" w:hAnsi="Arial" w:cs="Arial"/>
          <w:lang w:val="en-US"/>
        </w:rPr>
        <w:t xml:space="preserve">, </w:t>
      </w:r>
      <w:r>
        <w:rPr>
          <w:rFonts w:ascii="Arial" w:eastAsia="MS Mincho" w:hAnsi="Arial" w:cs="Arial"/>
          <w:lang w:val="en-US"/>
        </w:rPr>
        <w:t xml:space="preserve">the university’s </w:t>
      </w:r>
      <w:r w:rsidRPr="000936DE">
        <w:rPr>
          <w:rFonts w:ascii="Arial" w:eastAsia="MS Mincho" w:hAnsi="Arial" w:cs="Arial"/>
          <w:lang w:val="en-US"/>
        </w:rPr>
        <w:t xml:space="preserve">Academic Framework Regulations, </w:t>
      </w:r>
      <w:r>
        <w:rPr>
          <w:rFonts w:ascii="Arial" w:eastAsia="MS Mincho" w:hAnsi="Arial" w:cs="Arial"/>
          <w:lang w:val="en-US"/>
        </w:rPr>
        <w:t>u</w:t>
      </w:r>
      <w:r w:rsidRPr="000936DE">
        <w:rPr>
          <w:rFonts w:ascii="Arial" w:eastAsia="MS Mincho" w:hAnsi="Arial" w:cs="Arial"/>
          <w:lang w:val="en-US"/>
        </w:rPr>
        <w:t>niversity policies, and Degree Apprenticeship/PSRB requirements (where these apply).</w:t>
      </w:r>
    </w:p>
    <w:p w14:paraId="3C49E579" w14:textId="77777777" w:rsidR="00E528C2" w:rsidRPr="000936DE" w:rsidRDefault="00E528C2" w:rsidP="00E528C2">
      <w:pPr>
        <w:spacing w:after="0" w:line="240" w:lineRule="auto"/>
        <w:ind w:left="360"/>
        <w:jc w:val="both"/>
        <w:rPr>
          <w:rFonts w:ascii="Arial" w:eastAsia="MS Mincho" w:hAnsi="Arial" w:cs="Arial"/>
          <w:lang w:val="en-US"/>
        </w:rPr>
      </w:pPr>
    </w:p>
    <w:p w14:paraId="79F52E37" w14:textId="77777777" w:rsidR="00E528C2" w:rsidRDefault="00E528C2" w:rsidP="00E528C2">
      <w:pPr>
        <w:numPr>
          <w:ilvl w:val="0"/>
          <w:numId w:val="13"/>
        </w:numPr>
        <w:spacing w:after="0" w:line="240" w:lineRule="auto"/>
        <w:jc w:val="both"/>
        <w:rPr>
          <w:rFonts w:ascii="Arial" w:eastAsia="MS Mincho" w:hAnsi="Arial" w:cs="Arial"/>
          <w:lang w:val="en-US"/>
        </w:rPr>
      </w:pPr>
      <w:r w:rsidRPr="00CB2735">
        <w:rPr>
          <w:rFonts w:ascii="Arial" w:eastAsia="MS Mincho" w:hAnsi="Arial" w:cs="Arial"/>
          <w:lang w:val="en-US"/>
        </w:rPr>
        <w:t>To receive a final version of the validation/review documentation</w:t>
      </w:r>
      <w:r>
        <w:rPr>
          <w:rFonts w:ascii="Arial" w:eastAsia="MS Mincho" w:hAnsi="Arial" w:cs="Arial"/>
          <w:lang w:val="en-US"/>
        </w:rPr>
        <w:t xml:space="preserve"> via CourseLoop</w:t>
      </w:r>
      <w:r w:rsidRPr="00CB2735">
        <w:rPr>
          <w:rFonts w:ascii="Arial" w:eastAsia="MS Mincho" w:hAnsi="Arial" w:cs="Arial"/>
          <w:lang w:val="en-US"/>
        </w:rPr>
        <w:t>, including, as applicable, evidence of the approval of any convergent activities</w:t>
      </w:r>
      <w:r>
        <w:rPr>
          <w:rFonts w:ascii="Arial" w:eastAsia="MS Mincho" w:hAnsi="Arial" w:cs="Arial"/>
          <w:lang w:val="en-US"/>
        </w:rPr>
        <w:t>.</w:t>
      </w:r>
    </w:p>
    <w:p w14:paraId="4DFAFD53" w14:textId="77777777" w:rsidR="00E528C2" w:rsidRPr="00CB2735" w:rsidRDefault="00E528C2" w:rsidP="00E528C2">
      <w:pPr>
        <w:spacing w:after="0" w:line="240" w:lineRule="auto"/>
        <w:jc w:val="both"/>
        <w:rPr>
          <w:rFonts w:ascii="Arial" w:eastAsia="MS Mincho" w:hAnsi="Arial" w:cs="Arial"/>
          <w:lang w:val="en-US"/>
        </w:rPr>
      </w:pPr>
    </w:p>
    <w:p w14:paraId="30D5310B"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share</w:t>
      </w:r>
      <w:r w:rsidRPr="000936DE">
        <w:rPr>
          <w:rFonts w:ascii="Arial" w:eastAsia="MS Mincho" w:hAnsi="Arial" w:cs="Arial"/>
          <w:lang w:val="en-US"/>
        </w:rPr>
        <w:t xml:space="preserve"> the validation/review documentation </w:t>
      </w:r>
      <w:r>
        <w:rPr>
          <w:rFonts w:ascii="Arial" w:eastAsia="MS Mincho" w:hAnsi="Arial" w:cs="Arial"/>
          <w:lang w:val="en-US"/>
        </w:rPr>
        <w:t>with</w:t>
      </w:r>
      <w:r w:rsidRPr="000936DE">
        <w:rPr>
          <w:rFonts w:ascii="Arial" w:eastAsia="MS Mincho" w:hAnsi="Arial" w:cs="Arial"/>
          <w:lang w:val="en-US"/>
        </w:rPr>
        <w:t xml:space="preserve"> panel members.</w:t>
      </w:r>
    </w:p>
    <w:p w14:paraId="7DC74F4E" w14:textId="77777777" w:rsidR="00E528C2" w:rsidRPr="000936DE" w:rsidRDefault="00E528C2" w:rsidP="00E528C2">
      <w:pPr>
        <w:spacing w:after="0" w:line="240" w:lineRule="auto"/>
        <w:jc w:val="both"/>
        <w:rPr>
          <w:rFonts w:ascii="Arial" w:eastAsia="MS Mincho" w:hAnsi="Arial" w:cs="Arial"/>
          <w:lang w:val="en-US"/>
        </w:rPr>
      </w:pPr>
    </w:p>
    <w:p w14:paraId="623A5B25"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 co-ordinate written responses from panel members.</w:t>
      </w:r>
    </w:p>
    <w:p w14:paraId="73C7855C" w14:textId="77777777" w:rsidR="00E528C2" w:rsidRPr="000936DE" w:rsidRDefault="00E528C2" w:rsidP="00E528C2">
      <w:pPr>
        <w:spacing w:after="0" w:line="240" w:lineRule="auto"/>
        <w:jc w:val="both"/>
        <w:rPr>
          <w:rFonts w:ascii="Arial" w:eastAsia="MS Mincho" w:hAnsi="Arial" w:cs="Arial"/>
          <w:lang w:val="en-US"/>
        </w:rPr>
      </w:pPr>
    </w:p>
    <w:p w14:paraId="48542257"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act as a full panel member and Secretary to the event panel (provide advice, assist with conduct of meeting, draft agenda, be prepared to intervene to clarify matters, keep track of emerging issues and ensure an accurate record of decisions is kept). </w:t>
      </w:r>
    </w:p>
    <w:p w14:paraId="5EB650A0" w14:textId="77777777" w:rsidR="00E528C2" w:rsidRPr="000936DE" w:rsidRDefault="00E528C2" w:rsidP="00E528C2">
      <w:pPr>
        <w:spacing w:after="0" w:line="240" w:lineRule="auto"/>
        <w:jc w:val="both"/>
        <w:rPr>
          <w:rFonts w:ascii="Arial" w:eastAsia="MS Mincho" w:hAnsi="Arial" w:cs="Arial"/>
          <w:lang w:val="en-US"/>
        </w:rPr>
      </w:pPr>
    </w:p>
    <w:p w14:paraId="133FEEFB"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to ensure that the panel’s decisions are cognisant of the outputs of any convergent activities as well as the validation/review documentation and engagement with stakeholders.    </w:t>
      </w:r>
    </w:p>
    <w:p w14:paraId="16BFD965" w14:textId="77777777" w:rsidR="00E528C2" w:rsidRPr="000936DE" w:rsidRDefault="00E528C2" w:rsidP="00E528C2">
      <w:pPr>
        <w:spacing w:after="0" w:line="240" w:lineRule="auto"/>
        <w:jc w:val="both"/>
        <w:rPr>
          <w:rFonts w:ascii="Arial" w:eastAsia="MS Mincho" w:hAnsi="Arial" w:cs="Arial"/>
          <w:lang w:val="en-US"/>
        </w:rPr>
      </w:pPr>
    </w:p>
    <w:p w14:paraId="5903B2BC"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w:t>
      </w:r>
      <w:r w:rsidRPr="000936DE" w:rsidDel="00E742A8">
        <w:rPr>
          <w:rFonts w:ascii="Arial" w:eastAsia="MS Mincho" w:hAnsi="Arial" w:cs="Arial"/>
          <w:lang w:val="en-US"/>
        </w:rPr>
        <w:t xml:space="preserve"> </w:t>
      </w:r>
      <w:r>
        <w:rPr>
          <w:rFonts w:ascii="Arial" w:eastAsia="MS Mincho" w:hAnsi="Arial" w:cs="Arial"/>
          <w:lang w:val="en-US"/>
        </w:rPr>
        <w:t>document</w:t>
      </w:r>
      <w:r w:rsidRPr="000936DE">
        <w:rPr>
          <w:rFonts w:ascii="Arial" w:eastAsia="MS Mincho" w:hAnsi="Arial" w:cs="Arial"/>
          <w:lang w:val="en-US"/>
        </w:rPr>
        <w:t xml:space="preserve"> the validation/review outcomes for approval by the Chair.</w:t>
      </w:r>
    </w:p>
    <w:p w14:paraId="7DECB53A" w14:textId="77777777" w:rsidR="00E528C2" w:rsidRPr="000936DE" w:rsidRDefault="00E528C2" w:rsidP="00E528C2">
      <w:pPr>
        <w:spacing w:after="0" w:line="240" w:lineRule="auto"/>
        <w:jc w:val="both"/>
        <w:rPr>
          <w:rFonts w:ascii="Arial" w:eastAsia="MS Mincho" w:hAnsi="Arial" w:cs="Arial"/>
          <w:lang w:val="en-US"/>
        </w:rPr>
      </w:pPr>
    </w:p>
    <w:p w14:paraId="7CF17797"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co-ordinate the receipt of the programme’s team responses to the conditions. </w:t>
      </w:r>
    </w:p>
    <w:p w14:paraId="5685D011" w14:textId="77777777" w:rsidR="00E528C2" w:rsidRPr="000936DE" w:rsidRDefault="00E528C2" w:rsidP="00E528C2">
      <w:pPr>
        <w:spacing w:after="0" w:line="240" w:lineRule="auto"/>
        <w:jc w:val="both"/>
        <w:rPr>
          <w:rFonts w:ascii="Arial" w:eastAsia="MS Mincho" w:hAnsi="Arial" w:cs="Arial"/>
          <w:lang w:val="en-US"/>
        </w:rPr>
      </w:pPr>
    </w:p>
    <w:p w14:paraId="668C11E3"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 manage the consideration and approval of conditions in conjunction with the Chair and full panel as necessary.</w:t>
      </w:r>
    </w:p>
    <w:p w14:paraId="26971905" w14:textId="77777777" w:rsidR="00E528C2" w:rsidRPr="000936DE" w:rsidRDefault="00E528C2" w:rsidP="00E528C2">
      <w:pPr>
        <w:spacing w:after="0" w:line="240" w:lineRule="auto"/>
        <w:jc w:val="both"/>
        <w:rPr>
          <w:rFonts w:ascii="Arial" w:eastAsia="MS Mincho" w:hAnsi="Arial" w:cs="Arial"/>
          <w:lang w:val="en-US"/>
        </w:rPr>
      </w:pPr>
    </w:p>
    <w:p w14:paraId="0DA78958"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to ensure that no programmes are approved/re-approved if the required convergent activities have not been fully approved. </w:t>
      </w:r>
    </w:p>
    <w:p w14:paraId="6F4CB51B" w14:textId="77777777" w:rsidR="00E528C2" w:rsidRPr="000936DE" w:rsidRDefault="00E528C2" w:rsidP="00E528C2">
      <w:pPr>
        <w:spacing w:after="0" w:line="240" w:lineRule="auto"/>
        <w:jc w:val="both"/>
        <w:rPr>
          <w:rFonts w:ascii="Arial" w:eastAsia="MS Mincho" w:hAnsi="Arial" w:cs="Arial"/>
          <w:lang w:val="en-US"/>
        </w:rPr>
      </w:pPr>
    </w:p>
    <w:p w14:paraId="6CCCB93A"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write the final event report, manage its </w:t>
      </w:r>
      <w:r w:rsidRPr="005B1AA6">
        <w:rPr>
          <w:rFonts w:ascii="Arial" w:eastAsia="MS Mincho" w:hAnsi="Arial" w:cs="Arial"/>
          <w:lang w:val="en-US"/>
        </w:rPr>
        <w:t>approval by the validation/review panel</w:t>
      </w:r>
      <w:r w:rsidRPr="000936DE">
        <w:rPr>
          <w:rFonts w:ascii="Arial" w:eastAsia="MS Mincho" w:hAnsi="Arial" w:cs="Arial"/>
          <w:lang w:val="en-US"/>
        </w:rPr>
        <w:t xml:space="preserve">, and circulate the final version to the relevant </w:t>
      </w:r>
      <w:r>
        <w:rPr>
          <w:rFonts w:ascii="Arial" w:eastAsia="MS Mincho" w:hAnsi="Arial" w:cs="Arial"/>
          <w:lang w:val="en-US"/>
        </w:rPr>
        <w:t>u</w:t>
      </w:r>
      <w:r w:rsidRPr="000936DE">
        <w:rPr>
          <w:rFonts w:ascii="Arial" w:eastAsia="MS Mincho" w:hAnsi="Arial" w:cs="Arial"/>
          <w:lang w:val="en-US"/>
        </w:rPr>
        <w:t>niversity colleagues.</w:t>
      </w:r>
    </w:p>
    <w:p w14:paraId="04EADFFC" w14:textId="77777777" w:rsidR="00E528C2" w:rsidRPr="000936DE" w:rsidRDefault="00E528C2" w:rsidP="00E528C2">
      <w:pPr>
        <w:spacing w:after="0" w:line="240" w:lineRule="auto"/>
        <w:jc w:val="both"/>
        <w:rPr>
          <w:rFonts w:ascii="Arial" w:eastAsia="MS Mincho" w:hAnsi="Arial" w:cs="Arial"/>
          <w:lang w:val="en-US"/>
        </w:rPr>
      </w:pPr>
    </w:p>
    <w:p w14:paraId="419F680A"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process the fee and expenses claim for the external panel member/external advisor.</w:t>
      </w:r>
    </w:p>
    <w:p w14:paraId="1B6728E4" w14:textId="77777777" w:rsidR="00E528C2" w:rsidRPr="000936DE" w:rsidRDefault="00E528C2" w:rsidP="00E528C2">
      <w:pPr>
        <w:spacing w:after="0" w:line="240" w:lineRule="auto"/>
        <w:jc w:val="both"/>
        <w:rPr>
          <w:rFonts w:ascii="Arial" w:eastAsia="MS Mincho" w:hAnsi="Arial" w:cs="Arial"/>
          <w:lang w:val="en-US"/>
        </w:rPr>
      </w:pPr>
    </w:p>
    <w:p w14:paraId="5F9883D3" w14:textId="77777777" w:rsidR="00E528C2" w:rsidRPr="000936DE" w:rsidRDefault="00E528C2" w:rsidP="00E528C2">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file the approved event report and update the </w:t>
      </w:r>
      <w:r>
        <w:rPr>
          <w:rFonts w:ascii="Arial" w:eastAsia="MS Mincho" w:hAnsi="Arial" w:cs="Arial"/>
          <w:lang w:val="en-US"/>
        </w:rPr>
        <w:t>u</w:t>
      </w:r>
      <w:r w:rsidRPr="000936DE">
        <w:rPr>
          <w:rFonts w:ascii="Arial" w:eastAsia="MS Mincho" w:hAnsi="Arial" w:cs="Arial"/>
          <w:lang w:val="en-US"/>
        </w:rPr>
        <w:t>niversity’s validation/review WebHub tool</w:t>
      </w:r>
      <w:r>
        <w:rPr>
          <w:rFonts w:ascii="Arial" w:eastAsia="MS Mincho" w:hAnsi="Arial" w:cs="Arial"/>
          <w:lang w:val="en-US"/>
        </w:rPr>
        <w:t xml:space="preserve"> and CourseLoop</w:t>
      </w:r>
      <w:r w:rsidRPr="000936DE">
        <w:rPr>
          <w:rFonts w:ascii="Arial" w:eastAsia="MS Mincho" w:hAnsi="Arial" w:cs="Arial"/>
          <w:lang w:val="en-US"/>
        </w:rPr>
        <w:t xml:space="preserve">. </w:t>
      </w:r>
    </w:p>
    <w:p w14:paraId="79061D0D" w14:textId="77777777" w:rsidR="00E528C2" w:rsidRPr="000936DE" w:rsidRDefault="00E528C2" w:rsidP="00E528C2">
      <w:pPr>
        <w:spacing w:after="0" w:line="240" w:lineRule="auto"/>
        <w:jc w:val="both"/>
        <w:rPr>
          <w:rFonts w:ascii="Arial" w:eastAsia="MS Mincho" w:hAnsi="Arial" w:cs="Arial"/>
          <w:lang w:val="en-US"/>
        </w:rPr>
      </w:pPr>
    </w:p>
    <w:p w14:paraId="7A956F09" w14:textId="77777777" w:rsidR="00E528C2" w:rsidRPr="00CB2735" w:rsidRDefault="00E528C2" w:rsidP="00E528C2">
      <w:pPr>
        <w:numPr>
          <w:ilvl w:val="0"/>
          <w:numId w:val="13"/>
        </w:numPr>
        <w:spacing w:after="0" w:line="240" w:lineRule="auto"/>
        <w:jc w:val="both"/>
        <w:rPr>
          <w:rFonts w:ascii="Arial" w:eastAsia="MS Mincho" w:hAnsi="Arial" w:cs="Arial"/>
          <w:lang w:val="en-US"/>
        </w:rPr>
      </w:pPr>
      <w:r w:rsidRPr="00CB2735">
        <w:rPr>
          <w:rFonts w:ascii="Arial" w:eastAsia="MS Mincho" w:hAnsi="Arial" w:cs="Arial"/>
          <w:lang w:val="en-US"/>
        </w:rPr>
        <w:t>To notify the Secretary of VROP of agenda items</w:t>
      </w:r>
      <w:r>
        <w:rPr>
          <w:rFonts w:ascii="Arial" w:eastAsia="MS Mincho" w:hAnsi="Arial" w:cs="Arial"/>
          <w:lang w:val="en-US"/>
        </w:rPr>
        <w:t>.</w:t>
      </w:r>
      <w:r w:rsidRPr="00CB2735">
        <w:rPr>
          <w:rFonts w:ascii="Arial" w:eastAsia="MS Mincho" w:hAnsi="Arial" w:cs="Arial"/>
          <w:lang w:val="en-US"/>
        </w:rPr>
        <w:t xml:space="preserve"> </w:t>
      </w:r>
    </w:p>
    <w:p w14:paraId="51D19B16" w14:textId="77777777" w:rsidR="00E528C2" w:rsidRPr="000936DE" w:rsidRDefault="00E528C2" w:rsidP="00E528C2">
      <w:pPr>
        <w:spacing w:after="0" w:line="240" w:lineRule="auto"/>
        <w:ind w:left="720"/>
        <w:jc w:val="both"/>
        <w:rPr>
          <w:rFonts w:ascii="Arial" w:eastAsia="MS Mincho" w:hAnsi="Arial" w:cs="Arial"/>
          <w:lang w:val="en-US"/>
        </w:rPr>
      </w:pPr>
    </w:p>
    <w:p w14:paraId="71378DB4"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Chair of a validation/review panel</w:t>
      </w:r>
      <w:bookmarkEnd w:id="18"/>
      <w:bookmarkEnd w:id="19"/>
      <w:bookmarkEnd w:id="20"/>
    </w:p>
    <w:p w14:paraId="7B44361C" w14:textId="77777777" w:rsidR="00E528C2" w:rsidRPr="000936DE" w:rsidRDefault="00E528C2" w:rsidP="00E528C2">
      <w:pPr>
        <w:spacing w:after="0" w:line="240" w:lineRule="auto"/>
        <w:jc w:val="both"/>
        <w:rPr>
          <w:rFonts w:ascii="Arial" w:eastAsia="Times New Roman" w:hAnsi="Arial" w:cs="Arial"/>
        </w:rPr>
      </w:pPr>
    </w:p>
    <w:p w14:paraId="02DCDCF7" w14:textId="77777777" w:rsidR="00E528C2" w:rsidRPr="000936DE" w:rsidRDefault="00E528C2" w:rsidP="00E528C2">
      <w:pPr>
        <w:spacing w:after="0" w:line="240" w:lineRule="auto"/>
        <w:jc w:val="both"/>
        <w:rPr>
          <w:rFonts w:ascii="Arial" w:eastAsia="Times New Roman" w:hAnsi="Arial" w:cs="Arial"/>
          <w:b/>
        </w:rPr>
      </w:pPr>
      <w:r w:rsidRPr="000936DE">
        <w:rPr>
          <w:rFonts w:ascii="Arial" w:eastAsia="Times New Roman" w:hAnsi="Arial" w:cs="Arial"/>
          <w:b/>
        </w:rPr>
        <w:t>Before the event:</w:t>
      </w:r>
    </w:p>
    <w:p w14:paraId="6E15AEE4" w14:textId="77777777" w:rsidR="00E528C2" w:rsidRPr="000936DE" w:rsidRDefault="00E528C2" w:rsidP="00E528C2">
      <w:pPr>
        <w:spacing w:after="0" w:line="240" w:lineRule="auto"/>
        <w:jc w:val="both"/>
        <w:rPr>
          <w:rFonts w:ascii="Arial" w:eastAsia="Times New Roman" w:hAnsi="Arial" w:cs="Arial"/>
        </w:rPr>
      </w:pPr>
    </w:p>
    <w:p w14:paraId="50E365C1" w14:textId="77777777" w:rsidR="00E528C2" w:rsidRPr="000936DE" w:rsidRDefault="00E528C2" w:rsidP="00E528C2">
      <w:pPr>
        <w:numPr>
          <w:ilvl w:val="0"/>
          <w:numId w:val="4"/>
        </w:numPr>
        <w:spacing w:after="0" w:line="240" w:lineRule="auto"/>
        <w:jc w:val="both"/>
        <w:rPr>
          <w:rFonts w:ascii="Arial" w:eastAsia="Times New Roman" w:hAnsi="Arial" w:cs="Arial"/>
        </w:rPr>
      </w:pPr>
      <w:r w:rsidRPr="000936DE">
        <w:rPr>
          <w:rFonts w:ascii="Arial" w:eastAsia="Times New Roman" w:hAnsi="Arial" w:cs="Arial"/>
        </w:rPr>
        <w:t xml:space="preserve">To study the programme proposal in detail and supply written comments to the Event Officer </w:t>
      </w:r>
      <w:r>
        <w:rPr>
          <w:rFonts w:ascii="Arial" w:eastAsia="Times New Roman" w:hAnsi="Arial" w:cs="Arial"/>
        </w:rPr>
        <w:t>to the deadline</w:t>
      </w:r>
      <w:r w:rsidRPr="000936DE">
        <w:rPr>
          <w:rFonts w:ascii="Arial" w:eastAsia="Times New Roman" w:hAnsi="Arial" w:cs="Arial"/>
        </w:rPr>
        <w:t>.</w:t>
      </w:r>
    </w:p>
    <w:p w14:paraId="3EC37082" w14:textId="77777777" w:rsidR="00E528C2" w:rsidRPr="000936DE" w:rsidRDefault="00E528C2" w:rsidP="00E528C2">
      <w:pPr>
        <w:numPr>
          <w:ilvl w:val="0"/>
          <w:numId w:val="4"/>
        </w:numPr>
        <w:spacing w:after="0" w:line="240" w:lineRule="auto"/>
        <w:jc w:val="both"/>
        <w:rPr>
          <w:rFonts w:ascii="Arial" w:eastAsia="Times New Roman" w:hAnsi="Arial" w:cs="Arial"/>
        </w:rPr>
      </w:pPr>
      <w:r w:rsidRPr="000936DE">
        <w:rPr>
          <w:rFonts w:ascii="Arial" w:eastAsia="Times New Roman" w:hAnsi="Arial" w:cs="Arial"/>
        </w:rPr>
        <w:t>To inform the Event Officer, in advance, if they have any issues or concerns and resolve any problems or queries regarding the proposal or the event before the event date.</w:t>
      </w:r>
    </w:p>
    <w:p w14:paraId="6AC00B6F" w14:textId="77777777" w:rsidR="00E528C2" w:rsidRPr="000936DE" w:rsidRDefault="00E528C2" w:rsidP="00E528C2">
      <w:pPr>
        <w:spacing w:after="0" w:line="240" w:lineRule="auto"/>
        <w:jc w:val="both"/>
        <w:rPr>
          <w:rFonts w:ascii="Arial" w:eastAsia="Times New Roman" w:hAnsi="Arial" w:cs="Arial"/>
        </w:rPr>
      </w:pPr>
    </w:p>
    <w:p w14:paraId="648383DA" w14:textId="77777777" w:rsidR="00E528C2" w:rsidRPr="000936DE" w:rsidRDefault="00E528C2" w:rsidP="00E528C2">
      <w:pPr>
        <w:spacing w:after="0" w:line="240" w:lineRule="auto"/>
        <w:jc w:val="both"/>
        <w:rPr>
          <w:rFonts w:ascii="Arial" w:eastAsia="Times New Roman" w:hAnsi="Arial" w:cs="Arial"/>
          <w:b/>
        </w:rPr>
      </w:pPr>
      <w:r w:rsidRPr="000936DE">
        <w:rPr>
          <w:rFonts w:ascii="Arial" w:eastAsia="Times New Roman" w:hAnsi="Arial" w:cs="Arial"/>
          <w:b/>
        </w:rPr>
        <w:t>During the event:</w:t>
      </w:r>
    </w:p>
    <w:p w14:paraId="24663CEE" w14:textId="77777777" w:rsidR="00E528C2" w:rsidRPr="000936DE" w:rsidRDefault="00E528C2" w:rsidP="00E528C2">
      <w:pPr>
        <w:spacing w:after="0" w:line="240" w:lineRule="auto"/>
        <w:jc w:val="both"/>
        <w:rPr>
          <w:rFonts w:ascii="Arial" w:eastAsia="Times New Roman" w:hAnsi="Arial" w:cs="Arial"/>
        </w:rPr>
      </w:pPr>
    </w:p>
    <w:p w14:paraId="013C3E2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organise the panel and </w:t>
      </w:r>
      <w:proofErr w:type="gramStart"/>
      <w:r w:rsidRPr="000936DE">
        <w:rPr>
          <w:rFonts w:ascii="Arial" w:eastAsia="Times New Roman" w:hAnsi="Arial" w:cs="Arial"/>
        </w:rPr>
        <w:t>planning in advance</w:t>
      </w:r>
      <w:proofErr w:type="gramEnd"/>
      <w:r w:rsidRPr="000936DE">
        <w:rPr>
          <w:rFonts w:ascii="Arial" w:eastAsia="Times New Roman" w:hAnsi="Arial" w:cs="Arial"/>
        </w:rPr>
        <w:t>, on the basis of the written comments received, who will take certain issues.</w:t>
      </w:r>
    </w:p>
    <w:p w14:paraId="7F29CAF0"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clarify and enable the role of any PSRB representative(s).</w:t>
      </w:r>
    </w:p>
    <w:p w14:paraId="015B58C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external panel member(s) understands the process.</w:t>
      </w:r>
    </w:p>
    <w:p w14:paraId="286A2FA6"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event runs smoothly and to time.</w:t>
      </w:r>
    </w:p>
    <w:p w14:paraId="0CB2CD39"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set a constructive dialogue with the programme team from the outset.</w:t>
      </w:r>
    </w:p>
    <w:p w14:paraId="4277C17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encourage everyone to participate, but not allowing individual panel members to dominate.</w:t>
      </w:r>
    </w:p>
    <w:p w14:paraId="074695F8"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be prepared to cut short contributions which are unproductive.</w:t>
      </w:r>
    </w:p>
    <w:p w14:paraId="39F3F3B5"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all key areas of concern are explored by the panel.</w:t>
      </w:r>
    </w:p>
    <w:p w14:paraId="5ED92B76"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ensure that any thin or misleading responses to questions are probed. </w:t>
      </w:r>
    </w:p>
    <w:p w14:paraId="4C653D5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ensure </w:t>
      </w:r>
      <w:r>
        <w:rPr>
          <w:rFonts w:ascii="Arial" w:eastAsia="Times New Roman" w:hAnsi="Arial" w:cs="Arial"/>
        </w:rPr>
        <w:t>adherence to u</w:t>
      </w:r>
      <w:r w:rsidRPr="000936DE">
        <w:rPr>
          <w:rFonts w:ascii="Arial" w:eastAsia="Times New Roman" w:hAnsi="Arial" w:cs="Arial"/>
        </w:rPr>
        <w:t>niversity policies.</w:t>
      </w:r>
    </w:p>
    <w:p w14:paraId="62EFD70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panel’s decisions are cognisant of any convergent activities (i.e. variance from the Academic Framework, arrangements for entry with Advanced Standing, and, for Joint/Dual Awards, the Operational Framework).</w:t>
      </w:r>
    </w:p>
    <w:p w14:paraId="2619E564"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elicit and evaluate panel members’ conclusions.</w:t>
      </w:r>
    </w:p>
    <w:p w14:paraId="4A81F4BC"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w:t>
      </w:r>
      <w:r>
        <w:rPr>
          <w:rFonts w:ascii="Arial" w:eastAsia="Times New Roman" w:hAnsi="Arial" w:cs="Arial"/>
        </w:rPr>
        <w:t>highlight</w:t>
      </w:r>
      <w:r w:rsidRPr="000936DE">
        <w:rPr>
          <w:rFonts w:ascii="Arial" w:eastAsia="Times New Roman" w:hAnsi="Arial" w:cs="Arial"/>
        </w:rPr>
        <w:t xml:space="preserve"> positive elements/good practice.</w:t>
      </w:r>
    </w:p>
    <w:p w14:paraId="7696AE1B"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In conjunction with the Event Officer, to compose the panel’s conclusions and ensure that conditions/recommendations and commendations are clear and achievable.</w:t>
      </w:r>
    </w:p>
    <w:p w14:paraId="0DA22B89"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feedback outcomes to the team at the conclusion of the event.</w:t>
      </w:r>
    </w:p>
    <w:p w14:paraId="216CE5A3" w14:textId="77777777" w:rsidR="00E528C2" w:rsidRPr="000936DE" w:rsidRDefault="00E528C2" w:rsidP="00E528C2">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thank all participants for attending the event and for their preparation and contribution to the event.</w:t>
      </w:r>
    </w:p>
    <w:p w14:paraId="69B260E6" w14:textId="77777777" w:rsidR="00E528C2" w:rsidRPr="000936DE" w:rsidRDefault="00E528C2" w:rsidP="00E528C2">
      <w:pPr>
        <w:spacing w:after="0" w:line="240" w:lineRule="auto"/>
        <w:jc w:val="both"/>
        <w:rPr>
          <w:rFonts w:ascii="Arial" w:eastAsia="Times New Roman" w:hAnsi="Arial" w:cs="Arial"/>
        </w:rPr>
      </w:pPr>
    </w:p>
    <w:p w14:paraId="7B3C4AB7" w14:textId="77777777" w:rsidR="00E528C2" w:rsidRPr="000936DE" w:rsidRDefault="00E528C2" w:rsidP="00E528C2">
      <w:pPr>
        <w:spacing w:after="0" w:line="240" w:lineRule="auto"/>
        <w:jc w:val="both"/>
        <w:rPr>
          <w:rFonts w:ascii="Arial" w:eastAsia="Times New Roman" w:hAnsi="Arial" w:cs="Arial"/>
          <w:b/>
        </w:rPr>
      </w:pPr>
      <w:r w:rsidRPr="000936DE">
        <w:rPr>
          <w:rFonts w:ascii="Arial" w:eastAsia="Times New Roman" w:hAnsi="Arial" w:cs="Arial"/>
          <w:b/>
        </w:rPr>
        <w:t>After the event:</w:t>
      </w:r>
    </w:p>
    <w:p w14:paraId="530B55A6" w14:textId="77777777" w:rsidR="00E528C2" w:rsidRPr="000936DE" w:rsidRDefault="00E528C2" w:rsidP="00E528C2">
      <w:pPr>
        <w:spacing w:after="0" w:line="240" w:lineRule="auto"/>
        <w:jc w:val="both"/>
        <w:rPr>
          <w:rFonts w:ascii="Arial" w:eastAsia="Times New Roman" w:hAnsi="Arial" w:cs="Arial"/>
        </w:rPr>
      </w:pPr>
    </w:p>
    <w:p w14:paraId="74E1B537"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agree with the Event Officer the wording of the outcomes (if not finalised at the event).</w:t>
      </w:r>
    </w:p>
    <w:p w14:paraId="11F1FF1C"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provide feedback to the Event Officer.</w:t>
      </w:r>
    </w:p>
    <w:p w14:paraId="0BD4A007" w14:textId="77777777" w:rsidR="00E528C2" w:rsidRPr="005B1AA6" w:rsidRDefault="00E528C2" w:rsidP="00E528C2">
      <w:pPr>
        <w:numPr>
          <w:ilvl w:val="0"/>
          <w:numId w:val="3"/>
        </w:numPr>
        <w:spacing w:after="0" w:line="240" w:lineRule="auto"/>
        <w:jc w:val="both"/>
        <w:rPr>
          <w:rFonts w:ascii="Arial" w:eastAsia="Times New Roman" w:hAnsi="Arial" w:cs="Arial"/>
        </w:rPr>
      </w:pPr>
      <w:r w:rsidRPr="005B1AA6">
        <w:rPr>
          <w:rFonts w:ascii="Arial" w:eastAsia="Times New Roman" w:hAnsi="Arial" w:cs="Arial"/>
        </w:rPr>
        <w:t>To agree the report of the event with the Event Officer.</w:t>
      </w:r>
    </w:p>
    <w:p w14:paraId="770BF1A0"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consider the programme team’s response to any conditions.</w:t>
      </w:r>
    </w:p>
    <w:p w14:paraId="20417319"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‘sign-off’ the approval following resolution of any issues on conditions.</w:t>
      </w:r>
    </w:p>
    <w:p w14:paraId="09E9562F" w14:textId="77777777" w:rsidR="00E528C2" w:rsidRPr="000936DE" w:rsidRDefault="00E528C2" w:rsidP="00E528C2">
      <w:pPr>
        <w:numPr>
          <w:ilvl w:val="0"/>
          <w:numId w:val="3"/>
        </w:numPr>
        <w:spacing w:after="0" w:line="240" w:lineRule="auto"/>
        <w:jc w:val="both"/>
        <w:rPr>
          <w:rFonts w:ascii="Arial" w:eastAsia="Times New Roman" w:hAnsi="Arial" w:cs="Arial"/>
        </w:rPr>
      </w:pPr>
      <w:r w:rsidRPr="000936DE">
        <w:rPr>
          <w:rFonts w:ascii="Arial" w:eastAsia="Times New Roman" w:hAnsi="Arial" w:cs="Arial"/>
        </w:rPr>
        <w:t xml:space="preserve">As applicable, to ensure that the programme is not approved/re-approved if the required convergent activities have not been fully approved. </w:t>
      </w:r>
    </w:p>
    <w:p w14:paraId="579C0338" w14:textId="77777777" w:rsidR="00E528C2" w:rsidRPr="00B167F6" w:rsidRDefault="00E528C2" w:rsidP="00E528C2">
      <w:pPr>
        <w:numPr>
          <w:ilvl w:val="0"/>
          <w:numId w:val="3"/>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17345363" w14:textId="77777777" w:rsidR="00E528C2" w:rsidRPr="000936DE" w:rsidRDefault="00E528C2" w:rsidP="00E528C2">
      <w:pPr>
        <w:spacing w:after="0" w:line="240" w:lineRule="auto"/>
        <w:jc w:val="both"/>
        <w:rPr>
          <w:rFonts w:ascii="Arial" w:eastAsia="Times New Roman" w:hAnsi="Arial" w:cs="Arial"/>
        </w:rPr>
      </w:pPr>
    </w:p>
    <w:p w14:paraId="4D6FC0D9" w14:textId="77777777" w:rsidR="00E528C2" w:rsidRPr="000936DE" w:rsidRDefault="00E528C2" w:rsidP="00E528C2">
      <w:pPr>
        <w:keepNext/>
        <w:keepLines/>
        <w:spacing w:after="0" w:line="240" w:lineRule="auto"/>
        <w:jc w:val="both"/>
        <w:outlineLvl w:val="1"/>
        <w:rPr>
          <w:rFonts w:ascii="Calibri Light" w:eastAsia="Times New Roman" w:hAnsi="Calibri Light" w:cs="Arial"/>
          <w:b/>
          <w:color w:val="2E74B5"/>
          <w:sz w:val="26"/>
          <w:szCs w:val="20"/>
          <w:lang w:eastAsia="zh-TW"/>
        </w:rPr>
      </w:pPr>
      <w:bookmarkStart w:id="22" w:name="_Toc522702382"/>
      <w:bookmarkStart w:id="23" w:name="_Toc522782481"/>
      <w:bookmarkStart w:id="24" w:name="_Toc522782582"/>
      <w:r w:rsidRPr="000936DE">
        <w:rPr>
          <w:rFonts w:ascii="Calibri Light" w:eastAsia="PMingLiU" w:hAnsi="Calibri Light" w:cs="Times New Roman"/>
          <w:b/>
          <w:color w:val="2E74B5"/>
          <w:sz w:val="26"/>
          <w:szCs w:val="26"/>
          <w:lang w:eastAsia="zh-TW"/>
        </w:rPr>
        <w:t>External panel members:</w:t>
      </w:r>
      <w:bookmarkEnd w:id="22"/>
      <w:bookmarkEnd w:id="23"/>
      <w:bookmarkEnd w:id="24"/>
    </w:p>
    <w:p w14:paraId="53463466" w14:textId="77777777" w:rsidR="00E528C2" w:rsidRPr="000936DE" w:rsidRDefault="00E528C2" w:rsidP="00E528C2">
      <w:pPr>
        <w:spacing w:after="0" w:line="240" w:lineRule="auto"/>
        <w:jc w:val="both"/>
        <w:rPr>
          <w:rFonts w:ascii="Arial" w:eastAsia="Times New Roman" w:hAnsi="Arial" w:cs="Arial"/>
          <w:szCs w:val="20"/>
        </w:rPr>
      </w:pPr>
    </w:p>
    <w:p w14:paraId="475518A7" w14:textId="77777777" w:rsidR="00E528C2" w:rsidRPr="000936DE" w:rsidRDefault="00E528C2" w:rsidP="00E528C2">
      <w:pPr>
        <w:spacing w:after="0" w:line="240" w:lineRule="auto"/>
        <w:jc w:val="both"/>
        <w:rPr>
          <w:rFonts w:ascii="Arial" w:eastAsia="Times New Roman" w:hAnsi="Arial" w:cs="Arial"/>
          <w:szCs w:val="20"/>
        </w:rPr>
      </w:pPr>
      <w:r w:rsidRPr="000936DE">
        <w:rPr>
          <w:rFonts w:ascii="Arial" w:eastAsia="Times New Roman" w:hAnsi="Arial" w:cs="Arial"/>
          <w:szCs w:val="20"/>
        </w:rPr>
        <w:t>Before the event:</w:t>
      </w:r>
    </w:p>
    <w:p w14:paraId="269F9237" w14:textId="77777777" w:rsidR="00E528C2" w:rsidRPr="000936DE" w:rsidRDefault="00E528C2" w:rsidP="00E528C2">
      <w:pPr>
        <w:spacing w:after="0" w:line="240" w:lineRule="auto"/>
        <w:jc w:val="both"/>
        <w:rPr>
          <w:rFonts w:ascii="Arial" w:eastAsia="Times New Roman" w:hAnsi="Arial" w:cs="Arial"/>
          <w:szCs w:val="20"/>
        </w:rPr>
      </w:pPr>
    </w:p>
    <w:p w14:paraId="52B90FC3"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Read the documentation in good time. </w:t>
      </w:r>
    </w:p>
    <w:p w14:paraId="209E8621"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lastRenderedPageBreak/>
        <w:t xml:space="preserve">Provide written comments to the Event Officer </w:t>
      </w:r>
      <w:r>
        <w:rPr>
          <w:rFonts w:ascii="Arial" w:eastAsia="Times New Roman" w:hAnsi="Arial" w:cs="Arial"/>
          <w:szCs w:val="20"/>
        </w:rPr>
        <w:t>to the deadline</w:t>
      </w:r>
      <w:r w:rsidRPr="000936DE">
        <w:rPr>
          <w:rFonts w:ascii="Arial" w:eastAsia="Times New Roman" w:hAnsi="Arial" w:cs="Arial"/>
          <w:szCs w:val="20"/>
        </w:rPr>
        <w:t>.</w:t>
      </w:r>
    </w:p>
    <w:p w14:paraId="7C8C751A" w14:textId="77777777" w:rsidR="00E528C2" w:rsidRPr="000936DE" w:rsidRDefault="00E528C2" w:rsidP="00E528C2">
      <w:pPr>
        <w:spacing w:after="0" w:line="240" w:lineRule="auto"/>
        <w:ind w:left="786"/>
        <w:jc w:val="both"/>
        <w:rPr>
          <w:rFonts w:ascii="Arial" w:eastAsia="Times New Roman" w:hAnsi="Arial" w:cs="Arial"/>
          <w:szCs w:val="20"/>
        </w:rPr>
      </w:pPr>
    </w:p>
    <w:p w14:paraId="337573D6" w14:textId="77777777" w:rsidR="00E528C2" w:rsidRPr="000936DE" w:rsidRDefault="00E528C2" w:rsidP="00E528C2">
      <w:pPr>
        <w:spacing w:after="0" w:line="240" w:lineRule="auto"/>
        <w:jc w:val="both"/>
        <w:rPr>
          <w:rFonts w:ascii="Arial" w:eastAsia="Times New Roman" w:hAnsi="Arial" w:cs="Arial"/>
          <w:szCs w:val="20"/>
        </w:rPr>
      </w:pPr>
      <w:r w:rsidRPr="000936DE">
        <w:rPr>
          <w:rFonts w:ascii="Arial" w:eastAsia="Times New Roman" w:hAnsi="Arial" w:cs="Arial"/>
          <w:szCs w:val="20"/>
        </w:rPr>
        <w:t>During the event:</w:t>
      </w:r>
    </w:p>
    <w:p w14:paraId="3BE9A94A" w14:textId="77777777" w:rsidR="00E528C2" w:rsidRPr="000936DE" w:rsidRDefault="00E528C2" w:rsidP="00E528C2">
      <w:pPr>
        <w:spacing w:after="0" w:line="240" w:lineRule="auto"/>
        <w:jc w:val="both"/>
        <w:rPr>
          <w:rFonts w:ascii="Arial" w:eastAsia="Times New Roman" w:hAnsi="Arial" w:cs="Arial"/>
          <w:szCs w:val="20"/>
        </w:rPr>
      </w:pPr>
    </w:p>
    <w:p w14:paraId="0E105FD7" w14:textId="77777777" w:rsidR="00E528C2" w:rsidRPr="000936DE" w:rsidRDefault="00E528C2" w:rsidP="00E528C2">
      <w:pPr>
        <w:numPr>
          <w:ilvl w:val="0"/>
          <w:numId w:val="10"/>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As subject experts, to examine the proposal’s aims, outcomes, </w:t>
      </w:r>
      <w:proofErr w:type="gramStart"/>
      <w:r w:rsidRPr="000936DE">
        <w:rPr>
          <w:rFonts w:ascii="Arial" w:eastAsia="Times New Roman" w:hAnsi="Arial" w:cs="Arial"/>
          <w:szCs w:val="20"/>
        </w:rPr>
        <w:t>content</w:t>
      </w:r>
      <w:proofErr w:type="gramEnd"/>
      <w:r w:rsidRPr="000936DE">
        <w:rPr>
          <w:rFonts w:ascii="Arial" w:eastAsia="Times New Roman" w:hAnsi="Arial" w:cs="Arial"/>
          <w:szCs w:val="20"/>
        </w:rPr>
        <w:t xml:space="preserve"> and assessment in the context of the QAA Subject Benchmarks and PSRB standards and the FHEQ, to ensure that the proposal has taken these into account and focuses on academic standards.</w:t>
      </w:r>
    </w:p>
    <w:p w14:paraId="25397A6C" w14:textId="77777777" w:rsidR="00E528C2" w:rsidRPr="000936DE" w:rsidRDefault="00E528C2" w:rsidP="00E528C2">
      <w:pPr>
        <w:numPr>
          <w:ilvl w:val="0"/>
          <w:numId w:val="10"/>
        </w:numPr>
        <w:spacing w:after="0" w:line="240" w:lineRule="auto"/>
        <w:jc w:val="both"/>
        <w:rPr>
          <w:rFonts w:ascii="Arial" w:eastAsia="Times New Roman" w:hAnsi="Arial" w:cs="Arial"/>
          <w:szCs w:val="20"/>
        </w:rPr>
      </w:pPr>
      <w:r w:rsidRPr="000936DE">
        <w:rPr>
          <w:rFonts w:ascii="Arial" w:eastAsia="Times New Roman" w:hAnsi="Arial" w:cs="Arial"/>
          <w:szCs w:val="20"/>
        </w:rPr>
        <w:t>To bring a national perspective to the proposal and judge the quality of the provision.</w:t>
      </w:r>
    </w:p>
    <w:p w14:paraId="291A475E"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test that the programme enhances students’ employability and equips them to secure meaningful, high skilled employment or self-employment upon graduating.</w:t>
      </w:r>
    </w:p>
    <w:p w14:paraId="7030BB96"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make comparisons with similar provision at other HEIs.</w:t>
      </w:r>
    </w:p>
    <w:p w14:paraId="18994C8D"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ensure that standards are such that they prepare students for subsequent career success.</w:t>
      </w:r>
    </w:p>
    <w:p w14:paraId="4C1A75CB"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assist in identifying excellence in provision.</w:t>
      </w:r>
    </w:p>
    <w:p w14:paraId="2E25CBE8"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seek evidence of coherent and consistent development of academic/intellectual skill.</w:t>
      </w:r>
    </w:p>
    <w:p w14:paraId="7B0C50FB"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To scrutinise for each module, the outcomes, </w:t>
      </w:r>
      <w:proofErr w:type="gramStart"/>
      <w:r w:rsidRPr="000936DE">
        <w:rPr>
          <w:rFonts w:ascii="Arial" w:eastAsia="Times New Roman" w:hAnsi="Arial" w:cs="Arial"/>
          <w:szCs w:val="20"/>
        </w:rPr>
        <w:t>syllabus</w:t>
      </w:r>
      <w:proofErr w:type="gramEnd"/>
      <w:r w:rsidRPr="000936DE">
        <w:rPr>
          <w:rFonts w:ascii="Arial" w:eastAsia="Times New Roman" w:hAnsi="Arial" w:cs="Arial"/>
          <w:szCs w:val="20"/>
        </w:rPr>
        <w:t xml:space="preserve"> and indicative references in detail, to be able to confirm approval of these.</w:t>
      </w:r>
    </w:p>
    <w:p w14:paraId="228B94E3"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As industrial/professional advisers, to seek evidence that</w:t>
      </w:r>
      <w:r>
        <w:rPr>
          <w:rFonts w:ascii="Arial" w:eastAsia="Times New Roman" w:hAnsi="Arial" w:cs="Arial"/>
          <w:szCs w:val="20"/>
        </w:rPr>
        <w:t xml:space="preserve"> </w:t>
      </w:r>
      <w:bookmarkStart w:id="25" w:name="_Hlk138429484"/>
      <w:r>
        <w:rPr>
          <w:rFonts w:ascii="Arial" w:eastAsia="Times New Roman" w:hAnsi="Arial" w:cs="Arial"/>
          <w:szCs w:val="20"/>
        </w:rPr>
        <w:t>students are receiving the tuition and support required to develop the relevant and appropriate industry skills</w:t>
      </w:r>
      <w:r w:rsidRPr="000936DE" w:rsidDel="008D4042">
        <w:rPr>
          <w:rFonts w:ascii="Arial" w:eastAsia="Times New Roman" w:hAnsi="Arial" w:cs="Arial"/>
          <w:szCs w:val="20"/>
        </w:rPr>
        <w:t>.</w:t>
      </w:r>
      <w:bookmarkEnd w:id="25"/>
    </w:p>
    <w:p w14:paraId="5FDB8AED"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As industrial/professional advisors, to consider whether the proposal meets the need of the profession, is concerned with current issues in the profession and is forward looking in relation to the way the profession is developing.</w:t>
      </w:r>
    </w:p>
    <w:p w14:paraId="046D845D" w14:textId="77777777" w:rsidR="00E528C2" w:rsidRPr="000936DE" w:rsidRDefault="00E528C2" w:rsidP="00E528C2">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For </w:t>
      </w:r>
      <w:r>
        <w:rPr>
          <w:rFonts w:ascii="Arial" w:eastAsia="Times New Roman" w:hAnsi="Arial" w:cs="Arial"/>
          <w:szCs w:val="20"/>
        </w:rPr>
        <w:t>Advanced Standing arrangements</w:t>
      </w:r>
      <w:r w:rsidRPr="000936DE">
        <w:rPr>
          <w:rFonts w:ascii="Arial" w:eastAsia="Times New Roman" w:hAnsi="Arial" w:cs="Arial"/>
          <w:szCs w:val="20"/>
        </w:rPr>
        <w:t>, to scrutinise the mapping document to provide feedback on the equivalence of the subject content with each award.</w:t>
      </w:r>
    </w:p>
    <w:p w14:paraId="787B843A" w14:textId="77777777" w:rsidR="00E528C2" w:rsidRDefault="00E528C2" w:rsidP="00E528C2">
      <w:pPr>
        <w:spacing w:after="0" w:line="240" w:lineRule="auto"/>
        <w:jc w:val="both"/>
        <w:rPr>
          <w:rFonts w:ascii="Arial" w:eastAsia="Times New Roman" w:hAnsi="Arial" w:cs="Arial"/>
          <w:szCs w:val="20"/>
        </w:rPr>
      </w:pPr>
    </w:p>
    <w:p w14:paraId="358C97DD" w14:textId="77777777" w:rsidR="00E528C2" w:rsidRDefault="00E528C2" w:rsidP="00E528C2">
      <w:pPr>
        <w:spacing w:after="0" w:line="240" w:lineRule="auto"/>
        <w:jc w:val="both"/>
        <w:rPr>
          <w:rFonts w:ascii="Arial" w:eastAsia="Times New Roman" w:hAnsi="Arial" w:cs="Arial"/>
          <w:szCs w:val="20"/>
        </w:rPr>
      </w:pPr>
      <w:r>
        <w:rPr>
          <w:rFonts w:ascii="Arial" w:eastAsia="Times New Roman" w:hAnsi="Arial" w:cs="Arial"/>
          <w:szCs w:val="20"/>
        </w:rPr>
        <w:t>After the event:</w:t>
      </w:r>
    </w:p>
    <w:p w14:paraId="6DAAB740" w14:textId="77777777" w:rsidR="00E528C2" w:rsidRDefault="00E528C2" w:rsidP="00E528C2">
      <w:pPr>
        <w:spacing w:after="0" w:line="240" w:lineRule="auto"/>
        <w:jc w:val="both"/>
        <w:rPr>
          <w:rFonts w:ascii="Arial" w:eastAsia="Times New Roman" w:hAnsi="Arial" w:cs="Arial"/>
          <w:szCs w:val="20"/>
        </w:rPr>
      </w:pPr>
    </w:p>
    <w:p w14:paraId="4944F468" w14:textId="77777777" w:rsidR="00E528C2" w:rsidRDefault="00E528C2" w:rsidP="00E528C2">
      <w:pPr>
        <w:pStyle w:val="ListParagraph"/>
        <w:numPr>
          <w:ilvl w:val="0"/>
          <w:numId w:val="28"/>
        </w:numPr>
        <w:jc w:val="both"/>
        <w:rPr>
          <w:rFonts w:eastAsia="Times New Roman" w:cs="Arial"/>
          <w:szCs w:val="20"/>
        </w:rPr>
      </w:pPr>
      <w:r>
        <w:rPr>
          <w:rFonts w:eastAsia="Times New Roman" w:cs="Arial"/>
          <w:szCs w:val="20"/>
        </w:rPr>
        <w:t>Where required, to assist the Chair in considering and signing-off the programme team’s response to any conditions.</w:t>
      </w:r>
    </w:p>
    <w:p w14:paraId="756111D2" w14:textId="77777777" w:rsidR="00E528C2" w:rsidRPr="00703269" w:rsidRDefault="00E528C2" w:rsidP="00E528C2">
      <w:pPr>
        <w:numPr>
          <w:ilvl w:val="0"/>
          <w:numId w:val="28"/>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27F58F8A" w14:textId="77777777" w:rsidR="00E528C2" w:rsidRPr="000936DE" w:rsidRDefault="00E528C2" w:rsidP="00E528C2">
      <w:pPr>
        <w:spacing w:after="0" w:line="240" w:lineRule="auto"/>
        <w:ind w:left="720"/>
        <w:jc w:val="both"/>
        <w:rPr>
          <w:rFonts w:ascii="Arial" w:eastAsia="Times New Roman" w:hAnsi="Arial" w:cs="Arial"/>
          <w:szCs w:val="20"/>
        </w:rPr>
      </w:pPr>
    </w:p>
    <w:p w14:paraId="12906A7E"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26" w:name="_Toc522702383"/>
      <w:bookmarkStart w:id="27" w:name="_Toc522782482"/>
      <w:bookmarkStart w:id="28" w:name="_Toc522782583"/>
      <w:r w:rsidRPr="000936DE">
        <w:rPr>
          <w:rFonts w:ascii="Calibri Light" w:eastAsia="PMingLiU" w:hAnsi="Calibri Light" w:cs="Times New Roman"/>
          <w:b/>
          <w:color w:val="2E74B5"/>
          <w:sz w:val="26"/>
          <w:szCs w:val="26"/>
          <w:lang w:eastAsia="zh-TW"/>
        </w:rPr>
        <w:t xml:space="preserve">University </w:t>
      </w:r>
      <w:bookmarkEnd w:id="26"/>
      <w:bookmarkEnd w:id="27"/>
      <w:bookmarkEnd w:id="28"/>
      <w:r w:rsidRPr="000936DE">
        <w:rPr>
          <w:rFonts w:ascii="Calibri Light" w:eastAsia="PMingLiU" w:hAnsi="Calibri Light" w:cs="Times New Roman"/>
          <w:b/>
          <w:color w:val="2E74B5"/>
          <w:sz w:val="26"/>
          <w:szCs w:val="26"/>
          <w:lang w:eastAsia="zh-TW"/>
        </w:rPr>
        <w:t xml:space="preserve">representatives: </w:t>
      </w:r>
    </w:p>
    <w:p w14:paraId="49521095" w14:textId="77777777" w:rsidR="00E528C2" w:rsidRPr="000936DE" w:rsidRDefault="00E528C2" w:rsidP="00E528C2">
      <w:pPr>
        <w:spacing w:after="0" w:line="240" w:lineRule="auto"/>
        <w:jc w:val="both"/>
        <w:rPr>
          <w:rFonts w:ascii="Arial" w:eastAsia="Times New Roman" w:hAnsi="Arial" w:cs="Arial"/>
        </w:rPr>
      </w:pPr>
    </w:p>
    <w:p w14:paraId="6C52EF6E" w14:textId="77777777" w:rsidR="00E528C2" w:rsidRPr="000936DE" w:rsidRDefault="00E528C2" w:rsidP="00E528C2">
      <w:pPr>
        <w:spacing w:after="0" w:line="240" w:lineRule="auto"/>
        <w:jc w:val="both"/>
        <w:rPr>
          <w:rFonts w:ascii="Arial" w:eastAsia="Times New Roman" w:hAnsi="Arial" w:cs="Arial"/>
          <w:szCs w:val="20"/>
        </w:rPr>
      </w:pPr>
      <w:r w:rsidRPr="000936DE">
        <w:rPr>
          <w:rFonts w:ascii="Arial" w:eastAsia="Times New Roman" w:hAnsi="Arial" w:cs="Arial"/>
          <w:szCs w:val="20"/>
        </w:rPr>
        <w:t>Before the event:</w:t>
      </w:r>
    </w:p>
    <w:p w14:paraId="44B83DDB" w14:textId="77777777" w:rsidR="00E528C2" w:rsidRPr="000936DE" w:rsidRDefault="00E528C2" w:rsidP="00E528C2">
      <w:pPr>
        <w:spacing w:after="0" w:line="240" w:lineRule="auto"/>
        <w:jc w:val="both"/>
        <w:rPr>
          <w:rFonts w:ascii="Arial" w:eastAsia="Times New Roman" w:hAnsi="Arial" w:cs="Arial"/>
          <w:szCs w:val="20"/>
        </w:rPr>
      </w:pPr>
    </w:p>
    <w:p w14:paraId="6B29CDCD"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Read the documentation in good time. </w:t>
      </w:r>
    </w:p>
    <w:p w14:paraId="3DC92A1C"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Provide written comments to the Event Officer </w:t>
      </w:r>
      <w:r>
        <w:rPr>
          <w:rFonts w:ascii="Arial" w:eastAsia="Times New Roman" w:hAnsi="Arial" w:cs="Arial"/>
          <w:szCs w:val="20"/>
        </w:rPr>
        <w:t>to the deadline</w:t>
      </w:r>
      <w:r w:rsidRPr="000936DE">
        <w:rPr>
          <w:rFonts w:ascii="Arial" w:eastAsia="Times New Roman" w:hAnsi="Arial" w:cs="Arial"/>
          <w:szCs w:val="20"/>
        </w:rPr>
        <w:t>.</w:t>
      </w:r>
    </w:p>
    <w:p w14:paraId="696138BB" w14:textId="77777777" w:rsidR="00E528C2" w:rsidRPr="000936DE" w:rsidRDefault="00E528C2" w:rsidP="00E528C2">
      <w:pPr>
        <w:spacing w:after="0" w:line="240" w:lineRule="auto"/>
        <w:jc w:val="both"/>
        <w:rPr>
          <w:rFonts w:ascii="Arial" w:eastAsia="Times New Roman" w:hAnsi="Arial" w:cs="Arial"/>
          <w:szCs w:val="20"/>
        </w:rPr>
      </w:pPr>
    </w:p>
    <w:p w14:paraId="51CA3F7D" w14:textId="77777777" w:rsidR="00E528C2" w:rsidRPr="000936DE" w:rsidRDefault="00E528C2" w:rsidP="00E528C2">
      <w:pPr>
        <w:spacing w:after="0" w:line="240" w:lineRule="auto"/>
        <w:jc w:val="both"/>
        <w:rPr>
          <w:rFonts w:ascii="Arial" w:eastAsia="Times New Roman" w:hAnsi="Arial" w:cs="Arial"/>
          <w:szCs w:val="20"/>
        </w:rPr>
      </w:pPr>
      <w:r w:rsidRPr="000936DE">
        <w:rPr>
          <w:rFonts w:ascii="Arial" w:eastAsia="Times New Roman" w:hAnsi="Arial" w:cs="Arial"/>
          <w:szCs w:val="20"/>
        </w:rPr>
        <w:t>During the event:</w:t>
      </w:r>
    </w:p>
    <w:p w14:paraId="56F28B48" w14:textId="77777777" w:rsidR="00E528C2" w:rsidRPr="000936DE" w:rsidRDefault="00E528C2" w:rsidP="00E528C2">
      <w:pPr>
        <w:spacing w:after="0" w:line="240" w:lineRule="auto"/>
        <w:jc w:val="both"/>
        <w:rPr>
          <w:rFonts w:ascii="Arial" w:eastAsia="Times New Roman" w:hAnsi="Arial" w:cs="Arial"/>
          <w:szCs w:val="20"/>
        </w:rPr>
      </w:pPr>
    </w:p>
    <w:p w14:paraId="31D62013"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As an academic member of staff from a different </w:t>
      </w:r>
      <w:r>
        <w:rPr>
          <w:rFonts w:ascii="Arial" w:eastAsia="Times New Roman" w:hAnsi="Arial" w:cs="Arial"/>
          <w:szCs w:val="20"/>
        </w:rPr>
        <w:t>School</w:t>
      </w:r>
      <w:r w:rsidRPr="000936DE">
        <w:rPr>
          <w:rFonts w:ascii="Arial" w:eastAsia="Times New Roman" w:hAnsi="Arial" w:cs="Arial"/>
          <w:szCs w:val="20"/>
        </w:rPr>
        <w:t xml:space="preserve">, provide generic advice and guidance on the principles of curriculum development, </w:t>
      </w:r>
      <w:r>
        <w:rPr>
          <w:rFonts w:ascii="Arial" w:eastAsia="Times New Roman" w:hAnsi="Arial" w:cs="Arial"/>
          <w:szCs w:val="20"/>
        </w:rPr>
        <w:t>u</w:t>
      </w:r>
      <w:r w:rsidRPr="000936DE">
        <w:rPr>
          <w:rFonts w:ascii="Arial" w:eastAsia="Times New Roman" w:hAnsi="Arial" w:cs="Arial"/>
          <w:szCs w:val="20"/>
        </w:rPr>
        <w:t>niversity policies and procedures and external reference points.</w:t>
      </w:r>
    </w:p>
    <w:p w14:paraId="7E994759"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Support the programme team to accurately reflect </w:t>
      </w:r>
      <w:r>
        <w:rPr>
          <w:rFonts w:ascii="Arial" w:eastAsia="Times New Roman" w:hAnsi="Arial" w:cs="Arial"/>
          <w:szCs w:val="20"/>
        </w:rPr>
        <w:t>u</w:t>
      </w:r>
      <w:r w:rsidRPr="000936DE">
        <w:rPr>
          <w:rFonts w:ascii="Arial" w:eastAsia="Times New Roman" w:hAnsi="Arial" w:cs="Arial"/>
          <w:szCs w:val="20"/>
        </w:rPr>
        <w:t xml:space="preserve">niversity and external requirements, develop good practice and advise on any essential documentation updates.  </w:t>
      </w:r>
    </w:p>
    <w:p w14:paraId="5953285A"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Whilst not a subject specialist, provide advice about other possible ways of doing things.</w:t>
      </w:r>
    </w:p>
    <w:p w14:paraId="663FEAD2" w14:textId="77777777" w:rsidR="00E528C2" w:rsidRPr="000936DE" w:rsidRDefault="00E528C2" w:rsidP="00E528C2">
      <w:pPr>
        <w:numPr>
          <w:ilvl w:val="0"/>
          <w:numId w:val="8"/>
        </w:numPr>
        <w:spacing w:after="0" w:line="240" w:lineRule="auto"/>
        <w:jc w:val="both"/>
        <w:rPr>
          <w:rFonts w:ascii="Arial" w:eastAsia="Times New Roman" w:hAnsi="Arial" w:cs="Arial"/>
          <w:b/>
          <w:szCs w:val="20"/>
        </w:rPr>
      </w:pPr>
      <w:r w:rsidRPr="000936DE">
        <w:rPr>
          <w:rFonts w:ascii="Arial" w:eastAsia="Times New Roman" w:hAnsi="Arial" w:cs="Arial"/>
          <w:szCs w:val="20"/>
        </w:rPr>
        <w:t xml:space="preserve">Engage in discussion regarding the design of the curriculum. </w:t>
      </w:r>
    </w:p>
    <w:p w14:paraId="3D206A3C"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To assist in identifying excellence in the provision.</w:t>
      </w:r>
    </w:p>
    <w:p w14:paraId="1F984183" w14:textId="77777777" w:rsidR="00E528C2" w:rsidRPr="000936DE" w:rsidRDefault="00E528C2" w:rsidP="00E528C2">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lastRenderedPageBreak/>
        <w:t>To seek evidence of coherent and consistent development of academic, intellectual and employability skills.</w:t>
      </w:r>
    </w:p>
    <w:p w14:paraId="2F15FD88" w14:textId="77777777" w:rsidR="00E528C2" w:rsidRDefault="00E528C2" w:rsidP="00E528C2">
      <w:pPr>
        <w:spacing w:after="0" w:line="240" w:lineRule="auto"/>
        <w:jc w:val="both"/>
        <w:rPr>
          <w:rFonts w:ascii="Arial" w:eastAsia="Times New Roman" w:hAnsi="Arial" w:cs="Arial"/>
          <w:szCs w:val="20"/>
        </w:rPr>
      </w:pPr>
    </w:p>
    <w:p w14:paraId="79AC140F" w14:textId="77777777" w:rsidR="00E528C2" w:rsidRDefault="00E528C2" w:rsidP="00E528C2">
      <w:pPr>
        <w:spacing w:after="0" w:line="240" w:lineRule="auto"/>
        <w:jc w:val="both"/>
        <w:rPr>
          <w:rFonts w:ascii="Arial" w:eastAsia="Times New Roman" w:hAnsi="Arial" w:cs="Arial"/>
          <w:szCs w:val="20"/>
        </w:rPr>
      </w:pPr>
      <w:r>
        <w:rPr>
          <w:rFonts w:ascii="Arial" w:eastAsia="Times New Roman" w:hAnsi="Arial" w:cs="Arial"/>
          <w:szCs w:val="20"/>
        </w:rPr>
        <w:t>After the event:</w:t>
      </w:r>
    </w:p>
    <w:p w14:paraId="598A727E" w14:textId="77777777" w:rsidR="00E528C2" w:rsidRDefault="00E528C2" w:rsidP="00E528C2">
      <w:pPr>
        <w:spacing w:after="0" w:line="240" w:lineRule="auto"/>
        <w:jc w:val="both"/>
        <w:rPr>
          <w:rFonts w:ascii="Arial" w:eastAsia="Times New Roman" w:hAnsi="Arial" w:cs="Arial"/>
          <w:szCs w:val="20"/>
        </w:rPr>
      </w:pPr>
    </w:p>
    <w:p w14:paraId="2F572D1B" w14:textId="77777777" w:rsidR="00E528C2" w:rsidRDefault="00E528C2" w:rsidP="00E528C2">
      <w:pPr>
        <w:pStyle w:val="ListParagraph"/>
        <w:numPr>
          <w:ilvl w:val="0"/>
          <w:numId w:val="28"/>
        </w:numPr>
        <w:jc w:val="both"/>
        <w:rPr>
          <w:rFonts w:eastAsia="Times New Roman" w:cs="Arial"/>
          <w:szCs w:val="20"/>
        </w:rPr>
      </w:pPr>
      <w:r>
        <w:rPr>
          <w:rFonts w:eastAsia="Times New Roman" w:cs="Arial"/>
          <w:szCs w:val="20"/>
        </w:rPr>
        <w:t>Where required, to assist the Chair in considering and signing-off the programme team’s response to any conditions.</w:t>
      </w:r>
    </w:p>
    <w:p w14:paraId="3E6A3CC6" w14:textId="77777777" w:rsidR="00E528C2" w:rsidRPr="00703269" w:rsidRDefault="00E528C2" w:rsidP="00E528C2">
      <w:pPr>
        <w:numPr>
          <w:ilvl w:val="0"/>
          <w:numId w:val="28"/>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0CAA5B37" w14:textId="77777777" w:rsidR="00E528C2" w:rsidRPr="000936DE" w:rsidRDefault="00E528C2" w:rsidP="00E528C2">
      <w:pPr>
        <w:spacing w:after="0" w:line="240" w:lineRule="auto"/>
        <w:jc w:val="both"/>
        <w:rPr>
          <w:rFonts w:ascii="Arial" w:eastAsia="Times New Roman" w:hAnsi="Arial" w:cs="Arial"/>
          <w:szCs w:val="20"/>
        </w:rPr>
      </w:pPr>
    </w:p>
    <w:p w14:paraId="7E79F3F1"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rPr>
      </w:pPr>
      <w:r w:rsidRPr="000936DE">
        <w:rPr>
          <w:rFonts w:ascii="Calibri Light" w:eastAsia="PMingLiU" w:hAnsi="Calibri Light" w:cs="Times New Roman"/>
          <w:b/>
          <w:color w:val="2E74B5"/>
          <w:sz w:val="26"/>
          <w:szCs w:val="26"/>
        </w:rPr>
        <w:t>Qualities needed for staff panel members:</w:t>
      </w:r>
    </w:p>
    <w:p w14:paraId="27904FC6" w14:textId="77777777" w:rsidR="00E528C2" w:rsidRPr="000936DE" w:rsidRDefault="00E528C2" w:rsidP="00E528C2">
      <w:pPr>
        <w:spacing w:after="0" w:line="240" w:lineRule="auto"/>
        <w:jc w:val="both"/>
        <w:rPr>
          <w:rFonts w:ascii="Arial" w:eastAsia="Times New Roman" w:hAnsi="Arial" w:cs="Arial"/>
        </w:rPr>
      </w:pPr>
    </w:p>
    <w:p w14:paraId="66513612" w14:textId="77777777" w:rsidR="00E528C2" w:rsidRPr="000936DE" w:rsidRDefault="00E528C2" w:rsidP="00E528C2">
      <w:pPr>
        <w:numPr>
          <w:ilvl w:val="0"/>
          <w:numId w:val="6"/>
        </w:numPr>
        <w:spacing w:after="0" w:line="240" w:lineRule="auto"/>
        <w:jc w:val="both"/>
        <w:rPr>
          <w:rFonts w:ascii="Arial" w:eastAsia="Times New Roman" w:hAnsi="Arial" w:cs="Arial"/>
        </w:rPr>
      </w:pPr>
      <w:r w:rsidRPr="000936DE">
        <w:rPr>
          <w:rFonts w:ascii="Arial" w:eastAsia="Times New Roman" w:hAnsi="Arial" w:cs="Arial"/>
        </w:rPr>
        <w:t>Well-developed interpersonal and communication skills.</w:t>
      </w:r>
    </w:p>
    <w:p w14:paraId="549433E5" w14:textId="77777777" w:rsidR="00E528C2" w:rsidRPr="000936DE" w:rsidRDefault="00E528C2" w:rsidP="00E528C2">
      <w:pPr>
        <w:numPr>
          <w:ilvl w:val="0"/>
          <w:numId w:val="5"/>
        </w:numPr>
        <w:spacing w:after="0" w:line="240" w:lineRule="auto"/>
        <w:jc w:val="both"/>
        <w:rPr>
          <w:rFonts w:ascii="Arial" w:eastAsia="Times New Roman" w:hAnsi="Arial" w:cs="Arial"/>
        </w:rPr>
      </w:pPr>
      <w:r w:rsidRPr="000936DE">
        <w:rPr>
          <w:rFonts w:ascii="Arial" w:eastAsia="Times New Roman" w:hAnsi="Arial" w:cs="Arial"/>
        </w:rPr>
        <w:t>Awareness of programme proposal and an awareness of overall standards of the award proposed (e.g. FHEQ).</w:t>
      </w:r>
    </w:p>
    <w:p w14:paraId="5497AC7C" w14:textId="77777777" w:rsidR="00E528C2" w:rsidRPr="000936DE" w:rsidRDefault="00E528C2" w:rsidP="00E528C2">
      <w:pPr>
        <w:numPr>
          <w:ilvl w:val="0"/>
          <w:numId w:val="5"/>
        </w:numPr>
        <w:spacing w:after="0" w:line="240" w:lineRule="auto"/>
        <w:jc w:val="both"/>
        <w:rPr>
          <w:rFonts w:ascii="Arial" w:eastAsia="Times New Roman" w:hAnsi="Arial" w:cs="Arial"/>
        </w:rPr>
      </w:pPr>
      <w:r w:rsidRPr="000936DE">
        <w:rPr>
          <w:rFonts w:ascii="Arial" w:eastAsia="Times New Roman" w:hAnsi="Arial" w:cs="Arial"/>
        </w:rPr>
        <w:t xml:space="preserve">General awareness of </w:t>
      </w:r>
      <w:r>
        <w:rPr>
          <w:rFonts w:ascii="Arial" w:eastAsia="Times New Roman" w:hAnsi="Arial" w:cs="Arial"/>
        </w:rPr>
        <w:t>u</w:t>
      </w:r>
      <w:r w:rsidRPr="000936DE">
        <w:rPr>
          <w:rFonts w:ascii="Arial" w:eastAsia="Times New Roman" w:hAnsi="Arial" w:cs="Arial"/>
        </w:rPr>
        <w:t xml:space="preserve">niversity and external policies and procedures including: </w:t>
      </w:r>
    </w:p>
    <w:p w14:paraId="59C0F826"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University admission requirements.</w:t>
      </w:r>
    </w:p>
    <w:p w14:paraId="5AFCA13F"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Academic Framework Regulations. </w:t>
      </w:r>
    </w:p>
    <w:p w14:paraId="28C2C6C1"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Curriculum Design Guide.</w:t>
      </w:r>
    </w:p>
    <w:p w14:paraId="534F9DEC"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RP(E)L policies.</w:t>
      </w:r>
    </w:p>
    <w:p w14:paraId="306A4F56"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Programme Specifications. </w:t>
      </w:r>
    </w:p>
    <w:p w14:paraId="79725F98"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FHEQ and Subject Benchmark Statements.</w:t>
      </w:r>
    </w:p>
    <w:p w14:paraId="33CA43C1"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PSRB involvement.</w:t>
      </w:r>
    </w:p>
    <w:p w14:paraId="71960E90" w14:textId="77777777" w:rsidR="00E528C2" w:rsidRPr="000936DE" w:rsidRDefault="00E528C2" w:rsidP="00E528C2">
      <w:pPr>
        <w:spacing w:after="0" w:line="240" w:lineRule="auto"/>
        <w:jc w:val="both"/>
        <w:rPr>
          <w:rFonts w:ascii="Arial" w:eastAsia="Times New Roman" w:hAnsi="Arial" w:cs="Arial"/>
          <w:szCs w:val="20"/>
        </w:rPr>
      </w:pPr>
    </w:p>
    <w:p w14:paraId="24B9A725" w14:textId="77777777" w:rsidR="00E528C2" w:rsidRPr="000936DE" w:rsidRDefault="00E528C2" w:rsidP="00E528C2">
      <w:pPr>
        <w:spacing w:after="0" w:line="240" w:lineRule="auto"/>
        <w:jc w:val="both"/>
        <w:rPr>
          <w:rFonts w:ascii="Arial" w:eastAsia="Times New Roman" w:hAnsi="Arial" w:cs="Arial"/>
        </w:rPr>
      </w:pPr>
      <w:r w:rsidRPr="000936DE">
        <w:rPr>
          <w:rFonts w:ascii="Arial" w:eastAsia="Times New Roman" w:hAnsi="Arial" w:cs="Arial"/>
        </w:rPr>
        <w:t xml:space="preserve">For </w:t>
      </w:r>
      <w:r w:rsidRPr="000936DE">
        <w:rPr>
          <w:rFonts w:ascii="Arial" w:eastAsia="Times New Roman" w:hAnsi="Arial" w:cs="Arial"/>
          <w:b/>
        </w:rPr>
        <w:t>Foundation Degree</w:t>
      </w:r>
      <w:r w:rsidRPr="000936DE">
        <w:rPr>
          <w:rFonts w:ascii="Arial" w:eastAsia="Times New Roman" w:hAnsi="Arial" w:cs="Arial"/>
        </w:rPr>
        <w:t xml:space="preserve"> programmes only, panels should ensure that:</w:t>
      </w:r>
    </w:p>
    <w:p w14:paraId="014E0199" w14:textId="77777777" w:rsidR="00E528C2" w:rsidRPr="000936DE" w:rsidRDefault="00E528C2" w:rsidP="00E528C2">
      <w:pPr>
        <w:spacing w:after="0" w:line="240" w:lineRule="auto"/>
        <w:jc w:val="both"/>
        <w:rPr>
          <w:rFonts w:ascii="Arial" w:eastAsia="Times New Roman" w:hAnsi="Arial" w:cs="Arial"/>
        </w:rPr>
      </w:pPr>
    </w:p>
    <w:p w14:paraId="28A0052D" w14:textId="77777777" w:rsidR="00E528C2" w:rsidRPr="000936DE" w:rsidRDefault="00E528C2" w:rsidP="00E528C2">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Authentic and innovative work-based learning is an integral part of the programme. </w:t>
      </w:r>
    </w:p>
    <w:p w14:paraId="1DF36AD7" w14:textId="77777777" w:rsidR="00E528C2" w:rsidRPr="000936DE" w:rsidRDefault="00E528C2" w:rsidP="00E528C2">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Consideration has been given to the ways in which the work-based learning is appropriate to the </w:t>
      </w:r>
      <w:proofErr w:type="gramStart"/>
      <w:r w:rsidRPr="000936DE">
        <w:rPr>
          <w:rFonts w:ascii="Arial" w:eastAsia="Times New Roman" w:hAnsi="Arial" w:cs="Arial"/>
        </w:rPr>
        <w:t>particular needs</w:t>
      </w:r>
      <w:proofErr w:type="gramEnd"/>
      <w:r w:rsidRPr="000936DE">
        <w:rPr>
          <w:rFonts w:ascii="Arial" w:eastAsia="Times New Roman" w:hAnsi="Arial" w:cs="Arial"/>
        </w:rPr>
        <w:t xml:space="preserve"> of the relevant employment sector or type of employer, and how the programme helps to provide the knowledge and transferable skills needed for employment. </w:t>
      </w:r>
    </w:p>
    <w:p w14:paraId="1E5670C5" w14:textId="77777777" w:rsidR="00E528C2" w:rsidRPr="000936DE" w:rsidRDefault="00E528C2" w:rsidP="00E528C2">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There are clear routes that facilitate opportunities for successful progression from Foundation Degrees towards another qualification. Therefore, at the time the Foundation Degree is validated, at least one </w:t>
      </w:r>
      <w:proofErr w:type="spellStart"/>
      <w:proofErr w:type="gramStart"/>
      <w:r w:rsidRPr="000936DE">
        <w:rPr>
          <w:rFonts w:ascii="Arial" w:eastAsia="Times New Roman" w:hAnsi="Arial" w:cs="Arial"/>
        </w:rPr>
        <w:t>bachelors</w:t>
      </w:r>
      <w:proofErr w:type="spellEnd"/>
      <w:proofErr w:type="gramEnd"/>
      <w:r w:rsidRPr="000936DE">
        <w:rPr>
          <w:rFonts w:ascii="Arial" w:eastAsia="Times New Roman" w:hAnsi="Arial" w:cs="Arial"/>
        </w:rPr>
        <w:t xml:space="preserve"> degree with honours (the ‘articulated progression route’) should also be identified and confirmed in the documentation.</w:t>
      </w:r>
    </w:p>
    <w:p w14:paraId="7530E94D" w14:textId="77777777" w:rsidR="00E528C2" w:rsidRPr="000936DE" w:rsidRDefault="00E528C2" w:rsidP="00E528C2">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Useful links:</w:t>
      </w:r>
    </w:p>
    <w:p w14:paraId="70732C36"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Foundation degree qualification benchmark.</w:t>
      </w:r>
    </w:p>
    <w:p w14:paraId="0D74182B"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Foundation degree prospectus (HEFCE 00/27).</w:t>
      </w:r>
    </w:p>
    <w:p w14:paraId="39CFE989"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National Occupational standards.</w:t>
      </w:r>
    </w:p>
    <w:p w14:paraId="783F0448" w14:textId="77777777" w:rsidR="00E528C2" w:rsidRPr="000936DE" w:rsidRDefault="00E528C2" w:rsidP="00E528C2">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Sector Skills Council frameworks, if applicable. </w:t>
      </w:r>
    </w:p>
    <w:p w14:paraId="2494445B" w14:textId="77777777" w:rsidR="00E528C2" w:rsidRPr="000936DE" w:rsidRDefault="00E528C2" w:rsidP="00E528C2">
      <w:pPr>
        <w:spacing w:after="0" w:line="240" w:lineRule="auto"/>
        <w:jc w:val="both"/>
        <w:rPr>
          <w:rFonts w:ascii="Arial" w:eastAsia="Times New Roman" w:hAnsi="Arial" w:cs="Arial"/>
          <w:i/>
        </w:rPr>
      </w:pPr>
    </w:p>
    <w:p w14:paraId="670F16D2" w14:textId="77777777" w:rsidR="00E528C2" w:rsidRPr="000936DE" w:rsidRDefault="00E528C2" w:rsidP="00E528C2">
      <w:pPr>
        <w:spacing w:after="0" w:line="240" w:lineRule="auto"/>
        <w:jc w:val="both"/>
        <w:rPr>
          <w:rFonts w:ascii="Arial" w:eastAsia="Times New Roman" w:hAnsi="Arial" w:cs="Arial"/>
        </w:rPr>
      </w:pPr>
      <w:r w:rsidRPr="000936DE">
        <w:rPr>
          <w:rFonts w:ascii="Arial" w:eastAsia="Times New Roman" w:hAnsi="Arial" w:cs="Arial"/>
        </w:rPr>
        <w:t xml:space="preserve">For </w:t>
      </w:r>
      <w:r w:rsidRPr="000936DE">
        <w:rPr>
          <w:rFonts w:ascii="Arial" w:eastAsia="Times New Roman" w:hAnsi="Arial" w:cs="Arial"/>
          <w:b/>
        </w:rPr>
        <w:t>Degree Apprenticeship</w:t>
      </w:r>
      <w:r w:rsidRPr="000936DE">
        <w:rPr>
          <w:rFonts w:ascii="Arial" w:eastAsia="Times New Roman" w:hAnsi="Arial" w:cs="Arial"/>
        </w:rPr>
        <w:t xml:space="preserve"> programmes only, panels are responsible for:</w:t>
      </w:r>
    </w:p>
    <w:p w14:paraId="48EB663B" w14:textId="77777777" w:rsidR="00E528C2" w:rsidRPr="000936DE" w:rsidRDefault="00E528C2" w:rsidP="00E528C2">
      <w:pPr>
        <w:spacing w:after="0" w:line="240" w:lineRule="auto"/>
        <w:jc w:val="both"/>
        <w:rPr>
          <w:rFonts w:ascii="Arial" w:eastAsia="Times New Roman" w:hAnsi="Arial" w:cs="Arial"/>
        </w:rPr>
      </w:pPr>
    </w:p>
    <w:p w14:paraId="09BDCD83"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 programme, including the training provision, constitutes an appropriate preparation to enable apprentices to meet the nationally approved Apprenticeship Standard of occupational competence.  </w:t>
      </w:r>
    </w:p>
    <w:p w14:paraId="5181D987"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Ensuring the ‘behaviours’ required as an outcome of an apprenticeship are reflected in the programme and module learning outcomes.</w:t>
      </w:r>
    </w:p>
    <w:p w14:paraId="7D83000F"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there are clear arrangements for how the apprentice will be supported in the workplace to develop the duties, knowledge, </w:t>
      </w:r>
      <w:proofErr w:type="gramStart"/>
      <w:r w:rsidRPr="000936DE">
        <w:rPr>
          <w:rFonts w:ascii="Arial" w:eastAsia="Times New Roman" w:hAnsi="Arial" w:cs="Arial"/>
        </w:rPr>
        <w:t>skills</w:t>
      </w:r>
      <w:proofErr w:type="gramEnd"/>
      <w:r w:rsidRPr="000936DE">
        <w:rPr>
          <w:rFonts w:ascii="Arial" w:eastAsia="Times New Roman" w:hAnsi="Arial" w:cs="Arial"/>
        </w:rPr>
        <w:t xml:space="preserve"> and behaviours specified in the Apprenticeship Standard.</w:t>
      </w:r>
    </w:p>
    <w:p w14:paraId="25A62E7F"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Considering how the </w:t>
      </w:r>
      <w:r>
        <w:rPr>
          <w:rFonts w:ascii="Arial" w:eastAsia="Times New Roman" w:hAnsi="Arial" w:cs="Arial"/>
        </w:rPr>
        <w:t>u</w:t>
      </w:r>
      <w:r w:rsidRPr="000936DE">
        <w:rPr>
          <w:rFonts w:ascii="Arial" w:eastAsia="Times New Roman" w:hAnsi="Arial" w:cs="Arial"/>
        </w:rPr>
        <w:t xml:space="preserve">niversity </w:t>
      </w:r>
      <w:r>
        <w:rPr>
          <w:rFonts w:ascii="Arial" w:eastAsia="Times New Roman" w:hAnsi="Arial" w:cs="Arial"/>
        </w:rPr>
        <w:t xml:space="preserve">and the partner </w:t>
      </w:r>
      <w:r w:rsidRPr="000936DE">
        <w:rPr>
          <w:rFonts w:ascii="Arial" w:eastAsia="Times New Roman" w:hAnsi="Arial" w:cs="Arial"/>
        </w:rPr>
        <w:t xml:space="preserve">will work with employers to ensure that the working environment within which apprentices are operating is appropriate to </w:t>
      </w:r>
      <w:r w:rsidRPr="000936DE">
        <w:rPr>
          <w:rFonts w:ascii="Arial" w:eastAsia="Times New Roman" w:hAnsi="Arial" w:cs="Arial"/>
        </w:rPr>
        <w:lastRenderedPageBreak/>
        <w:t xml:space="preserve">enable them to develop the required duties, knowledge, </w:t>
      </w:r>
      <w:proofErr w:type="gramStart"/>
      <w:r w:rsidRPr="000936DE">
        <w:rPr>
          <w:rFonts w:ascii="Arial" w:eastAsia="Times New Roman" w:hAnsi="Arial" w:cs="Arial"/>
        </w:rPr>
        <w:t>skills</w:t>
      </w:r>
      <w:proofErr w:type="gramEnd"/>
      <w:r w:rsidRPr="000936DE">
        <w:rPr>
          <w:rFonts w:ascii="Arial" w:eastAsia="Times New Roman" w:hAnsi="Arial" w:cs="Arial"/>
        </w:rPr>
        <w:t xml:space="preserve"> and behaviours for the relevant Apprenticeship Standard.</w:t>
      </w:r>
    </w:p>
    <w:p w14:paraId="7352791A"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there are opportunities to assess apprentices’ progress against the required Knowledge, </w:t>
      </w:r>
      <w:proofErr w:type="gramStart"/>
      <w:r w:rsidRPr="000936DE">
        <w:rPr>
          <w:rFonts w:ascii="Arial" w:eastAsia="Times New Roman" w:hAnsi="Arial" w:cs="Arial"/>
        </w:rPr>
        <w:t>Skills</w:t>
      </w:r>
      <w:proofErr w:type="gramEnd"/>
      <w:r w:rsidRPr="000936DE">
        <w:rPr>
          <w:rFonts w:ascii="Arial" w:eastAsia="Times New Roman" w:hAnsi="Arial" w:cs="Arial"/>
        </w:rPr>
        <w:t xml:space="preserve"> and Behaviours.</w:t>
      </w:r>
    </w:p>
    <w:p w14:paraId="3DFCD8C6"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 programme meets the requirements of the relevant Assessment Plan and, where appropriate, the </w:t>
      </w:r>
      <w:r>
        <w:rPr>
          <w:rFonts w:ascii="Arial" w:eastAsia="Times New Roman" w:hAnsi="Arial" w:cs="Arial"/>
        </w:rPr>
        <w:t>u</w:t>
      </w:r>
      <w:r w:rsidRPr="000936DE">
        <w:rPr>
          <w:rFonts w:ascii="Arial" w:eastAsia="Times New Roman" w:hAnsi="Arial" w:cs="Arial"/>
        </w:rPr>
        <w:t>niversity demonstrates independence of the process for EPA (if it is an integrated Degree Apprenticeship).</w:t>
      </w:r>
    </w:p>
    <w:p w14:paraId="2815075C"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an End-Point Assessment Organisation has been appointed in a timely manner (where applicable).  </w:t>
      </w:r>
    </w:p>
    <w:p w14:paraId="49C82FAF" w14:textId="77777777" w:rsidR="00E528C2" w:rsidRPr="000936DE" w:rsidRDefault="00E528C2" w:rsidP="00E528C2">
      <w:pPr>
        <w:numPr>
          <w:ilvl w:val="0"/>
          <w:numId w:val="25"/>
        </w:numPr>
        <w:spacing w:after="0" w:line="240" w:lineRule="auto"/>
        <w:contextualSpacing/>
        <w:jc w:val="both"/>
        <w:rPr>
          <w:rFonts w:ascii="Arial" w:eastAsia="Times New Roman" w:hAnsi="Arial" w:cs="Arial"/>
        </w:rPr>
      </w:pPr>
      <w:r w:rsidRPr="000936DE">
        <w:rPr>
          <w:rFonts w:ascii="Arial" w:eastAsia="Calibri" w:hAnsi="Arial" w:cs="Arial"/>
        </w:rPr>
        <w:t>Useful links:</w:t>
      </w:r>
    </w:p>
    <w:p w14:paraId="1FDA2F8F" w14:textId="77777777" w:rsidR="00E528C2" w:rsidRPr="000936DE" w:rsidRDefault="00A73357" w:rsidP="00E528C2">
      <w:pPr>
        <w:numPr>
          <w:ilvl w:val="0"/>
          <w:numId w:val="7"/>
        </w:numPr>
        <w:spacing w:after="0" w:line="240" w:lineRule="auto"/>
        <w:jc w:val="both"/>
        <w:rPr>
          <w:rFonts w:ascii="Arial" w:eastAsia="Times New Roman" w:hAnsi="Arial" w:cs="Arial"/>
        </w:rPr>
      </w:pPr>
      <w:hyperlink r:id="rId10" w:history="1">
        <w:r w:rsidR="00E528C2" w:rsidRPr="00655D52">
          <w:rPr>
            <w:rStyle w:val="Hyperlink"/>
            <w:rFonts w:ascii="Arial" w:eastAsia="Times New Roman" w:hAnsi="Arial" w:cs="Arial"/>
          </w:rPr>
          <w:t>Institute for Apprenticeships</w:t>
        </w:r>
      </w:hyperlink>
      <w:r w:rsidR="00E528C2" w:rsidRPr="000936DE">
        <w:rPr>
          <w:rFonts w:ascii="Arial" w:eastAsia="Times New Roman" w:hAnsi="Arial" w:cs="Arial"/>
        </w:rPr>
        <w:t>.</w:t>
      </w:r>
    </w:p>
    <w:p w14:paraId="105F3268" w14:textId="77777777" w:rsidR="00E528C2" w:rsidRPr="000936DE" w:rsidRDefault="00E528C2" w:rsidP="00E528C2">
      <w:pPr>
        <w:spacing w:after="0" w:line="240" w:lineRule="auto"/>
        <w:jc w:val="both"/>
        <w:rPr>
          <w:rFonts w:ascii="Arial" w:eastAsia="Times New Roman" w:hAnsi="Arial" w:cs="Arial"/>
          <w:szCs w:val="20"/>
        </w:rPr>
      </w:pPr>
    </w:p>
    <w:p w14:paraId="2F1D6EC3" w14:textId="77777777" w:rsidR="00E528C2" w:rsidRPr="000936DE" w:rsidRDefault="00E528C2" w:rsidP="00E528C2">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29" w:name="_Toc522702384"/>
      <w:bookmarkStart w:id="30" w:name="_Toc522782483"/>
      <w:bookmarkStart w:id="31" w:name="_Toc522782584"/>
      <w:r w:rsidRPr="000936DE">
        <w:rPr>
          <w:rFonts w:ascii="Calibri Light" w:eastAsia="PMingLiU" w:hAnsi="Calibri Light" w:cs="Times New Roman"/>
          <w:b/>
          <w:color w:val="2E74B5"/>
          <w:sz w:val="26"/>
          <w:szCs w:val="26"/>
          <w:lang w:eastAsia="zh-TW"/>
        </w:rPr>
        <w:t>Student panel members</w:t>
      </w:r>
      <w:bookmarkEnd w:id="29"/>
      <w:bookmarkEnd w:id="30"/>
      <w:bookmarkEnd w:id="31"/>
      <w:r w:rsidRPr="000936DE">
        <w:rPr>
          <w:rFonts w:ascii="Calibri Light" w:eastAsia="PMingLiU" w:hAnsi="Calibri Light" w:cs="Times New Roman"/>
          <w:b/>
          <w:color w:val="2E74B5"/>
          <w:sz w:val="26"/>
          <w:szCs w:val="26"/>
          <w:lang w:eastAsia="zh-TW"/>
        </w:rPr>
        <w:t>:</w:t>
      </w:r>
    </w:p>
    <w:p w14:paraId="172F0469"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p>
    <w:p w14:paraId="01C8F442"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Validation/review is the quality assurance process by which the </w:t>
      </w:r>
      <w:r>
        <w:rPr>
          <w:rFonts w:ascii="Arial" w:eastAsia="Times New Roman" w:hAnsi="Arial" w:cs="Arial"/>
        </w:rPr>
        <w:t>u</w:t>
      </w:r>
      <w:r w:rsidRPr="000936DE">
        <w:rPr>
          <w:rFonts w:ascii="Arial" w:eastAsia="Times New Roman" w:hAnsi="Arial" w:cs="Arial"/>
        </w:rPr>
        <w:t xml:space="preserve">niversity assures itself that a proposed programme will meet/continue to meet </w:t>
      </w:r>
      <w:r>
        <w:rPr>
          <w:rFonts w:ascii="Arial" w:eastAsia="Times New Roman" w:hAnsi="Arial" w:cs="Arial"/>
        </w:rPr>
        <w:t xml:space="preserve">both </w:t>
      </w:r>
      <w:r w:rsidRPr="000936DE">
        <w:rPr>
          <w:rFonts w:ascii="Arial" w:eastAsia="Times New Roman" w:hAnsi="Arial" w:cs="Arial"/>
        </w:rPr>
        <w:t xml:space="preserve">the </w:t>
      </w:r>
      <w:proofErr w:type="gramStart"/>
      <w:r>
        <w:rPr>
          <w:rFonts w:ascii="Arial" w:eastAsia="Times New Roman" w:hAnsi="Arial" w:cs="Arial"/>
        </w:rPr>
        <w:t>u</w:t>
      </w:r>
      <w:r w:rsidRPr="000936DE">
        <w:rPr>
          <w:rFonts w:ascii="Arial" w:eastAsia="Times New Roman" w:hAnsi="Arial" w:cs="Arial"/>
        </w:rPr>
        <w:t>niversity’s</w:t>
      </w:r>
      <w:proofErr w:type="gramEnd"/>
      <w:r>
        <w:rPr>
          <w:rFonts w:ascii="Arial" w:eastAsia="Times New Roman" w:hAnsi="Arial" w:cs="Arial"/>
        </w:rPr>
        <w:t xml:space="preserve"> and external</w:t>
      </w:r>
      <w:r w:rsidRPr="000936DE">
        <w:rPr>
          <w:rFonts w:ascii="Arial" w:eastAsia="Times New Roman" w:hAnsi="Arial" w:cs="Arial"/>
        </w:rPr>
        <w:t xml:space="preserve"> expectation</w:t>
      </w:r>
      <w:r>
        <w:rPr>
          <w:rFonts w:ascii="Arial" w:eastAsia="Times New Roman" w:hAnsi="Arial" w:cs="Arial"/>
        </w:rPr>
        <w:t>s regarding quality and standards.</w:t>
      </w:r>
      <w:r w:rsidRPr="000936DE">
        <w:rPr>
          <w:rFonts w:ascii="Arial" w:eastAsia="Times New Roman" w:hAnsi="Arial" w:cs="Arial"/>
        </w:rPr>
        <w:t xml:space="preserve">  </w:t>
      </w:r>
    </w:p>
    <w:p w14:paraId="154F3FBA"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p>
    <w:p w14:paraId="1C4C7B72"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An impartial panel, made up of internal and external panel members and a student member will consider the programme proposal to confirm whether it meets the required quality and standards.</w:t>
      </w:r>
    </w:p>
    <w:p w14:paraId="3D2889B9"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p>
    <w:p w14:paraId="573858B8" w14:textId="77777777" w:rsidR="00E528C2" w:rsidRPr="000936DE" w:rsidRDefault="00E528C2" w:rsidP="00E528C2">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Student panel members will be asked to read </w:t>
      </w:r>
      <w:proofErr w:type="gramStart"/>
      <w:r w:rsidRPr="000936DE">
        <w:rPr>
          <w:rFonts w:ascii="Arial" w:eastAsia="Times New Roman" w:hAnsi="Arial" w:cs="Arial"/>
        </w:rPr>
        <w:t>a number of</w:t>
      </w:r>
      <w:proofErr w:type="gramEnd"/>
      <w:r w:rsidRPr="000936DE">
        <w:rPr>
          <w:rFonts w:ascii="Arial" w:eastAsia="Times New Roman" w:hAnsi="Arial" w:cs="Arial"/>
        </w:rPr>
        <w:t xml:space="preserve"> documents – e.g. programme documents, programme specifications and module proformas, and, normally, take part in a series of meetings (normally over one day or half day) to consider the proposal.</w:t>
      </w:r>
    </w:p>
    <w:p w14:paraId="27B074DE" w14:textId="77777777" w:rsidR="00E528C2" w:rsidRPr="000936DE" w:rsidRDefault="00E528C2" w:rsidP="00E528C2">
      <w:pPr>
        <w:spacing w:after="0" w:line="240" w:lineRule="auto"/>
        <w:jc w:val="both"/>
        <w:rPr>
          <w:rFonts w:ascii="Arial" w:eastAsia="Times New Roman" w:hAnsi="Arial" w:cs="Arial"/>
          <w:bCs/>
          <w:lang w:eastAsia="zh-CN"/>
        </w:rPr>
      </w:pPr>
    </w:p>
    <w:p w14:paraId="37804350" w14:textId="77777777" w:rsidR="00E528C2" w:rsidRPr="000936DE" w:rsidRDefault="00E528C2" w:rsidP="00E528C2">
      <w:pPr>
        <w:spacing w:after="0" w:line="240" w:lineRule="auto"/>
        <w:jc w:val="both"/>
        <w:rPr>
          <w:rFonts w:ascii="Arial" w:eastAsia="Times New Roman" w:hAnsi="Arial" w:cs="Arial"/>
          <w:lang w:eastAsia="zh-CN"/>
        </w:rPr>
      </w:pPr>
      <w:r w:rsidRPr="000936DE">
        <w:rPr>
          <w:rFonts w:ascii="Arial" w:eastAsia="Times New Roman" w:hAnsi="Arial" w:cs="Arial"/>
          <w:bCs/>
          <w:lang w:eastAsia="zh-CN"/>
        </w:rPr>
        <w:t xml:space="preserve">The student panel member should read the roles and responsibilities of validation/review panel members in this document. </w:t>
      </w:r>
      <w:proofErr w:type="gramStart"/>
      <w:r w:rsidRPr="000936DE">
        <w:rPr>
          <w:rFonts w:ascii="Arial" w:eastAsia="Times New Roman" w:hAnsi="Arial" w:cs="Arial"/>
          <w:bCs/>
          <w:lang w:eastAsia="zh-CN"/>
        </w:rPr>
        <w:t>In particular they</w:t>
      </w:r>
      <w:proofErr w:type="gramEnd"/>
      <w:r w:rsidRPr="000936DE">
        <w:rPr>
          <w:rFonts w:ascii="Arial" w:eastAsia="Times New Roman" w:hAnsi="Arial" w:cs="Arial"/>
          <w:bCs/>
          <w:lang w:eastAsia="zh-CN"/>
        </w:rPr>
        <w:t xml:space="preserve"> will be asked </w:t>
      </w:r>
      <w:r w:rsidRPr="000936DE">
        <w:rPr>
          <w:rFonts w:ascii="Arial" w:eastAsia="Times New Roman" w:hAnsi="Arial" w:cs="Arial"/>
          <w:lang w:eastAsia="zh-CN"/>
        </w:rPr>
        <w:t xml:space="preserve">to give a student perspective on the programme being validated/reviewed, including their thoughts on the student experience, curriculum design, learning, teaching and assessment methods, access to learning resources (e.g. library and IT), student support mechanisms, information provided to students and opportunities for students to provide feedback on their learning experience. </w:t>
      </w:r>
    </w:p>
    <w:p w14:paraId="4EA325A9" w14:textId="77777777" w:rsidR="00E528C2" w:rsidRPr="000936DE" w:rsidRDefault="00E528C2" w:rsidP="00E528C2">
      <w:pPr>
        <w:spacing w:after="0" w:line="240" w:lineRule="auto"/>
        <w:jc w:val="both"/>
        <w:rPr>
          <w:rFonts w:ascii="Arial" w:eastAsia="PMingLiU" w:hAnsi="Arial" w:cs="Times New Roman"/>
          <w:lang w:eastAsia="zh-TW"/>
        </w:rPr>
      </w:pPr>
      <w:bookmarkStart w:id="32" w:name="_Toc522702386"/>
      <w:bookmarkStart w:id="33" w:name="_Toc522782485"/>
      <w:bookmarkStart w:id="34" w:name="_Toc522782586"/>
    </w:p>
    <w:p w14:paraId="63E896D0" w14:textId="77777777" w:rsidR="00E528C2" w:rsidRPr="000936DE" w:rsidRDefault="00E528C2" w:rsidP="00E528C2">
      <w:pPr>
        <w:spacing w:after="0" w:line="240" w:lineRule="auto"/>
        <w:jc w:val="both"/>
        <w:rPr>
          <w:rFonts w:ascii="Arial" w:eastAsia="PMingLiU" w:hAnsi="Arial" w:cs="Arial"/>
          <w:b/>
          <w:lang w:eastAsia="zh-TW"/>
        </w:rPr>
      </w:pPr>
      <w:r w:rsidRPr="000936DE">
        <w:rPr>
          <w:rFonts w:ascii="Arial" w:eastAsia="PMingLiU" w:hAnsi="Arial" w:cs="Arial"/>
          <w:b/>
          <w:lang w:eastAsia="zh-TW"/>
        </w:rPr>
        <w:t>Before the event:</w:t>
      </w:r>
      <w:bookmarkEnd w:id="32"/>
      <w:bookmarkEnd w:id="33"/>
      <w:bookmarkEnd w:id="34"/>
      <w:r w:rsidRPr="000936DE">
        <w:rPr>
          <w:rFonts w:ascii="Arial" w:eastAsia="PMingLiU" w:hAnsi="Arial" w:cs="Arial"/>
          <w:b/>
          <w:lang w:eastAsia="zh-TW"/>
        </w:rPr>
        <w:t xml:space="preserve"> </w:t>
      </w:r>
    </w:p>
    <w:p w14:paraId="6CEEA245" w14:textId="77777777" w:rsidR="00E528C2" w:rsidRPr="000936DE" w:rsidRDefault="00E528C2" w:rsidP="00E528C2">
      <w:pPr>
        <w:spacing w:after="0" w:line="240" w:lineRule="auto"/>
        <w:jc w:val="both"/>
        <w:rPr>
          <w:rFonts w:ascii="Arial" w:eastAsia="PMingLiU" w:hAnsi="Arial" w:cs="Arial"/>
          <w:lang w:eastAsia="zh-TW"/>
        </w:rPr>
      </w:pPr>
    </w:p>
    <w:p w14:paraId="19D422CF" w14:textId="77777777" w:rsidR="00E528C2" w:rsidRPr="000936DE" w:rsidRDefault="00E528C2" w:rsidP="00E528C2">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Read the documentation in good time and identify any </w:t>
      </w:r>
      <w:proofErr w:type="gramStart"/>
      <w:r w:rsidRPr="000936DE">
        <w:rPr>
          <w:rFonts w:ascii="Arial" w:eastAsia="SimSun" w:hAnsi="Arial" w:cs="Arial"/>
          <w:lang w:eastAsia="zh-CN"/>
        </w:rPr>
        <w:t>particular questions/ issues/ concerns</w:t>
      </w:r>
      <w:proofErr w:type="gramEnd"/>
      <w:r w:rsidRPr="000936DE">
        <w:rPr>
          <w:rFonts w:ascii="Arial" w:eastAsia="SimSun" w:hAnsi="Arial" w:cs="Arial"/>
          <w:lang w:eastAsia="zh-CN"/>
        </w:rPr>
        <w:t xml:space="preserve"> or commendations you might like to make. </w:t>
      </w:r>
    </w:p>
    <w:p w14:paraId="7A482ED8" w14:textId="77777777" w:rsidR="00E528C2" w:rsidRPr="000936DE" w:rsidRDefault="00E528C2" w:rsidP="00E528C2">
      <w:pPr>
        <w:numPr>
          <w:ilvl w:val="0"/>
          <w:numId w:val="11"/>
        </w:numPr>
        <w:spacing w:after="0" w:line="240" w:lineRule="auto"/>
        <w:contextualSpacing/>
        <w:jc w:val="both"/>
        <w:rPr>
          <w:rFonts w:ascii="Arial" w:eastAsia="Times New Roman" w:hAnsi="Arial" w:cs="Arial"/>
          <w:b/>
        </w:rPr>
      </w:pPr>
      <w:r w:rsidRPr="000936DE">
        <w:rPr>
          <w:rFonts w:ascii="Arial" w:eastAsia="Times New Roman" w:hAnsi="Arial" w:cs="Arial"/>
        </w:rPr>
        <w:t>Seek clarification on any points of ambiguity/anything you do not understand via the Event Officer well before the event.</w:t>
      </w:r>
    </w:p>
    <w:p w14:paraId="3E3A17E5" w14:textId="77777777" w:rsidR="00E528C2" w:rsidRPr="000936DE" w:rsidRDefault="00E528C2" w:rsidP="00E528C2">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Provide written comments to the Event Officer </w:t>
      </w:r>
      <w:r>
        <w:rPr>
          <w:rFonts w:ascii="Arial" w:eastAsia="SimSun" w:hAnsi="Arial" w:cs="Arial"/>
          <w:lang w:eastAsia="zh-CN"/>
        </w:rPr>
        <w:t>to the deadline</w:t>
      </w:r>
      <w:r w:rsidRPr="000936DE">
        <w:rPr>
          <w:rFonts w:ascii="Arial" w:eastAsia="SimSun" w:hAnsi="Arial" w:cs="Arial"/>
          <w:lang w:eastAsia="zh-CN"/>
        </w:rPr>
        <w:t>.</w:t>
      </w:r>
    </w:p>
    <w:p w14:paraId="55B376BE" w14:textId="77777777" w:rsidR="00E528C2" w:rsidRPr="000936DE" w:rsidRDefault="00E528C2" w:rsidP="00E528C2">
      <w:pPr>
        <w:autoSpaceDE w:val="0"/>
        <w:autoSpaceDN w:val="0"/>
        <w:adjustRightInd w:val="0"/>
        <w:spacing w:after="0" w:line="240" w:lineRule="auto"/>
        <w:ind w:left="720"/>
        <w:jc w:val="both"/>
        <w:rPr>
          <w:rFonts w:ascii="Arial" w:eastAsia="SimSun" w:hAnsi="Arial" w:cs="Arial"/>
          <w:lang w:eastAsia="zh-CN"/>
        </w:rPr>
      </w:pPr>
    </w:p>
    <w:p w14:paraId="60DF4CF5"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b/>
          <w:lang w:eastAsia="zh-CN"/>
        </w:rPr>
        <w:t>During the event:</w:t>
      </w:r>
      <w:r w:rsidRPr="000936DE">
        <w:rPr>
          <w:rFonts w:ascii="Arial" w:eastAsia="SimSun" w:hAnsi="Arial" w:cs="Arial"/>
          <w:lang w:eastAsia="zh-CN"/>
        </w:rPr>
        <w:t xml:space="preserve"> </w:t>
      </w:r>
    </w:p>
    <w:p w14:paraId="71984F75"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7B2D3064"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Don’t keep your thoughts to yourself – you were invited on to the panel because you have an important contribution to make, so do make sure your voice is heard.</w:t>
      </w:r>
    </w:p>
    <w:p w14:paraId="0FA653F5"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Engage in discussion regarding the student experience.</w:t>
      </w:r>
    </w:p>
    <w:p w14:paraId="7AEF9992"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Help to identify excellence in the provision. </w:t>
      </w:r>
    </w:p>
    <w:p w14:paraId="54E35F63"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Make your contributions clear and to the point and allow the programme team time to respond.</w:t>
      </w:r>
    </w:p>
    <w:p w14:paraId="31CF41CA"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Be transparent about what you are going to say – the process should have no ‘hidden </w:t>
      </w:r>
      <w:proofErr w:type="gramStart"/>
      <w:r w:rsidRPr="000936DE">
        <w:rPr>
          <w:rFonts w:ascii="Arial" w:eastAsia="SimSun" w:hAnsi="Arial" w:cs="Arial"/>
          <w:lang w:eastAsia="zh-CN"/>
        </w:rPr>
        <w:t>agendas’</w:t>
      </w:r>
      <w:proofErr w:type="gramEnd"/>
      <w:r w:rsidRPr="000936DE">
        <w:rPr>
          <w:rFonts w:ascii="Arial" w:eastAsia="SimSun" w:hAnsi="Arial" w:cs="Arial"/>
          <w:lang w:eastAsia="zh-CN"/>
        </w:rPr>
        <w:t xml:space="preserve"> or surprises.</w:t>
      </w:r>
    </w:p>
    <w:p w14:paraId="771BC0A4" w14:textId="77777777" w:rsidR="00E528C2" w:rsidRPr="000936DE" w:rsidRDefault="00E528C2" w:rsidP="00E528C2">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Take part in the resources tour (where applicable) to view the resources that will be available to students. </w:t>
      </w:r>
    </w:p>
    <w:p w14:paraId="7EBA40BF" w14:textId="77777777" w:rsidR="00E528C2" w:rsidRPr="000936DE" w:rsidRDefault="00E528C2" w:rsidP="00E528C2">
      <w:pPr>
        <w:spacing w:after="0" w:line="240" w:lineRule="auto"/>
        <w:jc w:val="both"/>
        <w:rPr>
          <w:rFonts w:ascii="Arial" w:eastAsia="Times New Roman" w:hAnsi="Arial" w:cs="Arial"/>
        </w:rPr>
      </w:pPr>
    </w:p>
    <w:p w14:paraId="4A52D240" w14:textId="77777777" w:rsidR="00E528C2" w:rsidRPr="000936DE" w:rsidRDefault="00E528C2" w:rsidP="00E528C2">
      <w:pPr>
        <w:spacing w:after="0" w:line="240" w:lineRule="auto"/>
        <w:jc w:val="both"/>
        <w:rPr>
          <w:rFonts w:ascii="Arial" w:eastAsia="Times New Roman" w:hAnsi="Arial" w:cs="Arial"/>
          <w:b/>
        </w:rPr>
      </w:pPr>
      <w:r w:rsidRPr="000936DE">
        <w:rPr>
          <w:rFonts w:ascii="Arial" w:eastAsia="Times New Roman" w:hAnsi="Arial" w:cs="Arial"/>
          <w:b/>
        </w:rPr>
        <w:lastRenderedPageBreak/>
        <w:t>After the event:</w:t>
      </w:r>
    </w:p>
    <w:p w14:paraId="6658CC9F" w14:textId="77777777" w:rsidR="00E528C2" w:rsidRPr="000936DE" w:rsidRDefault="00E528C2" w:rsidP="00E528C2">
      <w:pPr>
        <w:spacing w:after="0" w:line="240" w:lineRule="auto"/>
        <w:jc w:val="both"/>
        <w:rPr>
          <w:rFonts w:ascii="Arial" w:eastAsia="Times New Roman" w:hAnsi="Arial" w:cs="Arial"/>
        </w:rPr>
      </w:pPr>
    </w:p>
    <w:p w14:paraId="77AED4C3" w14:textId="77777777" w:rsidR="00E528C2" w:rsidRDefault="00E528C2" w:rsidP="00E528C2">
      <w:pPr>
        <w:numPr>
          <w:ilvl w:val="0"/>
          <w:numId w:val="21"/>
        </w:numPr>
        <w:spacing w:after="0" w:line="240" w:lineRule="auto"/>
        <w:jc w:val="both"/>
        <w:rPr>
          <w:rFonts w:ascii="Arial" w:eastAsia="Times New Roman" w:hAnsi="Arial" w:cs="Arial"/>
        </w:rPr>
      </w:pPr>
      <w:r w:rsidRPr="000936DE">
        <w:rPr>
          <w:rFonts w:ascii="Arial" w:eastAsia="Times New Roman" w:hAnsi="Arial" w:cs="Arial"/>
        </w:rPr>
        <w:t xml:space="preserve">To confirm the written outcomes of the event and any conditions set have been met. This should be done in good time so the programme can be formally and finally approved for delivery. </w:t>
      </w:r>
    </w:p>
    <w:p w14:paraId="0925375A" w14:textId="77777777" w:rsidR="00E528C2" w:rsidRPr="000936DE" w:rsidRDefault="00E528C2" w:rsidP="00E528C2">
      <w:pPr>
        <w:numPr>
          <w:ilvl w:val="0"/>
          <w:numId w:val="21"/>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73C92A92" w14:textId="77777777" w:rsidR="00E528C2" w:rsidRPr="000936DE" w:rsidRDefault="00E528C2" w:rsidP="00E528C2">
      <w:pPr>
        <w:autoSpaceDE w:val="0"/>
        <w:autoSpaceDN w:val="0"/>
        <w:adjustRightInd w:val="0"/>
        <w:spacing w:after="0" w:line="240" w:lineRule="auto"/>
        <w:ind w:left="720"/>
        <w:jc w:val="both"/>
        <w:rPr>
          <w:rFonts w:ascii="Arial" w:eastAsia="SimSun" w:hAnsi="Arial" w:cs="Arial"/>
          <w:lang w:eastAsia="zh-CN"/>
        </w:rPr>
      </w:pPr>
    </w:p>
    <w:p w14:paraId="077309B2" w14:textId="77777777" w:rsidR="00E528C2" w:rsidRPr="000936DE" w:rsidRDefault="00E528C2" w:rsidP="00E528C2">
      <w:pPr>
        <w:spacing w:after="0" w:line="240" w:lineRule="auto"/>
        <w:jc w:val="both"/>
        <w:rPr>
          <w:rFonts w:ascii="Arial" w:eastAsia="PMingLiU" w:hAnsi="Arial" w:cs="Times New Roman"/>
          <w:b/>
          <w:lang w:eastAsia="zh-TW"/>
        </w:rPr>
      </w:pPr>
      <w:bookmarkStart w:id="35" w:name="_Toc522702387"/>
      <w:bookmarkStart w:id="36" w:name="_Toc522782486"/>
      <w:bookmarkStart w:id="37" w:name="_Toc522782587"/>
      <w:r w:rsidRPr="000936DE">
        <w:rPr>
          <w:rFonts w:ascii="Arial" w:eastAsia="PMingLiU" w:hAnsi="Arial" w:cs="Times New Roman"/>
          <w:b/>
          <w:lang w:eastAsia="zh-TW"/>
        </w:rPr>
        <w:t>Questions/issues to consider as a student panel member</w:t>
      </w:r>
      <w:bookmarkEnd w:id="35"/>
      <w:bookmarkEnd w:id="36"/>
      <w:bookmarkEnd w:id="37"/>
      <w:r w:rsidRPr="000936DE">
        <w:rPr>
          <w:rFonts w:ascii="Arial" w:eastAsia="PMingLiU" w:hAnsi="Arial" w:cs="Times New Roman"/>
          <w:b/>
          <w:lang w:eastAsia="zh-TW"/>
        </w:rPr>
        <w:t>:</w:t>
      </w:r>
    </w:p>
    <w:p w14:paraId="63479F72" w14:textId="77777777" w:rsidR="00E528C2" w:rsidRPr="000936DE" w:rsidRDefault="00E528C2" w:rsidP="00E528C2">
      <w:pPr>
        <w:spacing w:after="0" w:line="240" w:lineRule="auto"/>
        <w:jc w:val="both"/>
        <w:rPr>
          <w:rFonts w:ascii="Arial" w:eastAsia="PMingLiU" w:hAnsi="Arial" w:cs="Times New Roman"/>
          <w:lang w:eastAsia="zh-TW"/>
        </w:rPr>
      </w:pPr>
    </w:p>
    <w:p w14:paraId="4DBCB194"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Quality of the Student Experience:</w:t>
      </w:r>
    </w:p>
    <w:p w14:paraId="5AF55A73"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119BC5E5" w14:textId="77777777" w:rsidR="00E528C2" w:rsidRPr="000936DE" w:rsidRDefault="00E528C2" w:rsidP="00E528C2">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is the curriculum like?</w:t>
      </w:r>
    </w:p>
    <w:p w14:paraId="2003AD0C" w14:textId="77777777" w:rsidR="00E528C2" w:rsidRPr="000936DE" w:rsidRDefault="00E528C2" w:rsidP="00E528C2">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does the timetable of study and assessment look like?</w:t>
      </w:r>
    </w:p>
    <w:p w14:paraId="48126A71" w14:textId="77777777" w:rsidR="00E528C2" w:rsidRPr="000936DE" w:rsidRDefault="00E528C2" w:rsidP="00E528C2">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teaching and learning methods are used?</w:t>
      </w:r>
    </w:p>
    <w:p w14:paraId="058A5D07" w14:textId="77777777" w:rsidR="00E528C2" w:rsidRPr="000936DE" w:rsidRDefault="00E528C2" w:rsidP="00E528C2">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is the careers, employability and enterprise development of students supported?</w:t>
      </w:r>
    </w:p>
    <w:p w14:paraId="281F7F34"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5B5FC76E"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Student Feedback:</w:t>
      </w:r>
    </w:p>
    <w:p w14:paraId="0472A320"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3CE8C623" w14:textId="77777777" w:rsidR="00E528C2" w:rsidRPr="000936DE" w:rsidRDefault="00E528C2" w:rsidP="00E528C2">
      <w:pPr>
        <w:numPr>
          <w:ilvl w:val="0"/>
          <w:numId w:val="17"/>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are the mechanisms for getting student feedback and how is this acted upon?</w:t>
      </w:r>
    </w:p>
    <w:p w14:paraId="4905F971" w14:textId="77777777" w:rsidR="00E528C2" w:rsidRPr="000936DE" w:rsidRDefault="00E528C2" w:rsidP="00E528C2">
      <w:pPr>
        <w:numPr>
          <w:ilvl w:val="0"/>
          <w:numId w:val="17"/>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has student feedback informed course design and development?</w:t>
      </w:r>
    </w:p>
    <w:p w14:paraId="053F3DE5"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6636257F"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Assessment:</w:t>
      </w:r>
    </w:p>
    <w:p w14:paraId="464978E4"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0BAF910F" w14:textId="77777777" w:rsidR="00E528C2" w:rsidRPr="000936DE" w:rsidRDefault="00E528C2" w:rsidP="00E528C2">
      <w:pPr>
        <w:numPr>
          <w:ilvl w:val="0"/>
          <w:numId w:val="18"/>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types of assessment are used and why?</w:t>
      </w:r>
    </w:p>
    <w:p w14:paraId="695C91D6" w14:textId="77777777" w:rsidR="00E528C2" w:rsidRPr="000936DE" w:rsidRDefault="00E528C2" w:rsidP="00E528C2">
      <w:pPr>
        <w:numPr>
          <w:ilvl w:val="0"/>
          <w:numId w:val="18"/>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do students get feedback on their work?</w:t>
      </w:r>
    </w:p>
    <w:p w14:paraId="1F53B116" w14:textId="77777777" w:rsidR="00E528C2" w:rsidRPr="000936DE" w:rsidRDefault="00E528C2" w:rsidP="00E528C2">
      <w:pPr>
        <w:autoSpaceDE w:val="0"/>
        <w:autoSpaceDN w:val="0"/>
        <w:adjustRightInd w:val="0"/>
        <w:spacing w:after="0" w:line="240" w:lineRule="auto"/>
        <w:jc w:val="both"/>
        <w:rPr>
          <w:rFonts w:ascii="Arial" w:eastAsia="SimSun" w:hAnsi="Arial" w:cs="Arial"/>
          <w:b/>
          <w:lang w:eastAsia="zh-CN"/>
        </w:rPr>
      </w:pPr>
    </w:p>
    <w:p w14:paraId="68BD5382"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Learning Resources:</w:t>
      </w:r>
    </w:p>
    <w:p w14:paraId="42399D1C"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374D10D1"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learning resources, e.g. library and IT are available to students?</w:t>
      </w:r>
    </w:p>
    <w:p w14:paraId="228AED02"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46B3195A"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Guidance and Support:</w:t>
      </w:r>
    </w:p>
    <w:p w14:paraId="5FE0714D"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40678E7C"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Where do students go for help and support?</w:t>
      </w:r>
    </w:p>
    <w:p w14:paraId="5FD1FA05"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What academic guidance is there, e.g. is there a personal tutoring system?  </w:t>
      </w:r>
    </w:p>
    <w:p w14:paraId="15717CE4"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access is there to academic study skills?</w:t>
      </w:r>
    </w:p>
    <w:p w14:paraId="3DD0FFF5"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opportunities are provided for careers advice and guidance, employability skills development and work-based/placement learning?</w:t>
      </w:r>
    </w:p>
    <w:p w14:paraId="15F83EA3"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support is there for students with disabilities or individual learning needs?</w:t>
      </w:r>
    </w:p>
    <w:p w14:paraId="6F87A484"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41BF49B9"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Accessibility of information:</w:t>
      </w:r>
    </w:p>
    <w:p w14:paraId="627C1C17" w14:textId="77777777" w:rsidR="00E528C2" w:rsidRPr="000936DE" w:rsidRDefault="00E528C2" w:rsidP="00E528C2">
      <w:pPr>
        <w:autoSpaceDE w:val="0"/>
        <w:autoSpaceDN w:val="0"/>
        <w:adjustRightInd w:val="0"/>
        <w:spacing w:after="0" w:line="240" w:lineRule="auto"/>
        <w:jc w:val="both"/>
        <w:rPr>
          <w:rFonts w:ascii="Arial" w:eastAsia="SimSun" w:hAnsi="Arial" w:cs="Arial"/>
          <w:lang w:eastAsia="zh-CN"/>
        </w:rPr>
      </w:pPr>
    </w:p>
    <w:p w14:paraId="4E4E8F0C" w14:textId="77777777" w:rsidR="00E528C2" w:rsidRPr="000936DE" w:rsidRDefault="00E528C2" w:rsidP="00E528C2">
      <w:pPr>
        <w:numPr>
          <w:ilvl w:val="0"/>
          <w:numId w:val="20"/>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Do students have an induction?  What does this cover?</w:t>
      </w:r>
    </w:p>
    <w:p w14:paraId="36D2A064" w14:textId="07FDFECB" w:rsidR="00E528C2" w:rsidRPr="000936DE" w:rsidRDefault="00E528C2" w:rsidP="00E528C2">
      <w:pPr>
        <w:numPr>
          <w:ilvl w:val="0"/>
          <w:numId w:val="20"/>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are students informed about processes which may particularly affect them, e.g. appeals, academic misconduct?</w:t>
      </w:r>
    </w:p>
    <w:p w14:paraId="495FFEC9" w14:textId="77777777" w:rsidR="00E528C2" w:rsidRPr="000936DE" w:rsidRDefault="00E528C2" w:rsidP="00E528C2">
      <w:pPr>
        <w:autoSpaceDE w:val="0"/>
        <w:autoSpaceDN w:val="0"/>
        <w:adjustRightInd w:val="0"/>
        <w:spacing w:after="0" w:line="240" w:lineRule="auto"/>
        <w:jc w:val="both"/>
        <w:rPr>
          <w:rFonts w:ascii="Arial" w:eastAsia="SimSun" w:hAnsi="Arial" w:cs="Arial"/>
          <w:b/>
          <w:lang w:eastAsia="zh-CN"/>
        </w:rPr>
      </w:pPr>
    </w:p>
    <w:p w14:paraId="02BE326D" w14:textId="77777777" w:rsidR="00E528C2" w:rsidRPr="000936DE" w:rsidRDefault="00E528C2" w:rsidP="00E528C2">
      <w:pPr>
        <w:spacing w:after="0" w:line="240" w:lineRule="auto"/>
        <w:jc w:val="both"/>
        <w:rPr>
          <w:rFonts w:ascii="Arial" w:eastAsia="Times New Roman" w:hAnsi="Arial" w:cs="Arial"/>
        </w:rPr>
      </w:pPr>
      <w:r w:rsidRPr="000936DE">
        <w:rPr>
          <w:rFonts w:ascii="Arial" w:eastAsia="Times New Roman" w:hAnsi="Arial" w:cs="Arial"/>
        </w:rPr>
        <w:t>Areas the validation/review panel can’t influence:</w:t>
      </w:r>
    </w:p>
    <w:p w14:paraId="55A12510" w14:textId="77777777" w:rsidR="00E528C2" w:rsidRPr="000936DE" w:rsidRDefault="00E528C2" w:rsidP="00E528C2">
      <w:pPr>
        <w:spacing w:after="0" w:line="240" w:lineRule="auto"/>
        <w:jc w:val="both"/>
        <w:rPr>
          <w:rFonts w:ascii="Arial" w:eastAsia="Times New Roman" w:hAnsi="Arial" w:cs="Arial"/>
        </w:rPr>
      </w:pPr>
    </w:p>
    <w:p w14:paraId="2217A9C3"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National Context, for example:</w:t>
      </w:r>
    </w:p>
    <w:p w14:paraId="00D86B3F" w14:textId="77777777" w:rsidR="00E528C2" w:rsidRPr="000936DE" w:rsidRDefault="00E528C2" w:rsidP="00E528C2">
      <w:pPr>
        <w:autoSpaceDE w:val="0"/>
        <w:autoSpaceDN w:val="0"/>
        <w:adjustRightInd w:val="0"/>
        <w:spacing w:after="0" w:line="240" w:lineRule="auto"/>
        <w:ind w:left="1440"/>
        <w:jc w:val="both"/>
        <w:rPr>
          <w:rFonts w:ascii="Arial" w:eastAsia="SimSun" w:hAnsi="Arial" w:cs="Arial"/>
          <w:lang w:eastAsia="zh-CN"/>
        </w:rPr>
      </w:pPr>
      <w:r w:rsidRPr="000936DE">
        <w:rPr>
          <w:rFonts w:ascii="Arial" w:eastAsia="SimSun" w:hAnsi="Arial" w:cs="Arial"/>
          <w:lang w:eastAsia="zh-CN"/>
        </w:rPr>
        <w:t xml:space="preserve">. </w:t>
      </w:r>
    </w:p>
    <w:p w14:paraId="0996F55B" w14:textId="77777777" w:rsidR="00E528C2" w:rsidRPr="000936DE" w:rsidRDefault="00E528C2" w:rsidP="00E528C2">
      <w:pPr>
        <w:numPr>
          <w:ilvl w:val="0"/>
          <w:numId w:val="2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The Framework for Higher Education Qualifications (FHEQ).</w:t>
      </w:r>
    </w:p>
    <w:p w14:paraId="7F4F50A3" w14:textId="77777777" w:rsidR="00E528C2" w:rsidRPr="000936DE" w:rsidRDefault="00E528C2" w:rsidP="00E528C2">
      <w:pPr>
        <w:numPr>
          <w:ilvl w:val="0"/>
          <w:numId w:val="2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Subject benchmark statements. </w:t>
      </w:r>
    </w:p>
    <w:p w14:paraId="20D58BD8" w14:textId="77777777" w:rsidR="00E528C2" w:rsidRPr="000936DE" w:rsidRDefault="00E528C2" w:rsidP="00E528C2">
      <w:pPr>
        <w:spacing w:after="0" w:line="240" w:lineRule="auto"/>
        <w:ind w:left="720"/>
        <w:jc w:val="both"/>
        <w:rPr>
          <w:rFonts w:ascii="Arial" w:eastAsia="Times New Roman" w:hAnsi="Arial" w:cs="Arial"/>
        </w:rPr>
      </w:pPr>
    </w:p>
    <w:p w14:paraId="3B629AB0"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Institutional Context, for example:</w:t>
      </w:r>
    </w:p>
    <w:p w14:paraId="50D514C6" w14:textId="77777777" w:rsidR="00E528C2" w:rsidRPr="000936DE" w:rsidRDefault="00E528C2" w:rsidP="00E528C2">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The Academic Framework Regulations (e.g. credit size, assessment rules).</w:t>
      </w:r>
    </w:p>
    <w:p w14:paraId="198ACAAC" w14:textId="77777777" w:rsidR="00E528C2" w:rsidRPr="000936DE" w:rsidRDefault="00E528C2" w:rsidP="00E528C2">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lastRenderedPageBreak/>
        <w:t>Finances / fees.</w:t>
      </w:r>
    </w:p>
    <w:p w14:paraId="7C8DDAAF" w14:textId="77777777" w:rsidR="00E528C2" w:rsidRPr="000936DE" w:rsidRDefault="00E528C2" w:rsidP="00E528C2">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Institutional Policies.</w:t>
      </w:r>
    </w:p>
    <w:p w14:paraId="690B603C" w14:textId="77777777" w:rsidR="00E528C2" w:rsidRPr="000936DE" w:rsidRDefault="00E528C2" w:rsidP="00E528C2">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Contractual arrangements.</w:t>
      </w:r>
    </w:p>
    <w:p w14:paraId="7477D6F4" w14:textId="77777777" w:rsidR="00E528C2" w:rsidRPr="000936DE" w:rsidRDefault="00E528C2" w:rsidP="00E528C2">
      <w:pPr>
        <w:spacing w:after="0" w:line="240" w:lineRule="auto"/>
        <w:jc w:val="both"/>
        <w:rPr>
          <w:rFonts w:ascii="Arial" w:eastAsia="Times New Roman" w:hAnsi="Arial" w:cs="Arial"/>
        </w:rPr>
      </w:pPr>
    </w:p>
    <w:p w14:paraId="347E43D4" w14:textId="77777777" w:rsidR="00E528C2" w:rsidRPr="000936DE" w:rsidRDefault="00E528C2" w:rsidP="00E528C2">
      <w:pPr>
        <w:spacing w:after="0" w:line="240" w:lineRule="auto"/>
        <w:jc w:val="both"/>
        <w:rPr>
          <w:rFonts w:ascii="Arial" w:eastAsia="Times New Roman" w:hAnsi="Arial" w:cs="Arial"/>
        </w:rPr>
      </w:pPr>
      <w:r w:rsidRPr="000936DE">
        <w:rPr>
          <w:rFonts w:ascii="Arial" w:eastAsia="Times New Roman" w:hAnsi="Arial" w:cs="Arial"/>
        </w:rPr>
        <w:t>Areas the validation/review panel can consider/influence:</w:t>
      </w:r>
    </w:p>
    <w:p w14:paraId="6AFCF926" w14:textId="77777777" w:rsidR="00E528C2" w:rsidRPr="000936DE" w:rsidRDefault="00E528C2" w:rsidP="00E528C2">
      <w:pPr>
        <w:spacing w:after="0" w:line="240" w:lineRule="auto"/>
        <w:jc w:val="both"/>
        <w:rPr>
          <w:rFonts w:ascii="Arial" w:eastAsia="Times New Roman" w:hAnsi="Arial" w:cs="Arial"/>
        </w:rPr>
      </w:pPr>
    </w:p>
    <w:p w14:paraId="05EF1E8B"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Programme entry arrangements.</w:t>
      </w:r>
    </w:p>
    <w:p w14:paraId="4173782A"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Curriculum and coherence of the programme.</w:t>
      </w:r>
    </w:p>
    <w:p w14:paraId="05D5A98B"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Delivery of the programme – how/when.</w:t>
      </w:r>
    </w:p>
    <w:p w14:paraId="70D5FB81"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Communication channels.</w:t>
      </w:r>
    </w:p>
    <w:p w14:paraId="5C1E850A" w14:textId="77777777" w:rsidR="00E528C2" w:rsidRPr="000936DE" w:rsidRDefault="00E528C2" w:rsidP="00E528C2">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Student experience and support.</w:t>
      </w:r>
    </w:p>
    <w:p w14:paraId="4F6FA652" w14:textId="295DF114" w:rsidR="000E1668" w:rsidRDefault="000E1668"/>
    <w:p w14:paraId="199B76FA" w14:textId="77777777" w:rsidR="00D17734" w:rsidRPr="000936DE" w:rsidRDefault="00D17734" w:rsidP="00D17734">
      <w:pPr>
        <w:numPr>
          <w:ilvl w:val="0"/>
          <w:numId w:val="21"/>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0AA6A9FE" w14:textId="77777777" w:rsidR="00D17734" w:rsidRDefault="00D17734"/>
    <w:p w14:paraId="51E02CA4" w14:textId="77777777" w:rsidR="00566F52" w:rsidRDefault="00566F52" w:rsidP="00566F52">
      <w:pPr>
        <w:keepNext/>
        <w:keepLines/>
        <w:spacing w:after="0" w:line="240" w:lineRule="auto"/>
        <w:jc w:val="both"/>
        <w:outlineLvl w:val="1"/>
        <w:rPr>
          <w:rFonts w:ascii="Calibri Light" w:eastAsia="PMingLiU" w:hAnsi="Calibri Light" w:cs="Times New Roman"/>
          <w:b/>
          <w:color w:val="2E74B5"/>
          <w:sz w:val="26"/>
          <w:szCs w:val="26"/>
          <w:lang w:eastAsia="zh-TW"/>
        </w:rPr>
      </w:pPr>
      <w:r w:rsidRPr="00ED26F3">
        <w:rPr>
          <w:rFonts w:ascii="Calibri Light" w:eastAsia="PMingLiU" w:hAnsi="Calibri Light" w:cs="Times New Roman"/>
          <w:b/>
          <w:color w:val="2E74B5"/>
          <w:sz w:val="26"/>
          <w:szCs w:val="26"/>
          <w:lang w:eastAsia="zh-TW"/>
        </w:rPr>
        <w:t>Employer Panel Member – for Degree Apprenticeship Provision</w:t>
      </w:r>
    </w:p>
    <w:p w14:paraId="201D6513" w14:textId="77777777" w:rsidR="00566F52" w:rsidRDefault="00566F52" w:rsidP="00566F52">
      <w:pPr>
        <w:keepNext/>
        <w:keepLines/>
        <w:spacing w:after="0" w:line="240" w:lineRule="auto"/>
        <w:jc w:val="both"/>
        <w:outlineLvl w:val="1"/>
        <w:rPr>
          <w:rFonts w:ascii="Calibri Light" w:eastAsia="PMingLiU" w:hAnsi="Calibri Light" w:cs="Times New Roman"/>
          <w:b/>
          <w:color w:val="2E74B5"/>
          <w:sz w:val="26"/>
          <w:szCs w:val="26"/>
          <w:lang w:eastAsia="zh-TW"/>
        </w:rPr>
      </w:pPr>
    </w:p>
    <w:p w14:paraId="6DB0A32C" w14:textId="77777777" w:rsidR="001E68B6" w:rsidRPr="000936DE" w:rsidRDefault="001E68B6" w:rsidP="001E68B6">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Validation/review is the quality assurance process by which the </w:t>
      </w:r>
      <w:r>
        <w:rPr>
          <w:rFonts w:ascii="Arial" w:eastAsia="Times New Roman" w:hAnsi="Arial" w:cs="Arial"/>
        </w:rPr>
        <w:t>u</w:t>
      </w:r>
      <w:r w:rsidRPr="000936DE">
        <w:rPr>
          <w:rFonts w:ascii="Arial" w:eastAsia="Times New Roman" w:hAnsi="Arial" w:cs="Arial"/>
        </w:rPr>
        <w:t xml:space="preserve">niversity assures itself that a proposed </w:t>
      </w:r>
      <w:r>
        <w:rPr>
          <w:rFonts w:ascii="Arial" w:eastAsia="Times New Roman" w:hAnsi="Arial" w:cs="Arial"/>
        </w:rPr>
        <w:t xml:space="preserve">apprenticeship </w:t>
      </w:r>
      <w:r w:rsidRPr="000936DE">
        <w:rPr>
          <w:rFonts w:ascii="Arial" w:eastAsia="Times New Roman" w:hAnsi="Arial" w:cs="Arial"/>
        </w:rPr>
        <w:t xml:space="preserve">programme will meet/continue to meet </w:t>
      </w:r>
      <w:r>
        <w:rPr>
          <w:rFonts w:ascii="Arial" w:eastAsia="Times New Roman" w:hAnsi="Arial" w:cs="Arial"/>
        </w:rPr>
        <w:t xml:space="preserve">both </w:t>
      </w:r>
      <w:r w:rsidRPr="000936DE">
        <w:rPr>
          <w:rFonts w:ascii="Arial" w:eastAsia="Times New Roman" w:hAnsi="Arial" w:cs="Arial"/>
        </w:rPr>
        <w:t xml:space="preserve">the </w:t>
      </w:r>
      <w:proofErr w:type="gramStart"/>
      <w:r>
        <w:rPr>
          <w:rFonts w:ascii="Arial" w:eastAsia="Times New Roman" w:hAnsi="Arial" w:cs="Arial"/>
        </w:rPr>
        <w:t>u</w:t>
      </w:r>
      <w:r w:rsidRPr="000936DE">
        <w:rPr>
          <w:rFonts w:ascii="Arial" w:eastAsia="Times New Roman" w:hAnsi="Arial" w:cs="Arial"/>
        </w:rPr>
        <w:t>niversit</w:t>
      </w:r>
      <w:r>
        <w:rPr>
          <w:rFonts w:ascii="Arial" w:eastAsia="Times New Roman" w:hAnsi="Arial" w:cs="Arial"/>
        </w:rPr>
        <w:t>y’s</w:t>
      </w:r>
      <w:proofErr w:type="gramEnd"/>
      <w:r>
        <w:rPr>
          <w:rFonts w:ascii="Arial" w:eastAsia="Times New Roman" w:hAnsi="Arial" w:cs="Arial"/>
        </w:rPr>
        <w:t xml:space="preserve"> and external</w:t>
      </w:r>
      <w:r w:rsidRPr="000936DE">
        <w:rPr>
          <w:rFonts w:ascii="Arial" w:eastAsia="Times New Roman" w:hAnsi="Arial" w:cs="Arial"/>
        </w:rPr>
        <w:t xml:space="preserve"> expectation</w:t>
      </w:r>
      <w:r>
        <w:rPr>
          <w:rFonts w:ascii="Arial" w:eastAsia="Times New Roman" w:hAnsi="Arial" w:cs="Arial"/>
        </w:rPr>
        <w:t>s regarding quality and standards.</w:t>
      </w:r>
    </w:p>
    <w:p w14:paraId="2C70C48C" w14:textId="77777777" w:rsidR="001E68B6" w:rsidRPr="000936DE" w:rsidRDefault="001E68B6" w:rsidP="001E68B6">
      <w:pPr>
        <w:autoSpaceDE w:val="0"/>
        <w:autoSpaceDN w:val="0"/>
        <w:adjustRightInd w:val="0"/>
        <w:spacing w:after="0" w:line="240" w:lineRule="auto"/>
        <w:jc w:val="both"/>
        <w:rPr>
          <w:rFonts w:ascii="Arial" w:eastAsia="Times New Roman" w:hAnsi="Arial" w:cs="Arial"/>
        </w:rPr>
      </w:pPr>
    </w:p>
    <w:p w14:paraId="7D31088C" w14:textId="77777777" w:rsidR="001E68B6" w:rsidRPr="000936DE" w:rsidRDefault="001E68B6" w:rsidP="001E68B6">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An impartial panel, made up of internal and external panel members</w:t>
      </w:r>
      <w:r>
        <w:rPr>
          <w:rFonts w:ascii="Arial" w:eastAsia="Times New Roman" w:hAnsi="Arial" w:cs="Arial"/>
        </w:rPr>
        <w:t>, normally an apprentice</w:t>
      </w:r>
      <w:r w:rsidRPr="000936DE">
        <w:rPr>
          <w:rFonts w:ascii="Arial" w:eastAsia="Times New Roman" w:hAnsi="Arial" w:cs="Arial"/>
        </w:rPr>
        <w:t xml:space="preserve"> </w:t>
      </w:r>
      <w:r>
        <w:rPr>
          <w:rFonts w:ascii="Arial" w:eastAsia="Times New Roman" w:hAnsi="Arial" w:cs="Arial"/>
        </w:rPr>
        <w:t xml:space="preserve">panel </w:t>
      </w:r>
      <w:r w:rsidRPr="000936DE">
        <w:rPr>
          <w:rFonts w:ascii="Arial" w:eastAsia="Times New Roman" w:hAnsi="Arial" w:cs="Arial"/>
        </w:rPr>
        <w:t xml:space="preserve">member </w:t>
      </w:r>
      <w:r>
        <w:rPr>
          <w:rFonts w:ascii="Arial" w:eastAsia="Times New Roman" w:hAnsi="Arial" w:cs="Arial"/>
        </w:rPr>
        <w:t xml:space="preserve">and normally an employer panel member </w:t>
      </w:r>
      <w:r w:rsidRPr="000936DE">
        <w:rPr>
          <w:rFonts w:ascii="Arial" w:eastAsia="Times New Roman" w:hAnsi="Arial" w:cs="Arial"/>
        </w:rPr>
        <w:t>will consider the programme proposal to confirm whether it meets the required quality and standards.</w:t>
      </w:r>
    </w:p>
    <w:p w14:paraId="5D21CCF5" w14:textId="77777777" w:rsidR="001E68B6" w:rsidRPr="000936DE" w:rsidRDefault="001E68B6" w:rsidP="001E68B6">
      <w:pPr>
        <w:autoSpaceDE w:val="0"/>
        <w:autoSpaceDN w:val="0"/>
        <w:adjustRightInd w:val="0"/>
        <w:spacing w:after="0" w:line="240" w:lineRule="auto"/>
        <w:jc w:val="both"/>
        <w:rPr>
          <w:rFonts w:ascii="Arial" w:eastAsia="Times New Roman" w:hAnsi="Arial" w:cs="Arial"/>
        </w:rPr>
      </w:pPr>
    </w:p>
    <w:p w14:paraId="74C0B4A2" w14:textId="77777777" w:rsidR="001E68B6" w:rsidRPr="000936DE" w:rsidRDefault="001E68B6" w:rsidP="001E68B6">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Employer</w:t>
      </w:r>
      <w:r w:rsidRPr="000936DE">
        <w:rPr>
          <w:rFonts w:ascii="Arial" w:eastAsia="Times New Roman" w:hAnsi="Arial" w:cs="Arial"/>
        </w:rPr>
        <w:t xml:space="preserve"> panel members will be asked to read </w:t>
      </w:r>
      <w:proofErr w:type="gramStart"/>
      <w:r w:rsidRPr="000936DE">
        <w:rPr>
          <w:rFonts w:ascii="Arial" w:eastAsia="Times New Roman" w:hAnsi="Arial" w:cs="Arial"/>
        </w:rPr>
        <w:t>a number of</w:t>
      </w:r>
      <w:proofErr w:type="gramEnd"/>
      <w:r w:rsidRPr="000936DE">
        <w:rPr>
          <w:rFonts w:ascii="Arial" w:eastAsia="Times New Roman" w:hAnsi="Arial" w:cs="Arial"/>
        </w:rPr>
        <w:t xml:space="preserve"> documents – e.g. programme documents, programme specifications and module proformas, and take part in a series of meetings (normally over one day or half day) to consider the proposal.</w:t>
      </w:r>
    </w:p>
    <w:p w14:paraId="1FDE9EB1" w14:textId="77777777" w:rsidR="001E68B6" w:rsidRPr="000936DE" w:rsidRDefault="001E68B6" w:rsidP="001E68B6">
      <w:pPr>
        <w:spacing w:after="0" w:line="240" w:lineRule="auto"/>
        <w:jc w:val="both"/>
        <w:rPr>
          <w:rFonts w:ascii="Arial" w:eastAsia="Times New Roman" w:hAnsi="Arial" w:cs="Arial"/>
          <w:bCs/>
          <w:lang w:eastAsia="zh-CN"/>
        </w:rPr>
      </w:pPr>
    </w:p>
    <w:p w14:paraId="3A7ABF3F" w14:textId="77777777" w:rsidR="001E68B6" w:rsidRPr="000936DE" w:rsidRDefault="001E68B6" w:rsidP="001E68B6">
      <w:pPr>
        <w:spacing w:after="0" w:line="240" w:lineRule="auto"/>
        <w:jc w:val="both"/>
        <w:rPr>
          <w:rFonts w:ascii="Arial" w:eastAsia="Times New Roman" w:hAnsi="Arial" w:cs="Arial"/>
          <w:lang w:eastAsia="zh-CN"/>
        </w:rPr>
      </w:pPr>
      <w:r w:rsidRPr="000936DE">
        <w:rPr>
          <w:rFonts w:ascii="Arial" w:eastAsia="Times New Roman" w:hAnsi="Arial" w:cs="Arial"/>
          <w:bCs/>
          <w:lang w:eastAsia="zh-CN"/>
        </w:rPr>
        <w:t xml:space="preserve">The </w:t>
      </w:r>
      <w:r>
        <w:rPr>
          <w:rFonts w:ascii="Arial" w:eastAsia="Times New Roman" w:hAnsi="Arial" w:cs="Arial"/>
          <w:bCs/>
          <w:lang w:eastAsia="zh-CN"/>
        </w:rPr>
        <w:t xml:space="preserve">employer </w:t>
      </w:r>
      <w:r w:rsidRPr="000936DE">
        <w:rPr>
          <w:rFonts w:ascii="Arial" w:eastAsia="Times New Roman" w:hAnsi="Arial" w:cs="Arial"/>
          <w:bCs/>
          <w:lang w:eastAsia="zh-CN"/>
        </w:rPr>
        <w:t xml:space="preserve">panel member should read the roles and responsibilities of validation/review panel members in this document. </w:t>
      </w:r>
      <w:proofErr w:type="gramStart"/>
      <w:r w:rsidRPr="000936DE">
        <w:rPr>
          <w:rFonts w:ascii="Arial" w:eastAsia="Times New Roman" w:hAnsi="Arial" w:cs="Arial"/>
          <w:bCs/>
          <w:lang w:eastAsia="zh-CN"/>
        </w:rPr>
        <w:t>In particular they</w:t>
      </w:r>
      <w:proofErr w:type="gramEnd"/>
      <w:r w:rsidRPr="000936DE">
        <w:rPr>
          <w:rFonts w:ascii="Arial" w:eastAsia="Times New Roman" w:hAnsi="Arial" w:cs="Arial"/>
          <w:bCs/>
          <w:lang w:eastAsia="zh-CN"/>
        </w:rPr>
        <w:t xml:space="preserve"> will be asked </w:t>
      </w:r>
      <w:r w:rsidRPr="000936DE">
        <w:rPr>
          <w:rFonts w:ascii="Arial" w:eastAsia="Times New Roman" w:hAnsi="Arial" w:cs="Arial"/>
          <w:lang w:eastAsia="zh-CN"/>
        </w:rPr>
        <w:t>to give a</w:t>
      </w:r>
      <w:r>
        <w:rPr>
          <w:rFonts w:ascii="Arial" w:eastAsia="Times New Roman" w:hAnsi="Arial" w:cs="Arial"/>
          <w:lang w:eastAsia="zh-CN"/>
        </w:rPr>
        <w:t>n employer’s</w:t>
      </w:r>
      <w:r w:rsidRPr="000936DE">
        <w:rPr>
          <w:rFonts w:ascii="Arial" w:eastAsia="Times New Roman" w:hAnsi="Arial" w:cs="Arial"/>
          <w:lang w:eastAsia="zh-CN"/>
        </w:rPr>
        <w:t xml:space="preserve"> perspective on the programme being validated/reviewed</w:t>
      </w:r>
      <w:r>
        <w:rPr>
          <w:rFonts w:ascii="Arial" w:eastAsia="Times New Roman" w:hAnsi="Arial" w:cs="Arial"/>
          <w:lang w:eastAsia="zh-CN"/>
        </w:rPr>
        <w:t>.</w:t>
      </w:r>
      <w:r w:rsidRPr="000936DE">
        <w:rPr>
          <w:rFonts w:ascii="Arial" w:eastAsia="Times New Roman" w:hAnsi="Arial" w:cs="Arial"/>
          <w:lang w:eastAsia="zh-CN"/>
        </w:rPr>
        <w:t xml:space="preserve"> </w:t>
      </w:r>
    </w:p>
    <w:p w14:paraId="1207B0A7" w14:textId="77777777" w:rsidR="001E68B6" w:rsidRPr="00ED26F3" w:rsidRDefault="001E68B6" w:rsidP="001E68B6">
      <w:pPr>
        <w:keepNext/>
        <w:keepLines/>
        <w:spacing w:after="0" w:line="240" w:lineRule="auto"/>
        <w:jc w:val="both"/>
        <w:outlineLvl w:val="1"/>
        <w:rPr>
          <w:rFonts w:ascii="Calibri Light" w:eastAsia="PMingLiU" w:hAnsi="Calibri Light" w:cs="Times New Roman"/>
          <w:b/>
          <w:color w:val="2E74B5"/>
          <w:sz w:val="26"/>
          <w:szCs w:val="26"/>
          <w:lang w:eastAsia="zh-TW"/>
        </w:rPr>
      </w:pPr>
    </w:p>
    <w:p w14:paraId="4C10A533" w14:textId="77777777" w:rsidR="001E68B6" w:rsidRDefault="001E68B6" w:rsidP="001E68B6">
      <w:pPr>
        <w:autoSpaceDE w:val="0"/>
        <w:autoSpaceDN w:val="0"/>
        <w:adjustRightInd w:val="0"/>
        <w:spacing w:after="0" w:line="240" w:lineRule="auto"/>
        <w:jc w:val="both"/>
        <w:rPr>
          <w:rFonts w:ascii="Arial" w:eastAsia="SimSun" w:hAnsi="Arial" w:cs="Arial"/>
          <w:b/>
          <w:lang w:eastAsia="zh-CN"/>
        </w:rPr>
      </w:pPr>
      <w:r>
        <w:rPr>
          <w:rFonts w:ascii="Arial" w:eastAsia="SimSun" w:hAnsi="Arial" w:cs="Arial"/>
          <w:b/>
          <w:lang w:eastAsia="zh-CN"/>
        </w:rPr>
        <w:t>Before the Event</w:t>
      </w:r>
    </w:p>
    <w:p w14:paraId="359E67A6" w14:textId="77777777" w:rsidR="001E68B6" w:rsidRPr="000936DE" w:rsidRDefault="001E68B6" w:rsidP="001E68B6">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Read the documentation in good time and identify any questions/issues/ concerns or commendations you might like to make. </w:t>
      </w:r>
    </w:p>
    <w:p w14:paraId="18FB2825" w14:textId="77777777" w:rsidR="001E68B6" w:rsidRPr="000936DE" w:rsidRDefault="001E68B6" w:rsidP="001E68B6">
      <w:pPr>
        <w:numPr>
          <w:ilvl w:val="0"/>
          <w:numId w:val="11"/>
        </w:numPr>
        <w:spacing w:after="0" w:line="240" w:lineRule="auto"/>
        <w:contextualSpacing/>
        <w:jc w:val="both"/>
        <w:rPr>
          <w:rFonts w:ascii="Arial" w:eastAsia="Times New Roman" w:hAnsi="Arial" w:cs="Arial"/>
          <w:b/>
        </w:rPr>
      </w:pPr>
      <w:r w:rsidRPr="000936DE">
        <w:rPr>
          <w:rFonts w:ascii="Arial" w:eastAsia="Times New Roman" w:hAnsi="Arial" w:cs="Arial"/>
        </w:rPr>
        <w:t>Seek clarification on any points of ambiguity/anything you do not understand via the Event Officer well before the event.</w:t>
      </w:r>
    </w:p>
    <w:p w14:paraId="763FC8F0" w14:textId="77777777" w:rsidR="001E68B6" w:rsidRPr="000936DE" w:rsidRDefault="001E68B6" w:rsidP="001E68B6">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Provide written comments to the Event Officer </w:t>
      </w:r>
      <w:r>
        <w:rPr>
          <w:rFonts w:ascii="Arial" w:eastAsia="SimSun" w:hAnsi="Arial" w:cs="Arial"/>
          <w:lang w:eastAsia="zh-CN"/>
        </w:rPr>
        <w:t>by the deadline</w:t>
      </w:r>
      <w:r w:rsidRPr="000936DE">
        <w:rPr>
          <w:rFonts w:ascii="Arial" w:eastAsia="SimSun" w:hAnsi="Arial" w:cs="Arial"/>
          <w:lang w:eastAsia="zh-CN"/>
        </w:rPr>
        <w:t>.</w:t>
      </w:r>
    </w:p>
    <w:p w14:paraId="080C938E" w14:textId="77777777" w:rsidR="001E68B6" w:rsidRDefault="001E68B6" w:rsidP="001E68B6">
      <w:pPr>
        <w:autoSpaceDE w:val="0"/>
        <w:autoSpaceDN w:val="0"/>
        <w:adjustRightInd w:val="0"/>
        <w:spacing w:after="0" w:line="240" w:lineRule="auto"/>
        <w:jc w:val="both"/>
        <w:rPr>
          <w:rFonts w:ascii="Arial" w:eastAsia="SimSun" w:hAnsi="Arial" w:cs="Arial"/>
          <w:b/>
          <w:lang w:eastAsia="zh-CN"/>
        </w:rPr>
      </w:pPr>
    </w:p>
    <w:p w14:paraId="65856582" w14:textId="77777777" w:rsidR="001E68B6" w:rsidRDefault="001E68B6" w:rsidP="001E68B6">
      <w:pPr>
        <w:autoSpaceDE w:val="0"/>
        <w:autoSpaceDN w:val="0"/>
        <w:adjustRightInd w:val="0"/>
        <w:spacing w:after="0" w:line="240" w:lineRule="auto"/>
        <w:jc w:val="both"/>
        <w:rPr>
          <w:rFonts w:ascii="Arial" w:eastAsia="SimSun" w:hAnsi="Arial" w:cs="Arial"/>
          <w:b/>
          <w:lang w:eastAsia="zh-CN"/>
        </w:rPr>
      </w:pPr>
      <w:r>
        <w:rPr>
          <w:rFonts w:ascii="Arial" w:eastAsia="SimSun" w:hAnsi="Arial" w:cs="Arial"/>
          <w:b/>
          <w:lang w:eastAsia="zh-CN"/>
        </w:rPr>
        <w:t>During the Event</w:t>
      </w:r>
    </w:p>
    <w:p w14:paraId="49940B89" w14:textId="77777777" w:rsidR="001E68B6"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Engage in discussion</w:t>
      </w:r>
      <w:r>
        <w:rPr>
          <w:rFonts w:ascii="Arial" w:eastAsia="SimSun" w:hAnsi="Arial" w:cs="Arial"/>
          <w:lang w:eastAsia="zh-CN"/>
        </w:rPr>
        <w:t>s</w:t>
      </w:r>
      <w:r w:rsidRPr="000936DE">
        <w:rPr>
          <w:rFonts w:ascii="Arial" w:eastAsia="SimSun" w:hAnsi="Arial" w:cs="Arial"/>
          <w:lang w:eastAsia="zh-CN"/>
        </w:rPr>
        <w:t xml:space="preserve"> regarding the </w:t>
      </w:r>
      <w:r>
        <w:rPr>
          <w:rFonts w:ascii="Arial" w:eastAsia="SimSun" w:hAnsi="Arial" w:cs="Arial"/>
          <w:lang w:eastAsia="zh-CN"/>
        </w:rPr>
        <w:t>employer perspective.</w:t>
      </w:r>
    </w:p>
    <w:p w14:paraId="4F8B6268" w14:textId="77777777" w:rsidR="001E68B6" w:rsidRPr="000936DE"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Explore how the design of the apprenticeship meets the needs to employers.</w:t>
      </w:r>
    </w:p>
    <w:p w14:paraId="314B0F3E" w14:textId="77777777" w:rsidR="001E68B6" w:rsidRPr="0092748A"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Explore</w:t>
      </w:r>
      <w:r>
        <w:rPr>
          <w:rFonts w:ascii="Arial" w:eastAsia="SimSun" w:hAnsi="Arial" w:cs="Arial"/>
          <w:lang w:eastAsia="zh-CN"/>
        </w:rPr>
        <w:t xml:space="preserve"> </w:t>
      </w:r>
      <w:r w:rsidRPr="0092748A">
        <w:rPr>
          <w:rFonts w:ascii="Arial" w:eastAsia="SimSun" w:hAnsi="Arial" w:cs="Arial"/>
          <w:lang w:eastAsia="zh-CN"/>
        </w:rPr>
        <w:t xml:space="preserve">the appropriateness of arrangements for how apprentices will be/are supported in the workplace to develop the duties, knowledge, </w:t>
      </w:r>
      <w:proofErr w:type="gramStart"/>
      <w:r w:rsidRPr="0092748A">
        <w:rPr>
          <w:rFonts w:ascii="Arial" w:eastAsia="SimSun" w:hAnsi="Arial" w:cs="Arial"/>
          <w:lang w:eastAsia="zh-CN"/>
        </w:rPr>
        <w:t>skills</w:t>
      </w:r>
      <w:proofErr w:type="gramEnd"/>
      <w:r w:rsidRPr="0092748A">
        <w:rPr>
          <w:rFonts w:ascii="Arial" w:eastAsia="SimSun" w:hAnsi="Arial" w:cs="Arial"/>
          <w:lang w:eastAsia="zh-CN"/>
        </w:rPr>
        <w:t xml:space="preserve"> and behaviours specified in the Apprenticeship Standard.</w:t>
      </w:r>
    </w:p>
    <w:p w14:paraId="279480BC" w14:textId="77777777" w:rsidR="001E68B6" w:rsidRPr="0092748A"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Provide informed input into discussions on employer involvement in the delivery and quality monitoring of the apprenticeship.</w:t>
      </w:r>
    </w:p>
    <w:p w14:paraId="071B8384" w14:textId="77777777" w:rsidR="001E68B6" w:rsidRPr="0092748A"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 xml:space="preserve">Provide informed input into discussions relating to the operation of workplace mentoring. </w:t>
      </w:r>
    </w:p>
    <w:p w14:paraId="459122EA" w14:textId="77777777" w:rsidR="001E68B6" w:rsidRPr="0092748A"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For integrated apprenticeships, engage in discussions about how the End Point Assessment meets the needs of employers.</w:t>
      </w:r>
    </w:p>
    <w:p w14:paraId="6BF53B2E" w14:textId="77777777" w:rsidR="001E68B6" w:rsidRPr="0092748A"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lastRenderedPageBreak/>
        <w:t xml:space="preserve">Comment on how the university works/will work with employers to ensure that the working environment within which apprentices are operating is appropriate to enable them to develop the required duties, knowledge, </w:t>
      </w:r>
      <w:proofErr w:type="gramStart"/>
      <w:r w:rsidRPr="0092748A">
        <w:rPr>
          <w:rFonts w:ascii="Arial" w:eastAsia="SimSun" w:hAnsi="Arial" w:cs="Arial"/>
          <w:lang w:eastAsia="zh-CN"/>
        </w:rPr>
        <w:t>skills</w:t>
      </w:r>
      <w:proofErr w:type="gramEnd"/>
      <w:r w:rsidRPr="0092748A">
        <w:rPr>
          <w:rFonts w:ascii="Arial" w:eastAsia="SimSun" w:hAnsi="Arial" w:cs="Arial"/>
          <w:lang w:eastAsia="zh-CN"/>
        </w:rPr>
        <w:t xml:space="preserve"> and behaviours for the relevant Apprenticeship Standard.</w:t>
      </w:r>
    </w:p>
    <w:p w14:paraId="39EC3B30" w14:textId="77777777" w:rsidR="001E68B6" w:rsidRPr="0092748A"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Explore the effectiveness of arrangements to ensure that employers are aware of their responsibilities for supporting apprentices to prepare for End Point Assessment.</w:t>
      </w:r>
    </w:p>
    <w:p w14:paraId="36A7746F" w14:textId="77777777" w:rsidR="001E68B6" w:rsidRPr="0092748A"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Engage in discussions about the integration between on and off the job learning and how the apprenticeships’ design aligns with apprentices’ day-to-day work activities.</w:t>
      </w:r>
    </w:p>
    <w:p w14:paraId="512A918D" w14:textId="77777777" w:rsidR="001E68B6" w:rsidRPr="0092748A"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Comment on the appropriateness of employer input into the development/review of the apprenticeship.</w:t>
      </w:r>
    </w:p>
    <w:p w14:paraId="691EB625" w14:textId="44F36EFC" w:rsidR="001E68B6"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Take part in the resources tour (where applicable) to view the resources that will be available to </w:t>
      </w:r>
      <w:r>
        <w:rPr>
          <w:rFonts w:ascii="Arial" w:eastAsia="SimSun" w:hAnsi="Arial" w:cs="Arial"/>
          <w:lang w:eastAsia="zh-CN"/>
        </w:rPr>
        <w:t>apprentice</w:t>
      </w:r>
      <w:r w:rsidRPr="000936DE">
        <w:rPr>
          <w:rFonts w:ascii="Arial" w:eastAsia="SimSun" w:hAnsi="Arial" w:cs="Arial"/>
          <w:lang w:eastAsia="zh-CN"/>
        </w:rPr>
        <w:t xml:space="preserve">s. </w:t>
      </w:r>
    </w:p>
    <w:p w14:paraId="5A3EA72B" w14:textId="77777777" w:rsidR="001E68B6" w:rsidRPr="000936DE" w:rsidRDefault="001E68B6" w:rsidP="001E68B6">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Provide informed input into discussions around the input of employers into the pre-entry assessment of apprentices’ existing knowledge, skills and behaviours and the ongoing monitoring of apprentices’ progress.</w:t>
      </w:r>
    </w:p>
    <w:p w14:paraId="30A014E2" w14:textId="77777777" w:rsidR="001E68B6" w:rsidRDefault="001E68B6" w:rsidP="001E68B6">
      <w:pPr>
        <w:autoSpaceDE w:val="0"/>
        <w:autoSpaceDN w:val="0"/>
        <w:adjustRightInd w:val="0"/>
        <w:spacing w:after="0" w:line="240" w:lineRule="auto"/>
        <w:jc w:val="both"/>
        <w:rPr>
          <w:rFonts w:ascii="Arial" w:eastAsia="SimSun" w:hAnsi="Arial" w:cs="Arial"/>
          <w:b/>
          <w:lang w:eastAsia="zh-CN"/>
        </w:rPr>
      </w:pPr>
    </w:p>
    <w:p w14:paraId="084DEA09" w14:textId="77777777" w:rsidR="001E68B6" w:rsidRDefault="001E68B6" w:rsidP="001E68B6">
      <w:pPr>
        <w:autoSpaceDE w:val="0"/>
        <w:autoSpaceDN w:val="0"/>
        <w:adjustRightInd w:val="0"/>
        <w:spacing w:after="0" w:line="240" w:lineRule="auto"/>
        <w:jc w:val="both"/>
        <w:rPr>
          <w:rFonts w:ascii="Arial" w:eastAsia="SimSun" w:hAnsi="Arial" w:cs="Arial"/>
          <w:b/>
          <w:lang w:eastAsia="zh-CN"/>
        </w:rPr>
      </w:pPr>
      <w:r>
        <w:rPr>
          <w:rFonts w:ascii="Arial" w:eastAsia="SimSun" w:hAnsi="Arial" w:cs="Arial"/>
          <w:b/>
          <w:lang w:eastAsia="zh-CN"/>
        </w:rPr>
        <w:t>After the Event</w:t>
      </w:r>
    </w:p>
    <w:p w14:paraId="30181D22" w14:textId="77777777" w:rsidR="001E68B6" w:rsidRDefault="001E68B6" w:rsidP="001E68B6">
      <w:pPr>
        <w:numPr>
          <w:ilvl w:val="0"/>
          <w:numId w:val="21"/>
        </w:numPr>
        <w:spacing w:after="0" w:line="240" w:lineRule="auto"/>
        <w:jc w:val="both"/>
        <w:rPr>
          <w:rFonts w:ascii="Arial" w:eastAsia="Times New Roman" w:hAnsi="Arial" w:cs="Arial"/>
        </w:rPr>
      </w:pPr>
      <w:r w:rsidRPr="000936DE">
        <w:rPr>
          <w:rFonts w:ascii="Arial" w:eastAsia="Times New Roman" w:hAnsi="Arial" w:cs="Arial"/>
        </w:rPr>
        <w:t xml:space="preserve">To confirm the written outcomes of the event and any conditions set have been met. This should be done in good time so the programme can be formally and finally approved for delivery. </w:t>
      </w:r>
    </w:p>
    <w:p w14:paraId="28226E3B" w14:textId="77777777" w:rsidR="001E68B6" w:rsidRPr="000936DE" w:rsidRDefault="001E68B6" w:rsidP="001E68B6">
      <w:pPr>
        <w:numPr>
          <w:ilvl w:val="0"/>
          <w:numId w:val="21"/>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4BEB8ED8" w14:textId="77777777" w:rsidR="001E68B6" w:rsidRPr="00C20BDF" w:rsidRDefault="001E68B6" w:rsidP="001E68B6">
      <w:pPr>
        <w:autoSpaceDE w:val="0"/>
        <w:autoSpaceDN w:val="0"/>
        <w:adjustRightInd w:val="0"/>
        <w:spacing w:after="0" w:line="240" w:lineRule="auto"/>
        <w:jc w:val="both"/>
        <w:rPr>
          <w:rFonts w:ascii="Arial" w:eastAsia="SimSun" w:hAnsi="Arial" w:cs="Arial"/>
          <w:lang w:eastAsia="zh-CN"/>
        </w:rPr>
      </w:pPr>
    </w:p>
    <w:p w14:paraId="26D3E443" w14:textId="77777777" w:rsidR="001E68B6" w:rsidRDefault="001E68B6" w:rsidP="001E68B6"/>
    <w:p w14:paraId="41537269" w14:textId="49BCDE80" w:rsidR="004A51BD" w:rsidRDefault="004A51BD" w:rsidP="001E68B6">
      <w:pPr>
        <w:autoSpaceDE w:val="0"/>
        <w:autoSpaceDN w:val="0"/>
        <w:adjustRightInd w:val="0"/>
        <w:spacing w:after="0" w:line="240" w:lineRule="auto"/>
        <w:jc w:val="both"/>
      </w:pPr>
    </w:p>
    <w:sectPr w:rsidR="004A51B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2BB7" w14:textId="77777777" w:rsidR="00F36F26" w:rsidRDefault="00F36F26" w:rsidP="00F36F26">
      <w:pPr>
        <w:spacing w:after="0" w:line="240" w:lineRule="auto"/>
      </w:pPr>
      <w:r>
        <w:separator/>
      </w:r>
    </w:p>
  </w:endnote>
  <w:endnote w:type="continuationSeparator" w:id="0">
    <w:p w14:paraId="4E904A45" w14:textId="77777777" w:rsidR="00F36F26" w:rsidRDefault="00F36F26" w:rsidP="00F3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BE61" w14:textId="77777777" w:rsidR="00F36F26" w:rsidRDefault="00F36F26" w:rsidP="00F36F26">
      <w:pPr>
        <w:spacing w:after="0" w:line="240" w:lineRule="auto"/>
      </w:pPr>
      <w:r>
        <w:separator/>
      </w:r>
    </w:p>
  </w:footnote>
  <w:footnote w:type="continuationSeparator" w:id="0">
    <w:p w14:paraId="21DFA35A" w14:textId="77777777" w:rsidR="00F36F26" w:rsidRDefault="00F36F26" w:rsidP="00F3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4816" w14:textId="4D312839" w:rsidR="00F36F26" w:rsidRDefault="00F36F26">
    <w:pPr>
      <w:pStyle w:val="Header"/>
    </w:pPr>
    <w:r>
      <w:t>September 2024.V1</w:t>
    </w:r>
  </w:p>
  <w:p w14:paraId="3F7CA3E2" w14:textId="77777777" w:rsidR="00F36F26" w:rsidRDefault="00F36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0B5"/>
    <w:multiLevelType w:val="hybridMultilevel"/>
    <w:tmpl w:val="7A0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3AD6"/>
    <w:multiLevelType w:val="hybridMultilevel"/>
    <w:tmpl w:val="E6F2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B699E"/>
    <w:multiLevelType w:val="hybridMultilevel"/>
    <w:tmpl w:val="5AF8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5D8E"/>
    <w:multiLevelType w:val="hybridMultilevel"/>
    <w:tmpl w:val="B8E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374AD"/>
    <w:multiLevelType w:val="hybridMultilevel"/>
    <w:tmpl w:val="16ECBE12"/>
    <w:lvl w:ilvl="0" w:tplc="7288660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2181B"/>
    <w:multiLevelType w:val="hybridMultilevel"/>
    <w:tmpl w:val="FCB2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3BBB"/>
    <w:multiLevelType w:val="hybridMultilevel"/>
    <w:tmpl w:val="B5D89E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435BD2"/>
    <w:multiLevelType w:val="hybridMultilevel"/>
    <w:tmpl w:val="BA8ACD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AC5F92"/>
    <w:multiLevelType w:val="hybridMultilevel"/>
    <w:tmpl w:val="62BE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B2F53"/>
    <w:multiLevelType w:val="hybridMultilevel"/>
    <w:tmpl w:val="06BC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A6052"/>
    <w:multiLevelType w:val="hybridMultilevel"/>
    <w:tmpl w:val="CBA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52021"/>
    <w:multiLevelType w:val="hybridMultilevel"/>
    <w:tmpl w:val="9DA07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A161F"/>
    <w:multiLevelType w:val="hybridMultilevel"/>
    <w:tmpl w:val="9A24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653EF"/>
    <w:multiLevelType w:val="hybridMultilevel"/>
    <w:tmpl w:val="7D4A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40AC2"/>
    <w:multiLevelType w:val="hybridMultilevel"/>
    <w:tmpl w:val="ABB8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E2A2F"/>
    <w:multiLevelType w:val="hybridMultilevel"/>
    <w:tmpl w:val="84BC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F721B"/>
    <w:multiLevelType w:val="hybridMultilevel"/>
    <w:tmpl w:val="77D23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33CFD"/>
    <w:multiLevelType w:val="hybridMultilevel"/>
    <w:tmpl w:val="FEBE5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332F0"/>
    <w:multiLevelType w:val="hybridMultilevel"/>
    <w:tmpl w:val="EC981736"/>
    <w:lvl w:ilvl="0" w:tplc="08090003">
      <w:start w:val="1"/>
      <w:numFmt w:val="bullet"/>
      <w:lvlText w:val="o"/>
      <w:lvlJc w:val="left"/>
      <w:pPr>
        <w:tabs>
          <w:tab w:val="num" w:pos="1070"/>
        </w:tabs>
        <w:ind w:left="107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E97527"/>
    <w:multiLevelType w:val="hybridMultilevel"/>
    <w:tmpl w:val="1A76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B5AC5"/>
    <w:multiLevelType w:val="hybridMultilevel"/>
    <w:tmpl w:val="F47A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E20C6"/>
    <w:multiLevelType w:val="hybridMultilevel"/>
    <w:tmpl w:val="05061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451A87"/>
    <w:multiLevelType w:val="hybridMultilevel"/>
    <w:tmpl w:val="37F8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940AD"/>
    <w:multiLevelType w:val="hybridMultilevel"/>
    <w:tmpl w:val="CF60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10658"/>
    <w:multiLevelType w:val="hybridMultilevel"/>
    <w:tmpl w:val="1364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82412"/>
    <w:multiLevelType w:val="hybridMultilevel"/>
    <w:tmpl w:val="03704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95057"/>
    <w:multiLevelType w:val="hybridMultilevel"/>
    <w:tmpl w:val="D2F8E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41B88"/>
    <w:multiLevelType w:val="hybridMultilevel"/>
    <w:tmpl w:val="CCC2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251916">
    <w:abstractNumId w:val="22"/>
  </w:num>
  <w:num w:numId="2" w16cid:durableId="1255478571">
    <w:abstractNumId w:val="17"/>
  </w:num>
  <w:num w:numId="3" w16cid:durableId="1347903229">
    <w:abstractNumId w:val="16"/>
  </w:num>
  <w:num w:numId="4" w16cid:durableId="1685934666">
    <w:abstractNumId w:val="11"/>
  </w:num>
  <w:num w:numId="5" w16cid:durableId="471018294">
    <w:abstractNumId w:val="21"/>
  </w:num>
  <w:num w:numId="6" w16cid:durableId="2088842533">
    <w:abstractNumId w:val="25"/>
  </w:num>
  <w:num w:numId="7" w16cid:durableId="247420606">
    <w:abstractNumId w:val="18"/>
  </w:num>
  <w:num w:numId="8" w16cid:durableId="1893225369">
    <w:abstractNumId w:val="4"/>
  </w:num>
  <w:num w:numId="9" w16cid:durableId="1316880385">
    <w:abstractNumId w:val="24"/>
  </w:num>
  <w:num w:numId="10" w16cid:durableId="1558936901">
    <w:abstractNumId w:val="26"/>
  </w:num>
  <w:num w:numId="11" w16cid:durableId="219249977">
    <w:abstractNumId w:val="12"/>
  </w:num>
  <w:num w:numId="12" w16cid:durableId="1458140592">
    <w:abstractNumId w:val="14"/>
  </w:num>
  <w:num w:numId="13" w16cid:durableId="659698025">
    <w:abstractNumId w:val="20"/>
  </w:num>
  <w:num w:numId="14" w16cid:durableId="1097601345">
    <w:abstractNumId w:val="2"/>
  </w:num>
  <w:num w:numId="15" w16cid:durableId="386340175">
    <w:abstractNumId w:val="3"/>
  </w:num>
  <w:num w:numId="16" w16cid:durableId="1020278805">
    <w:abstractNumId w:val="13"/>
  </w:num>
  <w:num w:numId="17" w16cid:durableId="757991050">
    <w:abstractNumId w:val="10"/>
  </w:num>
  <w:num w:numId="18" w16cid:durableId="112604306">
    <w:abstractNumId w:val="1"/>
  </w:num>
  <w:num w:numId="19" w16cid:durableId="2077780498">
    <w:abstractNumId w:val="8"/>
  </w:num>
  <w:num w:numId="20" w16cid:durableId="1877043266">
    <w:abstractNumId w:val="5"/>
  </w:num>
  <w:num w:numId="21" w16cid:durableId="38474667">
    <w:abstractNumId w:val="27"/>
  </w:num>
  <w:num w:numId="22" w16cid:durableId="734351895">
    <w:abstractNumId w:val="6"/>
  </w:num>
  <w:num w:numId="23" w16cid:durableId="188417678">
    <w:abstractNumId w:val="7"/>
  </w:num>
  <w:num w:numId="24" w16cid:durableId="929047338">
    <w:abstractNumId w:val="0"/>
  </w:num>
  <w:num w:numId="25" w16cid:durableId="1065684573">
    <w:abstractNumId w:val="9"/>
  </w:num>
  <w:num w:numId="26" w16cid:durableId="834883936">
    <w:abstractNumId w:val="19"/>
  </w:num>
  <w:num w:numId="27" w16cid:durableId="334260227">
    <w:abstractNumId w:val="15"/>
  </w:num>
  <w:num w:numId="28" w16cid:durableId="21188630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C2"/>
    <w:rsid w:val="000951E5"/>
    <w:rsid w:val="000E1668"/>
    <w:rsid w:val="001E68B6"/>
    <w:rsid w:val="0043735B"/>
    <w:rsid w:val="004A51BD"/>
    <w:rsid w:val="00566F52"/>
    <w:rsid w:val="00585B3F"/>
    <w:rsid w:val="005B36B7"/>
    <w:rsid w:val="00A73357"/>
    <w:rsid w:val="00A91028"/>
    <w:rsid w:val="00D17734"/>
    <w:rsid w:val="00E528C2"/>
    <w:rsid w:val="00F36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6F1F"/>
  <w15:chartTrackingRefBased/>
  <w15:docId w15:val="{A5D4B3E0-EC1E-4D71-B68F-858D9F87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C2"/>
  </w:style>
  <w:style w:type="paragraph" w:styleId="Heading1">
    <w:name w:val="heading 1"/>
    <w:basedOn w:val="Normal"/>
    <w:next w:val="Normal"/>
    <w:link w:val="Heading1Char"/>
    <w:uiPriority w:val="9"/>
    <w:qFormat/>
    <w:rsid w:val="00E528C2"/>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E528C2"/>
    <w:pPr>
      <w:keepNext/>
      <w:spacing w:after="0" w:line="240" w:lineRule="auto"/>
      <w:jc w:val="both"/>
      <w:outlineLvl w:val="1"/>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C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528C2"/>
    <w:rPr>
      <w:rFonts w:ascii="Arial" w:eastAsia="Times New Roman" w:hAnsi="Arial" w:cs="Times New Roman"/>
      <w:b/>
      <w:bCs/>
      <w:sz w:val="24"/>
      <w:szCs w:val="20"/>
      <w:u w:val="single"/>
    </w:rPr>
  </w:style>
  <w:style w:type="character" w:styleId="Hyperlink">
    <w:name w:val="Hyperlink"/>
    <w:uiPriority w:val="99"/>
    <w:rsid w:val="00E528C2"/>
    <w:rPr>
      <w:color w:val="0066CC"/>
      <w:u w:val="single"/>
    </w:rPr>
  </w:style>
  <w:style w:type="paragraph" w:styleId="ListParagraph">
    <w:name w:val="List Paragraph"/>
    <w:basedOn w:val="Normal"/>
    <w:uiPriority w:val="34"/>
    <w:qFormat/>
    <w:rsid w:val="00E528C2"/>
    <w:pPr>
      <w:spacing w:after="0" w:line="240" w:lineRule="auto"/>
      <w:ind w:left="720"/>
      <w:contextualSpacing/>
    </w:pPr>
    <w:rPr>
      <w:rFonts w:ascii="Arial" w:eastAsia="MS Mincho" w:hAnsi="Arial" w:cs="Times New Roman"/>
      <w:szCs w:val="24"/>
      <w:lang w:val="en-US"/>
    </w:rPr>
  </w:style>
  <w:style w:type="paragraph" w:styleId="Revision">
    <w:name w:val="Revision"/>
    <w:hidden/>
    <w:uiPriority w:val="99"/>
    <w:semiHidden/>
    <w:rsid w:val="004A51BD"/>
    <w:pPr>
      <w:spacing w:after="0" w:line="240" w:lineRule="auto"/>
    </w:pPr>
  </w:style>
  <w:style w:type="paragraph" w:styleId="Header">
    <w:name w:val="header"/>
    <w:basedOn w:val="Normal"/>
    <w:link w:val="HeaderChar"/>
    <w:uiPriority w:val="99"/>
    <w:unhideWhenUsed/>
    <w:rsid w:val="00F36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26"/>
  </w:style>
  <w:style w:type="paragraph" w:styleId="Footer">
    <w:name w:val="footer"/>
    <w:basedOn w:val="Normal"/>
    <w:link w:val="FooterChar"/>
    <w:uiPriority w:val="99"/>
    <w:unhideWhenUsed/>
    <w:rsid w:val="00F36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stituteforapprenticeship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12836CB72ED49AAFBE4ED630984C2" ma:contentTypeVersion="12" ma:contentTypeDescription="Create a new document." ma:contentTypeScope="" ma:versionID="bada2ae61e17c6b38a15b75037618dde">
  <xsd:schema xmlns:xsd="http://www.w3.org/2001/XMLSchema" xmlns:xs="http://www.w3.org/2001/XMLSchema" xmlns:p="http://schemas.microsoft.com/office/2006/metadata/properties" xmlns:ns2="b6f930e6-7065-4284-9c90-f41fabe74e0e" targetNamespace="http://schemas.microsoft.com/office/2006/metadata/properties" ma:root="true" ma:fieldsID="b64ca67d3702bc39ea6f3d15d2e46367" ns2:_="">
    <xsd:import namespace="b6f930e6-7065-4284-9c90-f41fabe74e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930e6-7065-4284-9c90-f41fabe74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E88BF-03B7-4FF5-A04D-81ADEAACE98C}">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D6266CD-7FFE-40CE-B795-F68905E20A4E}"/>
</file>

<file path=customXml/itemProps3.xml><?xml version="1.0" encoding="utf-8"?>
<ds:datastoreItem xmlns:ds="http://schemas.openxmlformats.org/officeDocument/2006/customXml" ds:itemID="{8F7A96DF-3BDF-4642-9912-4ADE3B50F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4750</Words>
  <Characters>27076</Characters>
  <Application>Microsoft Office Word</Application>
  <DocSecurity>0</DocSecurity>
  <Lines>225</Lines>
  <Paragraphs>63</Paragraphs>
  <ScaleCrop>false</ScaleCrop>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 Katherine</dc:creator>
  <cp:keywords/>
  <dc:description/>
  <cp:lastModifiedBy>Johnson, Amelia</cp:lastModifiedBy>
  <cp:revision>5</cp:revision>
  <dcterms:created xsi:type="dcterms:W3CDTF">2024-09-17T13:29:00Z</dcterms:created>
  <dcterms:modified xsi:type="dcterms:W3CDTF">2024-10-07T11:48:00Z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0x010100DEF12836CB72ED49AAFBE4ED630984C2</vt:lpwstr>
  </property>
  <property fmtid="{D5CDD505-2E9C-101B-9397-08002B2CF9AE}" pid="3" name="Order">
    <vt:r8>350100</vt:r8>
  </property>
</Properties>
</file>