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C582" w14:textId="77777777" w:rsidR="00FE3743" w:rsidRDefault="00FE3743" w:rsidP="00461E72">
      <w:pPr>
        <w:shd w:val="clear" w:color="auto" w:fill="FFFFFF"/>
        <w:spacing w:after="0" w:line="352" w:lineRule="atLeast"/>
        <w:rPr>
          <w:rFonts w:ascii="Arial" w:eastAsia="Times New Roman" w:hAnsi="Arial" w:cs="Arial"/>
          <w:b/>
          <w:lang w:val="en"/>
        </w:rPr>
      </w:pPr>
    </w:p>
    <w:p w14:paraId="6D1ADF78" w14:textId="77777777" w:rsidR="00BE63C4" w:rsidRPr="000B7E43" w:rsidRDefault="00BE63C4" w:rsidP="000B7E43">
      <w:pPr>
        <w:shd w:val="clear" w:color="auto" w:fill="FFFFFF"/>
        <w:spacing w:after="0" w:line="240" w:lineRule="auto"/>
        <w:jc w:val="center"/>
        <w:rPr>
          <w:rFonts w:ascii="Arial" w:eastAsia="Times New Roman" w:hAnsi="Arial" w:cs="Arial"/>
          <w:b/>
          <w:sz w:val="24"/>
          <w:szCs w:val="24"/>
          <w:lang w:val="en"/>
        </w:rPr>
      </w:pPr>
      <w:r w:rsidRPr="000B7E43">
        <w:rPr>
          <w:rFonts w:ascii="Arial" w:eastAsia="Times New Roman" w:hAnsi="Arial" w:cs="Arial"/>
          <w:b/>
          <w:sz w:val="24"/>
          <w:szCs w:val="24"/>
          <w:lang w:val="en"/>
        </w:rPr>
        <w:t>Procedure for conferment of Emeritus Status on retiring members of staff</w:t>
      </w:r>
    </w:p>
    <w:p w14:paraId="3AFBF73B" w14:textId="77777777" w:rsidR="00BE63C4" w:rsidRPr="00BE63C4" w:rsidRDefault="00BE63C4" w:rsidP="000B7E43">
      <w:pPr>
        <w:shd w:val="clear" w:color="auto" w:fill="FFFFFF"/>
        <w:spacing w:after="0" w:line="240" w:lineRule="auto"/>
        <w:rPr>
          <w:rFonts w:ascii="Arial" w:eastAsia="Times New Roman" w:hAnsi="Arial" w:cs="Arial"/>
          <w:lang w:val="en"/>
        </w:rPr>
      </w:pPr>
    </w:p>
    <w:p w14:paraId="6F4856FE" w14:textId="0A0F24B1" w:rsidR="000D0BE6" w:rsidRDefault="00B95FA4" w:rsidP="000B7E43">
      <w:pPr>
        <w:shd w:val="clear" w:color="auto" w:fill="FFFFFF"/>
        <w:spacing w:after="0" w:line="240" w:lineRule="auto"/>
        <w:jc w:val="both"/>
        <w:rPr>
          <w:rFonts w:ascii="Arial" w:eastAsia="Times New Roman" w:hAnsi="Arial" w:cs="Arial"/>
          <w:lang w:val="en"/>
        </w:rPr>
      </w:pPr>
      <w:r w:rsidRPr="00B95FA4">
        <w:rPr>
          <w:rFonts w:ascii="Arial" w:eastAsia="Times New Roman" w:hAnsi="Arial" w:cs="Arial"/>
          <w:lang w:val="en"/>
        </w:rPr>
        <w:t xml:space="preserve">The </w:t>
      </w:r>
      <w:r w:rsidR="000B7E43">
        <w:rPr>
          <w:rFonts w:ascii="Arial" w:eastAsia="Times New Roman" w:hAnsi="Arial" w:cs="Arial"/>
          <w:lang w:val="en"/>
        </w:rPr>
        <w:t>u</w:t>
      </w:r>
      <w:r>
        <w:rPr>
          <w:rFonts w:ascii="Arial" w:eastAsia="Times New Roman" w:hAnsi="Arial" w:cs="Arial"/>
          <w:lang w:val="en"/>
        </w:rPr>
        <w:t xml:space="preserve">niversity </w:t>
      </w:r>
      <w:r w:rsidRPr="00B95FA4">
        <w:rPr>
          <w:rFonts w:ascii="Arial" w:eastAsia="Times New Roman" w:hAnsi="Arial" w:cs="Arial"/>
          <w:lang w:val="en"/>
        </w:rPr>
        <w:t xml:space="preserve">may confer the title of Emeritus Professor on any </w:t>
      </w:r>
      <w:r w:rsidR="000B7E43">
        <w:rPr>
          <w:rFonts w:ascii="Arial" w:eastAsia="Times New Roman" w:hAnsi="Arial" w:cs="Arial"/>
          <w:lang w:val="en"/>
        </w:rPr>
        <w:t>p</w:t>
      </w:r>
      <w:r w:rsidRPr="00B95FA4">
        <w:rPr>
          <w:rFonts w:ascii="Arial" w:eastAsia="Times New Roman" w:hAnsi="Arial" w:cs="Arial"/>
          <w:lang w:val="en"/>
        </w:rPr>
        <w:t xml:space="preserve">rofessor </w:t>
      </w:r>
      <w:proofErr w:type="gramStart"/>
      <w:r w:rsidRPr="00B95FA4">
        <w:rPr>
          <w:rFonts w:ascii="Arial" w:eastAsia="Times New Roman" w:hAnsi="Arial" w:cs="Arial"/>
          <w:lang w:val="en"/>
        </w:rPr>
        <w:t>of</w:t>
      </w:r>
      <w:proofErr w:type="gramEnd"/>
      <w:r w:rsidRPr="00B95FA4">
        <w:rPr>
          <w:rFonts w:ascii="Arial" w:eastAsia="Times New Roman" w:hAnsi="Arial" w:cs="Arial"/>
          <w:lang w:val="en"/>
        </w:rPr>
        <w:t xml:space="preserve"> the </w:t>
      </w:r>
      <w:r w:rsidR="000B7E43">
        <w:rPr>
          <w:rFonts w:ascii="Arial" w:eastAsia="Times New Roman" w:hAnsi="Arial" w:cs="Arial"/>
          <w:lang w:val="en"/>
        </w:rPr>
        <w:t>u</w:t>
      </w:r>
      <w:r w:rsidRPr="00B95FA4">
        <w:rPr>
          <w:rFonts w:ascii="Arial" w:eastAsia="Times New Roman" w:hAnsi="Arial" w:cs="Arial"/>
          <w:lang w:val="en"/>
        </w:rPr>
        <w:t xml:space="preserve">niversity at or after retirement or resignation, in recognition of </w:t>
      </w:r>
      <w:r>
        <w:rPr>
          <w:rFonts w:ascii="Arial" w:eastAsia="Times New Roman" w:hAnsi="Arial" w:cs="Arial"/>
          <w:lang w:val="en"/>
        </w:rPr>
        <w:t xml:space="preserve">distinguished academic service </w:t>
      </w:r>
      <w:r w:rsidRPr="00B95FA4">
        <w:rPr>
          <w:rFonts w:ascii="Arial" w:eastAsia="Times New Roman" w:hAnsi="Arial" w:cs="Arial"/>
          <w:lang w:val="en"/>
        </w:rPr>
        <w:t xml:space="preserve">to </w:t>
      </w:r>
      <w:r w:rsidR="000B7E43">
        <w:rPr>
          <w:rFonts w:ascii="Arial" w:eastAsia="Times New Roman" w:hAnsi="Arial" w:cs="Arial"/>
          <w:lang w:val="en"/>
        </w:rPr>
        <w:t>LJMU</w:t>
      </w:r>
      <w:r w:rsidRPr="00B95FA4">
        <w:rPr>
          <w:rFonts w:ascii="Arial" w:eastAsia="Times New Roman" w:hAnsi="Arial" w:cs="Arial"/>
          <w:lang w:val="en"/>
        </w:rPr>
        <w:t>. </w:t>
      </w:r>
      <w:r>
        <w:rPr>
          <w:rFonts w:ascii="Arial" w:eastAsia="Times New Roman" w:hAnsi="Arial" w:cs="Arial"/>
          <w:lang w:val="en"/>
        </w:rPr>
        <w:t xml:space="preserve"> </w:t>
      </w:r>
      <w:r w:rsidR="000D0BE6" w:rsidRPr="00BE63C4">
        <w:rPr>
          <w:rFonts w:ascii="Arial" w:eastAsia="Times New Roman" w:hAnsi="Arial" w:cs="Arial"/>
          <w:lang w:val="en"/>
        </w:rPr>
        <w:t xml:space="preserve">Emeritus status may only be conferred on existing members of staff who already hold the title of </w:t>
      </w:r>
      <w:r w:rsidR="000B7E43">
        <w:rPr>
          <w:rFonts w:ascii="Arial" w:eastAsia="Times New Roman" w:hAnsi="Arial" w:cs="Arial"/>
          <w:lang w:val="en"/>
        </w:rPr>
        <w:t>p</w:t>
      </w:r>
      <w:r w:rsidR="000D0BE6" w:rsidRPr="00BE63C4">
        <w:rPr>
          <w:rFonts w:ascii="Arial" w:eastAsia="Times New Roman" w:hAnsi="Arial" w:cs="Arial"/>
          <w:lang w:val="en"/>
        </w:rPr>
        <w:t>rofessor.</w:t>
      </w:r>
      <w:r w:rsidR="000D0BE6">
        <w:rPr>
          <w:rFonts w:ascii="Arial" w:eastAsia="Times New Roman" w:hAnsi="Arial" w:cs="Arial"/>
          <w:lang w:val="en"/>
        </w:rPr>
        <w:t xml:space="preserve">  </w:t>
      </w:r>
    </w:p>
    <w:p w14:paraId="453E2FD5" w14:textId="77777777" w:rsidR="000D0BE6" w:rsidRDefault="000D0BE6" w:rsidP="000B7E43">
      <w:pPr>
        <w:shd w:val="clear" w:color="auto" w:fill="FFFFFF"/>
        <w:spacing w:after="0" w:line="240" w:lineRule="auto"/>
        <w:jc w:val="both"/>
        <w:rPr>
          <w:rFonts w:ascii="Arial" w:eastAsia="Times New Roman" w:hAnsi="Arial" w:cs="Arial"/>
          <w:lang w:val="en"/>
        </w:rPr>
      </w:pPr>
    </w:p>
    <w:p w14:paraId="7DBDC508" w14:textId="284F5E0E" w:rsidR="00BE63C4" w:rsidRDefault="00B05AFB" w:rsidP="000B7E43">
      <w:pPr>
        <w:shd w:val="clear" w:color="auto" w:fill="FFFFFF"/>
        <w:spacing w:after="0" w:line="240" w:lineRule="auto"/>
        <w:jc w:val="both"/>
        <w:rPr>
          <w:rFonts w:ascii="Arial" w:eastAsia="Times New Roman" w:hAnsi="Arial" w:cs="Arial"/>
          <w:lang w:val="en"/>
        </w:rPr>
      </w:pPr>
      <w:r>
        <w:rPr>
          <w:rFonts w:ascii="Arial" w:eastAsia="Times New Roman" w:hAnsi="Arial" w:cs="Arial"/>
          <w:lang w:val="en"/>
        </w:rPr>
        <w:t xml:space="preserve">The individual must meet the eligibility criteria and is conferred following formal recommendation, to and approval by, the Conferment panel.  </w:t>
      </w:r>
      <w:r w:rsidRPr="00B95FA4">
        <w:rPr>
          <w:rFonts w:ascii="Arial" w:eastAsia="Times New Roman" w:hAnsi="Arial" w:cs="Arial"/>
          <w:lang w:val="en"/>
        </w:rPr>
        <w:t>It is a prestigious award and is not therefore conferred lightly</w:t>
      </w:r>
      <w:r w:rsidR="000D0BE6">
        <w:rPr>
          <w:rFonts w:ascii="Arial" w:eastAsia="Times New Roman" w:hAnsi="Arial" w:cs="Arial"/>
          <w:lang w:val="en"/>
        </w:rPr>
        <w:t>, i</w:t>
      </w:r>
      <w:r w:rsidR="00B95FA4">
        <w:rPr>
          <w:rFonts w:ascii="Arial" w:eastAsia="Times New Roman" w:hAnsi="Arial" w:cs="Arial"/>
          <w:lang w:val="en"/>
        </w:rPr>
        <w:t xml:space="preserve">t is an </w:t>
      </w:r>
      <w:r w:rsidR="00BE63C4" w:rsidRPr="00BE63C4">
        <w:rPr>
          <w:rFonts w:ascii="Arial" w:eastAsia="Times New Roman" w:hAnsi="Arial" w:cs="Arial"/>
          <w:lang w:val="en"/>
        </w:rPr>
        <w:t xml:space="preserve">honorary title awarded entirely at the discretion of the </w:t>
      </w:r>
      <w:r w:rsidR="000B7E43">
        <w:rPr>
          <w:rFonts w:ascii="Arial" w:eastAsia="Times New Roman" w:hAnsi="Arial" w:cs="Arial"/>
          <w:lang w:val="en"/>
        </w:rPr>
        <w:t>u</w:t>
      </w:r>
      <w:r w:rsidR="00BE63C4" w:rsidRPr="00BE63C4">
        <w:rPr>
          <w:rFonts w:ascii="Arial" w:eastAsia="Times New Roman" w:hAnsi="Arial" w:cs="Arial"/>
          <w:lang w:val="en"/>
        </w:rPr>
        <w:t xml:space="preserve">niversity. </w:t>
      </w:r>
      <w:r w:rsidR="00DE4A5E">
        <w:rPr>
          <w:rFonts w:ascii="Arial" w:eastAsia="Times New Roman" w:hAnsi="Arial" w:cs="Arial"/>
          <w:lang w:val="en"/>
        </w:rPr>
        <w:t xml:space="preserve"> The title will become effective from the date following the nominated </w:t>
      </w:r>
      <w:r w:rsidR="000B7E43">
        <w:rPr>
          <w:rFonts w:ascii="Arial" w:eastAsia="Times New Roman" w:hAnsi="Arial" w:cs="Arial"/>
          <w:lang w:val="en"/>
        </w:rPr>
        <w:t>p</w:t>
      </w:r>
      <w:r w:rsidR="00DE4A5E">
        <w:rPr>
          <w:rFonts w:ascii="Arial" w:eastAsia="Times New Roman" w:hAnsi="Arial" w:cs="Arial"/>
          <w:lang w:val="en"/>
        </w:rPr>
        <w:t>rofessor’s date of retirement.</w:t>
      </w:r>
    </w:p>
    <w:p w14:paraId="743CCF1F" w14:textId="77777777" w:rsidR="00DE4A5E" w:rsidRDefault="00DE4A5E" w:rsidP="000B7E43">
      <w:pPr>
        <w:shd w:val="clear" w:color="auto" w:fill="FFFFFF"/>
        <w:spacing w:after="0" w:line="240" w:lineRule="auto"/>
        <w:jc w:val="both"/>
        <w:rPr>
          <w:rFonts w:ascii="Arial" w:eastAsia="Times New Roman" w:hAnsi="Arial" w:cs="Arial"/>
          <w:lang w:val="en"/>
        </w:rPr>
      </w:pPr>
    </w:p>
    <w:p w14:paraId="5BE2C4FB" w14:textId="77777777" w:rsidR="00DE4A5E" w:rsidRDefault="00DE4A5E" w:rsidP="000B7E43">
      <w:pPr>
        <w:shd w:val="clear" w:color="auto" w:fill="FFFFFF"/>
        <w:spacing w:after="0" w:line="240" w:lineRule="auto"/>
        <w:jc w:val="both"/>
        <w:rPr>
          <w:rFonts w:ascii="Arial" w:eastAsia="Times New Roman" w:hAnsi="Arial" w:cs="Arial"/>
          <w:lang w:val="en"/>
        </w:rPr>
      </w:pPr>
      <w:r>
        <w:rPr>
          <w:rFonts w:ascii="Arial" w:eastAsia="Times New Roman" w:hAnsi="Arial" w:cs="Arial"/>
          <w:lang w:val="en"/>
        </w:rPr>
        <w:t xml:space="preserve">By virtue of the title, Emeritus Professors cannot be employees of the University.  Should an Emeritus Professor return to paid employment in an academic role, the Faculty may deem it appropriate to recognise the continued collaboration </w:t>
      </w:r>
      <w:r w:rsidR="00653089">
        <w:rPr>
          <w:rFonts w:ascii="Arial" w:eastAsia="Times New Roman" w:hAnsi="Arial" w:cs="Arial"/>
          <w:lang w:val="en"/>
        </w:rPr>
        <w:t>with a different title.  If an Emeritus Professor returns to paid employment at the University their title would revert to ‘Professor’.</w:t>
      </w:r>
    </w:p>
    <w:p w14:paraId="25ABC09B" w14:textId="77777777" w:rsidR="00653089" w:rsidRDefault="00653089" w:rsidP="000B7E43">
      <w:pPr>
        <w:shd w:val="clear" w:color="auto" w:fill="FFFFFF"/>
        <w:spacing w:after="0" w:line="240" w:lineRule="auto"/>
        <w:jc w:val="both"/>
        <w:rPr>
          <w:rFonts w:ascii="Arial" w:eastAsia="Times New Roman" w:hAnsi="Arial" w:cs="Arial"/>
          <w:lang w:val="en"/>
        </w:rPr>
      </w:pPr>
    </w:p>
    <w:p w14:paraId="4908B19B" w14:textId="77777777" w:rsidR="00B350C3" w:rsidRDefault="00653089" w:rsidP="000B7E43">
      <w:pPr>
        <w:shd w:val="clear" w:color="auto" w:fill="FFFFFF"/>
        <w:spacing w:after="0" w:line="240" w:lineRule="auto"/>
        <w:jc w:val="both"/>
        <w:rPr>
          <w:rFonts w:ascii="Arial" w:eastAsia="Times New Roman" w:hAnsi="Arial" w:cs="Arial"/>
          <w:lang w:val="en"/>
        </w:rPr>
      </w:pPr>
      <w:r>
        <w:rPr>
          <w:rFonts w:ascii="Arial" w:eastAsia="Times New Roman" w:hAnsi="Arial" w:cs="Arial"/>
          <w:lang w:val="en"/>
        </w:rPr>
        <w:t>The Emeritus Professor may continue to support the University by engaging with a variety of activities.  It is recommended that the type of activities an Emeritus Professor might offer support to are discussed between the Emeritus Professor and the Head of Department, ideally in advance of retirement, and reviewed over time as necessary.</w:t>
      </w:r>
    </w:p>
    <w:p w14:paraId="6D926318" w14:textId="77777777" w:rsidR="00B350C3" w:rsidRDefault="00B350C3" w:rsidP="000B7E43">
      <w:pPr>
        <w:shd w:val="clear" w:color="auto" w:fill="FFFFFF"/>
        <w:spacing w:after="0" w:line="240" w:lineRule="auto"/>
        <w:jc w:val="both"/>
        <w:rPr>
          <w:rFonts w:ascii="Arial" w:eastAsia="Times New Roman" w:hAnsi="Arial" w:cs="Arial"/>
          <w:lang w:val="en"/>
        </w:rPr>
      </w:pPr>
    </w:p>
    <w:p w14:paraId="23F07D1E" w14:textId="0C3710B0" w:rsidR="00B350C3" w:rsidRDefault="00925662" w:rsidP="000B7E43">
      <w:pPr>
        <w:shd w:val="clear" w:color="auto" w:fill="FFFFFF"/>
        <w:spacing w:after="0" w:line="240" w:lineRule="auto"/>
        <w:jc w:val="both"/>
        <w:rPr>
          <w:rFonts w:ascii="Arial" w:eastAsia="Times New Roman" w:hAnsi="Arial" w:cs="Arial"/>
          <w:lang w:val="en"/>
        </w:rPr>
      </w:pPr>
      <w:r>
        <w:rPr>
          <w:rFonts w:ascii="Arial" w:eastAsia="Times New Roman" w:hAnsi="Arial" w:cs="Arial"/>
          <w:lang w:val="en"/>
        </w:rPr>
        <w:t xml:space="preserve">Faculties </w:t>
      </w:r>
      <w:r w:rsidR="00B350C3">
        <w:rPr>
          <w:rFonts w:ascii="Arial" w:eastAsia="Times New Roman" w:hAnsi="Arial" w:cs="Arial"/>
          <w:lang w:val="en"/>
        </w:rPr>
        <w:t xml:space="preserve">should be aware that: </w:t>
      </w:r>
    </w:p>
    <w:p w14:paraId="717A1EB5" w14:textId="77777777" w:rsidR="00D32B03" w:rsidRDefault="00D32B03" w:rsidP="000B7E43">
      <w:pPr>
        <w:shd w:val="clear" w:color="auto" w:fill="FFFFFF"/>
        <w:spacing w:after="0" w:line="240" w:lineRule="auto"/>
        <w:jc w:val="both"/>
        <w:rPr>
          <w:rFonts w:ascii="Arial" w:eastAsia="Times New Roman" w:hAnsi="Arial" w:cs="Arial"/>
          <w:lang w:val="en"/>
        </w:rPr>
      </w:pPr>
    </w:p>
    <w:p w14:paraId="5BFCA2DE" w14:textId="77777777" w:rsidR="00B350C3" w:rsidRPr="00B350C3" w:rsidRDefault="00B350C3" w:rsidP="000B7E43">
      <w:pPr>
        <w:pStyle w:val="ListParagraph"/>
        <w:numPr>
          <w:ilvl w:val="0"/>
          <w:numId w:val="4"/>
        </w:numPr>
        <w:shd w:val="clear" w:color="auto" w:fill="FFFFFF"/>
        <w:spacing w:after="0" w:line="240" w:lineRule="auto"/>
        <w:jc w:val="both"/>
        <w:rPr>
          <w:rFonts w:ascii="Arial" w:eastAsia="Times New Roman" w:hAnsi="Arial" w:cs="Arial"/>
          <w:lang w:val="en"/>
        </w:rPr>
      </w:pPr>
      <w:r w:rsidRPr="00B350C3">
        <w:rPr>
          <w:rFonts w:ascii="Arial" w:eastAsia="Times New Roman" w:hAnsi="Arial" w:cs="Arial"/>
          <w:lang w:val="en"/>
        </w:rPr>
        <w:t>There is no obligation on the Emeritus Professor to undertake or complete the agreed activity.</w:t>
      </w:r>
    </w:p>
    <w:p w14:paraId="0600F69E" w14:textId="042D9CB8" w:rsidR="00B350C3" w:rsidRPr="00B350C3" w:rsidRDefault="00B350C3" w:rsidP="000B7E43">
      <w:pPr>
        <w:pStyle w:val="ListParagraph"/>
        <w:numPr>
          <w:ilvl w:val="0"/>
          <w:numId w:val="4"/>
        </w:numPr>
        <w:shd w:val="clear" w:color="auto" w:fill="FFFFFF"/>
        <w:spacing w:after="0" w:line="240" w:lineRule="auto"/>
        <w:jc w:val="both"/>
        <w:rPr>
          <w:rFonts w:ascii="Arial" w:eastAsia="Times New Roman" w:hAnsi="Arial" w:cs="Arial"/>
          <w:lang w:val="en"/>
        </w:rPr>
      </w:pPr>
      <w:r w:rsidRPr="00B350C3">
        <w:rPr>
          <w:rFonts w:ascii="Arial" w:eastAsia="Times New Roman" w:hAnsi="Arial" w:cs="Arial"/>
          <w:lang w:val="en"/>
        </w:rPr>
        <w:t xml:space="preserve">There can be no financial reward or benefit in kind provided for work undertaken in a voluntary capacity. Any activities undertaken should therefore be appropriate for someone who is supporting the </w:t>
      </w:r>
      <w:r w:rsidR="000B7E43">
        <w:rPr>
          <w:rFonts w:ascii="Arial" w:eastAsia="Times New Roman" w:hAnsi="Arial" w:cs="Arial"/>
          <w:lang w:val="en"/>
        </w:rPr>
        <w:t>u</w:t>
      </w:r>
      <w:r w:rsidRPr="00B350C3">
        <w:rPr>
          <w:rFonts w:ascii="Arial" w:eastAsia="Times New Roman" w:hAnsi="Arial" w:cs="Arial"/>
          <w:lang w:val="en"/>
        </w:rPr>
        <w:t>niversity in an unpaid capacity.</w:t>
      </w:r>
    </w:p>
    <w:p w14:paraId="6E01C850" w14:textId="77777777" w:rsidR="00B350C3" w:rsidRPr="00B350C3" w:rsidRDefault="00B350C3" w:rsidP="000B7E43">
      <w:pPr>
        <w:pStyle w:val="ListParagraph"/>
        <w:numPr>
          <w:ilvl w:val="0"/>
          <w:numId w:val="4"/>
        </w:numPr>
        <w:shd w:val="clear" w:color="auto" w:fill="FFFFFF"/>
        <w:spacing w:after="0" w:line="240" w:lineRule="auto"/>
        <w:jc w:val="both"/>
        <w:rPr>
          <w:rFonts w:ascii="Arial" w:eastAsia="Times New Roman" w:hAnsi="Arial" w:cs="Arial"/>
          <w:lang w:val="en"/>
        </w:rPr>
      </w:pPr>
      <w:r w:rsidRPr="00B350C3">
        <w:rPr>
          <w:rFonts w:ascii="Arial" w:eastAsia="Times New Roman" w:hAnsi="Arial" w:cs="Arial"/>
          <w:lang w:val="en"/>
        </w:rPr>
        <w:t>If the nature of the relationship changes, this may require a different solution in terms of employment status.</w:t>
      </w:r>
    </w:p>
    <w:p w14:paraId="556E98C0" w14:textId="77777777" w:rsidR="00653089" w:rsidRPr="00B350C3" w:rsidRDefault="00B350C3" w:rsidP="000B7E43">
      <w:pPr>
        <w:pStyle w:val="ListParagraph"/>
        <w:numPr>
          <w:ilvl w:val="0"/>
          <w:numId w:val="4"/>
        </w:numPr>
        <w:shd w:val="clear" w:color="auto" w:fill="FFFFFF"/>
        <w:spacing w:after="0" w:line="240" w:lineRule="auto"/>
        <w:jc w:val="both"/>
        <w:rPr>
          <w:rFonts w:ascii="Arial" w:eastAsia="Times New Roman" w:hAnsi="Arial" w:cs="Arial"/>
          <w:lang w:val="en"/>
        </w:rPr>
      </w:pPr>
      <w:r w:rsidRPr="00B350C3">
        <w:rPr>
          <w:rFonts w:ascii="Arial" w:eastAsia="Times New Roman" w:hAnsi="Arial" w:cs="Arial"/>
          <w:lang w:val="en"/>
        </w:rPr>
        <w:t xml:space="preserve">Where there is any ambiguity or uncertainty about the nature of the relationship, the </w:t>
      </w:r>
      <w:r w:rsidR="00FE3743">
        <w:rPr>
          <w:rFonts w:ascii="Arial" w:eastAsia="Times New Roman" w:hAnsi="Arial" w:cs="Arial"/>
          <w:lang w:val="en"/>
        </w:rPr>
        <w:t xml:space="preserve">Faculty PVC </w:t>
      </w:r>
      <w:r w:rsidR="00925662">
        <w:rPr>
          <w:rFonts w:ascii="Arial" w:eastAsia="Times New Roman" w:hAnsi="Arial" w:cs="Arial"/>
          <w:lang w:val="en"/>
        </w:rPr>
        <w:t>may</w:t>
      </w:r>
      <w:r w:rsidR="00925662" w:rsidRPr="00B350C3">
        <w:rPr>
          <w:rFonts w:ascii="Arial" w:eastAsia="Times New Roman" w:hAnsi="Arial" w:cs="Arial"/>
          <w:lang w:val="en"/>
        </w:rPr>
        <w:t xml:space="preserve"> </w:t>
      </w:r>
      <w:r w:rsidRPr="00B350C3">
        <w:rPr>
          <w:rFonts w:ascii="Arial" w:eastAsia="Times New Roman" w:hAnsi="Arial" w:cs="Arial"/>
          <w:lang w:val="en"/>
        </w:rPr>
        <w:t xml:space="preserve">wish to consult their </w:t>
      </w:r>
      <w:r w:rsidR="00FE3743">
        <w:rPr>
          <w:rFonts w:ascii="Arial" w:eastAsia="Times New Roman" w:hAnsi="Arial" w:cs="Arial"/>
          <w:lang w:val="en"/>
        </w:rPr>
        <w:t>HR</w:t>
      </w:r>
      <w:r w:rsidR="000D0BE6">
        <w:rPr>
          <w:rFonts w:ascii="Arial" w:eastAsia="Times New Roman" w:hAnsi="Arial" w:cs="Arial"/>
          <w:lang w:val="en"/>
        </w:rPr>
        <w:t xml:space="preserve"> </w:t>
      </w:r>
      <w:r w:rsidR="005628F1">
        <w:rPr>
          <w:rFonts w:ascii="Arial" w:eastAsia="Times New Roman" w:hAnsi="Arial" w:cs="Arial"/>
          <w:lang w:val="en"/>
        </w:rPr>
        <w:t>B</w:t>
      </w:r>
      <w:r w:rsidR="006E2512">
        <w:rPr>
          <w:rFonts w:ascii="Arial" w:eastAsia="Times New Roman" w:hAnsi="Arial" w:cs="Arial"/>
          <w:lang w:val="en"/>
        </w:rPr>
        <w:t xml:space="preserve">usiness </w:t>
      </w:r>
      <w:r w:rsidR="005628F1">
        <w:rPr>
          <w:rFonts w:ascii="Arial" w:eastAsia="Times New Roman" w:hAnsi="Arial" w:cs="Arial"/>
          <w:lang w:val="en"/>
        </w:rPr>
        <w:t>P</w:t>
      </w:r>
      <w:r w:rsidR="006E2512">
        <w:rPr>
          <w:rFonts w:ascii="Arial" w:eastAsia="Times New Roman" w:hAnsi="Arial" w:cs="Arial"/>
          <w:lang w:val="en"/>
        </w:rPr>
        <w:t>artner</w:t>
      </w:r>
      <w:r w:rsidR="000D0BE6">
        <w:rPr>
          <w:rFonts w:ascii="Arial" w:eastAsia="Times New Roman" w:hAnsi="Arial" w:cs="Arial"/>
          <w:lang w:val="en"/>
        </w:rPr>
        <w:t>.</w:t>
      </w:r>
    </w:p>
    <w:p w14:paraId="0EE6E8FA" w14:textId="77777777" w:rsidR="00BE63C4" w:rsidRPr="00BE63C4" w:rsidRDefault="00BE63C4" w:rsidP="000B7E43">
      <w:pPr>
        <w:shd w:val="clear" w:color="auto" w:fill="FFFFFF"/>
        <w:spacing w:after="0" w:line="240" w:lineRule="auto"/>
        <w:jc w:val="both"/>
        <w:rPr>
          <w:rFonts w:ascii="Arial" w:eastAsia="Times New Roman" w:hAnsi="Arial" w:cs="Arial"/>
          <w:lang w:val="en"/>
        </w:rPr>
      </w:pPr>
    </w:p>
    <w:p w14:paraId="4B846F86" w14:textId="77777777" w:rsidR="001B0462" w:rsidRDefault="00BE63C4" w:rsidP="000B7E43">
      <w:pPr>
        <w:shd w:val="clear" w:color="auto" w:fill="FFFFFF"/>
        <w:spacing w:after="0" w:line="240" w:lineRule="auto"/>
        <w:jc w:val="both"/>
        <w:rPr>
          <w:rFonts w:ascii="Arial" w:eastAsia="Times New Roman" w:hAnsi="Arial" w:cs="Arial"/>
          <w:lang w:val="en"/>
        </w:rPr>
      </w:pPr>
      <w:r w:rsidRPr="00BE63C4">
        <w:rPr>
          <w:rFonts w:ascii="Arial" w:eastAsia="Times New Roman" w:hAnsi="Arial" w:cs="Arial"/>
          <w:lang w:val="en"/>
        </w:rPr>
        <w:t>The Faculty</w:t>
      </w:r>
      <w:r w:rsidR="00FE3743">
        <w:rPr>
          <w:rFonts w:ascii="Arial" w:eastAsia="Times New Roman" w:hAnsi="Arial" w:cs="Arial"/>
          <w:lang w:val="en"/>
        </w:rPr>
        <w:t xml:space="preserve"> PVC</w:t>
      </w:r>
      <w:r w:rsidRPr="00BE63C4">
        <w:rPr>
          <w:rFonts w:ascii="Arial" w:eastAsia="Times New Roman" w:hAnsi="Arial" w:cs="Arial"/>
          <w:lang w:val="en"/>
        </w:rPr>
        <w:t xml:space="preserve"> </w:t>
      </w:r>
      <w:r w:rsidR="006206EC">
        <w:rPr>
          <w:rFonts w:ascii="Arial" w:eastAsia="Times New Roman" w:hAnsi="Arial" w:cs="Arial"/>
          <w:lang w:val="en"/>
        </w:rPr>
        <w:t xml:space="preserve">or </w:t>
      </w:r>
      <w:r w:rsidR="00FE3743">
        <w:rPr>
          <w:rFonts w:ascii="Arial" w:eastAsia="Times New Roman" w:hAnsi="Arial" w:cs="Arial"/>
          <w:lang w:val="en"/>
        </w:rPr>
        <w:t xml:space="preserve">University </w:t>
      </w:r>
      <w:r w:rsidR="006206EC">
        <w:rPr>
          <w:rFonts w:ascii="Arial" w:eastAsia="Times New Roman" w:hAnsi="Arial" w:cs="Arial"/>
          <w:lang w:val="en"/>
        </w:rPr>
        <w:t xml:space="preserve">Pro Vice Chancellor can </w:t>
      </w:r>
      <w:r w:rsidRPr="00BE63C4">
        <w:rPr>
          <w:rFonts w:ascii="Arial" w:eastAsia="Times New Roman" w:hAnsi="Arial" w:cs="Arial"/>
          <w:lang w:val="en"/>
        </w:rPr>
        <w:t xml:space="preserve">‘propose’ the Professor.  The </w:t>
      </w:r>
      <w:r w:rsidR="001B0462">
        <w:rPr>
          <w:rFonts w:ascii="Arial" w:eastAsia="Times New Roman" w:hAnsi="Arial" w:cs="Arial"/>
          <w:lang w:val="en"/>
        </w:rPr>
        <w:t xml:space="preserve">following documentation should be provided </w:t>
      </w:r>
      <w:r w:rsidRPr="00BE63C4">
        <w:rPr>
          <w:rFonts w:ascii="Arial" w:eastAsia="Times New Roman" w:hAnsi="Arial" w:cs="Arial"/>
          <w:lang w:val="en"/>
        </w:rPr>
        <w:t xml:space="preserve">to the Secretary of the Conferment </w:t>
      </w:r>
      <w:r w:rsidR="00FE3743">
        <w:rPr>
          <w:rFonts w:ascii="Arial" w:eastAsia="Times New Roman" w:hAnsi="Arial" w:cs="Arial"/>
          <w:lang w:val="en"/>
        </w:rPr>
        <w:t xml:space="preserve">Panel. </w:t>
      </w:r>
    </w:p>
    <w:p w14:paraId="0BDA2E35" w14:textId="77777777" w:rsidR="00D32B03" w:rsidRDefault="00D32B03" w:rsidP="000B7E43">
      <w:pPr>
        <w:shd w:val="clear" w:color="auto" w:fill="FFFFFF"/>
        <w:spacing w:after="0" w:line="240" w:lineRule="auto"/>
        <w:jc w:val="both"/>
        <w:rPr>
          <w:rFonts w:ascii="Arial" w:eastAsia="Times New Roman" w:hAnsi="Arial" w:cs="Arial"/>
          <w:lang w:val="en"/>
        </w:rPr>
      </w:pPr>
    </w:p>
    <w:p w14:paraId="32B74411" w14:textId="77777777" w:rsidR="001B0462" w:rsidRPr="00B95FA4" w:rsidRDefault="001B0462" w:rsidP="000B7E43">
      <w:pPr>
        <w:pStyle w:val="ListParagraph"/>
        <w:numPr>
          <w:ilvl w:val="0"/>
          <w:numId w:val="1"/>
        </w:numPr>
        <w:shd w:val="clear" w:color="auto" w:fill="FFFFFF"/>
        <w:spacing w:after="0" w:line="240" w:lineRule="auto"/>
        <w:jc w:val="both"/>
        <w:rPr>
          <w:rFonts w:ascii="Arial" w:eastAsia="Times New Roman" w:hAnsi="Arial" w:cs="Arial"/>
          <w:lang w:val="en"/>
        </w:rPr>
      </w:pPr>
      <w:r w:rsidRPr="00B95FA4">
        <w:rPr>
          <w:rFonts w:ascii="Arial" w:eastAsia="Times New Roman" w:hAnsi="Arial" w:cs="Arial"/>
          <w:lang w:val="en"/>
        </w:rPr>
        <w:t xml:space="preserve">A covering letter </w:t>
      </w:r>
      <w:r w:rsidR="00BE63C4" w:rsidRPr="00B95FA4">
        <w:rPr>
          <w:rFonts w:ascii="Arial" w:eastAsia="Times New Roman" w:hAnsi="Arial" w:cs="Arial"/>
          <w:lang w:val="en"/>
        </w:rPr>
        <w:t xml:space="preserve">detailing how they would continue their collaboration with the university after their retirement.  This </w:t>
      </w:r>
      <w:r w:rsidRPr="00B95FA4">
        <w:rPr>
          <w:rFonts w:ascii="Arial" w:eastAsia="Times New Roman" w:hAnsi="Arial" w:cs="Arial"/>
          <w:lang w:val="en"/>
        </w:rPr>
        <w:t>should include direct collaboration with existing staff and tangential activities which raise the profile and reputation of, and opportunities for, LJMU.</w:t>
      </w:r>
    </w:p>
    <w:p w14:paraId="3BBB1897" w14:textId="77777777" w:rsidR="001B0462" w:rsidRPr="00B95FA4" w:rsidRDefault="001B0462" w:rsidP="000B7E43">
      <w:pPr>
        <w:pStyle w:val="ListParagraph"/>
        <w:numPr>
          <w:ilvl w:val="0"/>
          <w:numId w:val="1"/>
        </w:numPr>
        <w:shd w:val="clear" w:color="auto" w:fill="FFFFFF"/>
        <w:spacing w:after="0" w:line="240" w:lineRule="auto"/>
        <w:jc w:val="both"/>
        <w:rPr>
          <w:rFonts w:ascii="Arial" w:eastAsia="Times New Roman" w:hAnsi="Arial" w:cs="Arial"/>
          <w:lang w:val="en"/>
        </w:rPr>
      </w:pPr>
      <w:r w:rsidRPr="00B95FA4">
        <w:rPr>
          <w:rFonts w:ascii="Arial" w:eastAsia="Times New Roman" w:hAnsi="Arial" w:cs="Arial"/>
          <w:lang w:val="en"/>
        </w:rPr>
        <w:t>A full CV.</w:t>
      </w:r>
    </w:p>
    <w:p w14:paraId="13AB3F96" w14:textId="77777777" w:rsidR="001B0462" w:rsidRPr="00B95FA4" w:rsidRDefault="001B0462" w:rsidP="000B7E43">
      <w:pPr>
        <w:pStyle w:val="ListParagraph"/>
        <w:numPr>
          <w:ilvl w:val="0"/>
          <w:numId w:val="1"/>
        </w:numPr>
        <w:shd w:val="clear" w:color="auto" w:fill="FFFFFF"/>
        <w:spacing w:after="0" w:line="240" w:lineRule="auto"/>
        <w:jc w:val="both"/>
        <w:rPr>
          <w:rFonts w:ascii="Arial" w:eastAsia="Times New Roman" w:hAnsi="Arial" w:cs="Arial"/>
          <w:lang w:val="en"/>
        </w:rPr>
      </w:pPr>
      <w:r w:rsidRPr="00B95FA4">
        <w:rPr>
          <w:rFonts w:ascii="Arial" w:eastAsia="Times New Roman" w:hAnsi="Arial" w:cs="Arial"/>
          <w:lang w:val="en"/>
        </w:rPr>
        <w:t>A supporting statement by the School Director</w:t>
      </w:r>
      <w:r w:rsidR="00925662">
        <w:rPr>
          <w:rFonts w:ascii="Arial" w:eastAsia="Times New Roman" w:hAnsi="Arial" w:cs="Arial"/>
          <w:lang w:val="en"/>
        </w:rPr>
        <w:t>/Head of Department</w:t>
      </w:r>
      <w:r w:rsidRPr="00B95FA4">
        <w:rPr>
          <w:rFonts w:ascii="Arial" w:eastAsia="Times New Roman" w:hAnsi="Arial" w:cs="Arial"/>
          <w:lang w:val="en"/>
        </w:rPr>
        <w:t>.</w:t>
      </w:r>
    </w:p>
    <w:p w14:paraId="2BB31218" w14:textId="77777777" w:rsidR="001B0462" w:rsidRPr="00B95FA4" w:rsidRDefault="001B0462" w:rsidP="000B7E43">
      <w:pPr>
        <w:pStyle w:val="ListParagraph"/>
        <w:numPr>
          <w:ilvl w:val="0"/>
          <w:numId w:val="1"/>
        </w:numPr>
        <w:shd w:val="clear" w:color="auto" w:fill="FFFFFF"/>
        <w:spacing w:after="0" w:line="240" w:lineRule="auto"/>
        <w:jc w:val="both"/>
        <w:rPr>
          <w:rFonts w:ascii="Arial" w:eastAsia="Times New Roman" w:hAnsi="Arial" w:cs="Arial"/>
          <w:lang w:val="en"/>
        </w:rPr>
      </w:pPr>
      <w:r w:rsidRPr="00B95FA4">
        <w:rPr>
          <w:rFonts w:ascii="Arial" w:eastAsia="Times New Roman" w:hAnsi="Arial" w:cs="Arial"/>
          <w:lang w:val="en"/>
        </w:rPr>
        <w:t>Endorsement by the Faculty</w:t>
      </w:r>
      <w:r w:rsidR="00925662">
        <w:rPr>
          <w:rFonts w:ascii="Arial" w:eastAsia="Times New Roman" w:hAnsi="Arial" w:cs="Arial"/>
          <w:lang w:val="en"/>
        </w:rPr>
        <w:t xml:space="preserve"> </w:t>
      </w:r>
      <w:r w:rsidR="00FE3743">
        <w:rPr>
          <w:rFonts w:ascii="Arial" w:eastAsia="Times New Roman" w:hAnsi="Arial" w:cs="Arial"/>
          <w:lang w:val="en"/>
        </w:rPr>
        <w:t>PVC</w:t>
      </w:r>
      <w:r w:rsidRPr="00B95FA4">
        <w:rPr>
          <w:rFonts w:ascii="Arial" w:eastAsia="Times New Roman" w:hAnsi="Arial" w:cs="Arial"/>
          <w:lang w:val="en"/>
        </w:rPr>
        <w:t>.</w:t>
      </w:r>
    </w:p>
    <w:p w14:paraId="0FC9E9D4" w14:textId="77777777" w:rsidR="001B0462" w:rsidRDefault="001B0462" w:rsidP="000B7E43">
      <w:pPr>
        <w:shd w:val="clear" w:color="auto" w:fill="FFFFFF"/>
        <w:spacing w:after="0" w:line="240" w:lineRule="auto"/>
        <w:jc w:val="both"/>
        <w:rPr>
          <w:rFonts w:ascii="Arial" w:eastAsia="Times New Roman" w:hAnsi="Arial" w:cs="Arial"/>
          <w:lang w:val="en"/>
        </w:rPr>
      </w:pPr>
    </w:p>
    <w:p w14:paraId="501C2BF4" w14:textId="77777777" w:rsidR="00BE63C4" w:rsidRDefault="00B95FA4" w:rsidP="000B7E43">
      <w:pPr>
        <w:shd w:val="clear" w:color="auto" w:fill="FFFFFF"/>
        <w:spacing w:after="0" w:line="240" w:lineRule="auto"/>
        <w:jc w:val="both"/>
        <w:rPr>
          <w:rFonts w:ascii="Arial" w:eastAsia="Times New Roman" w:hAnsi="Arial" w:cs="Arial"/>
          <w:lang w:val="en"/>
        </w:rPr>
      </w:pPr>
      <w:r w:rsidRPr="00BE63C4">
        <w:rPr>
          <w:rFonts w:ascii="Arial" w:eastAsia="Times New Roman" w:hAnsi="Arial" w:cs="Arial"/>
          <w:lang w:val="en"/>
        </w:rPr>
        <w:t>Th</w:t>
      </w:r>
      <w:r>
        <w:rPr>
          <w:rFonts w:ascii="Arial" w:eastAsia="Times New Roman" w:hAnsi="Arial" w:cs="Arial"/>
          <w:lang w:val="en"/>
        </w:rPr>
        <w:t>e</w:t>
      </w:r>
      <w:r w:rsidRPr="00BE63C4">
        <w:rPr>
          <w:rFonts w:ascii="Arial" w:eastAsia="Times New Roman" w:hAnsi="Arial" w:cs="Arial"/>
          <w:lang w:val="en"/>
        </w:rPr>
        <w:t xml:space="preserve"> documentation is then formally considered by the Conferment Panel and a decision taken on the appropriateness of the conferment of Emeritus status. </w:t>
      </w:r>
      <w:r>
        <w:rPr>
          <w:rFonts w:ascii="Arial" w:eastAsia="Times New Roman" w:hAnsi="Arial" w:cs="Arial"/>
          <w:lang w:val="en"/>
        </w:rPr>
        <w:t>Please note, t</w:t>
      </w:r>
      <w:r w:rsidRPr="00BE63C4">
        <w:rPr>
          <w:rFonts w:ascii="Arial" w:eastAsia="Times New Roman" w:hAnsi="Arial" w:cs="Arial"/>
          <w:lang w:val="en"/>
        </w:rPr>
        <w:t xml:space="preserve">here is no direct application route for individuals. </w:t>
      </w:r>
      <w:r w:rsidR="00BE63C4" w:rsidRPr="001B0462">
        <w:rPr>
          <w:rFonts w:ascii="Arial" w:eastAsia="Times New Roman" w:hAnsi="Arial" w:cs="Arial"/>
          <w:lang w:val="en"/>
        </w:rPr>
        <w:t xml:space="preserve"> </w:t>
      </w:r>
    </w:p>
    <w:p w14:paraId="63CF037C" w14:textId="77777777" w:rsidR="002119BC" w:rsidRDefault="002119BC" w:rsidP="000B7E43">
      <w:pPr>
        <w:shd w:val="clear" w:color="auto" w:fill="FFFFFF"/>
        <w:spacing w:after="0" w:line="240" w:lineRule="auto"/>
        <w:jc w:val="both"/>
        <w:rPr>
          <w:rFonts w:ascii="Arial" w:eastAsia="Times New Roman" w:hAnsi="Arial" w:cs="Arial"/>
          <w:lang w:val="en"/>
        </w:rPr>
      </w:pPr>
    </w:p>
    <w:p w14:paraId="17C58FB4" w14:textId="77777777" w:rsidR="002119BC" w:rsidRDefault="000D0BE6" w:rsidP="000B7E43">
      <w:pPr>
        <w:shd w:val="clear" w:color="auto" w:fill="FFFFFF"/>
        <w:spacing w:after="0" w:line="240" w:lineRule="auto"/>
        <w:jc w:val="both"/>
        <w:rPr>
          <w:rFonts w:ascii="Arial" w:eastAsia="Times New Roman" w:hAnsi="Arial" w:cs="Arial"/>
          <w:lang w:val="en"/>
        </w:rPr>
      </w:pPr>
      <w:r>
        <w:rPr>
          <w:rFonts w:ascii="Arial" w:eastAsia="Times New Roman" w:hAnsi="Arial" w:cs="Arial"/>
          <w:lang w:val="en"/>
        </w:rPr>
        <w:lastRenderedPageBreak/>
        <w:t xml:space="preserve">If </w:t>
      </w:r>
      <w:r w:rsidR="002119BC" w:rsidRPr="000D0BE6">
        <w:rPr>
          <w:rFonts w:ascii="Arial" w:eastAsia="Times New Roman" w:hAnsi="Arial" w:cs="Arial"/>
          <w:lang w:val="en"/>
        </w:rPr>
        <w:t>Emeritus status is granted</w:t>
      </w:r>
      <w:r>
        <w:rPr>
          <w:rFonts w:ascii="Arial" w:eastAsia="Times New Roman" w:hAnsi="Arial" w:cs="Arial"/>
          <w:lang w:val="en"/>
        </w:rPr>
        <w:t>, t</w:t>
      </w:r>
      <w:r w:rsidRPr="000D0BE6">
        <w:rPr>
          <w:rFonts w:ascii="Arial" w:eastAsia="Times New Roman" w:hAnsi="Arial" w:cs="Arial"/>
          <w:lang w:val="en"/>
        </w:rPr>
        <w:t xml:space="preserve">he </w:t>
      </w:r>
      <w:r w:rsidRPr="00BE63C4">
        <w:rPr>
          <w:rFonts w:ascii="Arial" w:eastAsia="Times New Roman" w:hAnsi="Arial" w:cs="Arial"/>
          <w:lang w:val="en"/>
        </w:rPr>
        <w:t xml:space="preserve">Secretary of the Conferment Panel </w:t>
      </w:r>
      <w:r w:rsidRPr="000D0BE6">
        <w:rPr>
          <w:rFonts w:ascii="Arial" w:eastAsia="Times New Roman" w:hAnsi="Arial" w:cs="Arial"/>
          <w:lang w:val="en"/>
        </w:rPr>
        <w:t xml:space="preserve">will write to the Emeritus Professor to confirm the conferment.  </w:t>
      </w:r>
      <w:r>
        <w:rPr>
          <w:rFonts w:ascii="Arial" w:eastAsia="Times New Roman" w:hAnsi="Arial" w:cs="Arial"/>
          <w:lang w:val="en"/>
        </w:rPr>
        <w:t xml:space="preserve">This </w:t>
      </w:r>
      <w:r w:rsidR="002119BC" w:rsidRPr="000D0BE6">
        <w:rPr>
          <w:rFonts w:ascii="Arial" w:eastAsia="Times New Roman" w:hAnsi="Arial" w:cs="Arial"/>
          <w:lang w:val="en"/>
        </w:rPr>
        <w:t>can be reviewed as and when the University deems that this is necessary.</w:t>
      </w:r>
      <w:r>
        <w:rPr>
          <w:rFonts w:ascii="Arial" w:eastAsia="Times New Roman" w:hAnsi="Arial" w:cs="Arial"/>
          <w:lang w:val="en"/>
        </w:rPr>
        <w:t xml:space="preserve">  The University may in exceptional circumstances suspend or remove the title should it be appropriate to do so, for example, should a conflict of interest arise</w:t>
      </w:r>
      <w:r w:rsidR="00DD304B">
        <w:rPr>
          <w:rFonts w:ascii="Arial" w:eastAsia="Times New Roman" w:hAnsi="Arial" w:cs="Arial"/>
          <w:lang w:val="en"/>
        </w:rPr>
        <w:t xml:space="preserve">, </w:t>
      </w:r>
      <w:r>
        <w:rPr>
          <w:rFonts w:ascii="Arial" w:eastAsia="Times New Roman" w:hAnsi="Arial" w:cs="Arial"/>
          <w:lang w:val="en"/>
        </w:rPr>
        <w:t>should the Emeritus Professor return to paid employment</w:t>
      </w:r>
      <w:r w:rsidR="00DD304B">
        <w:rPr>
          <w:rFonts w:ascii="Arial" w:eastAsia="Times New Roman" w:hAnsi="Arial" w:cs="Arial"/>
          <w:lang w:val="en"/>
        </w:rPr>
        <w:t xml:space="preserve"> or should the </w:t>
      </w:r>
      <w:r w:rsidR="00DD304B" w:rsidRPr="00DD304B">
        <w:rPr>
          <w:rFonts w:ascii="Arial" w:eastAsia="Times New Roman" w:hAnsi="Arial" w:cs="Arial"/>
          <w:lang w:val="en"/>
        </w:rPr>
        <w:t xml:space="preserve">actions of the individual </w:t>
      </w:r>
      <w:r w:rsidR="00DD304B">
        <w:rPr>
          <w:rFonts w:ascii="Arial" w:eastAsia="Times New Roman" w:hAnsi="Arial" w:cs="Arial"/>
          <w:lang w:val="en"/>
        </w:rPr>
        <w:t>be in contravention of the U</w:t>
      </w:r>
      <w:r w:rsidR="00DD304B" w:rsidRPr="00DD304B">
        <w:rPr>
          <w:rFonts w:ascii="Arial" w:eastAsia="Times New Roman" w:hAnsi="Arial" w:cs="Arial"/>
          <w:lang w:val="en"/>
        </w:rPr>
        <w:t>niversity's values</w:t>
      </w:r>
      <w:r>
        <w:rPr>
          <w:rFonts w:ascii="Arial" w:eastAsia="Times New Roman" w:hAnsi="Arial" w:cs="Arial"/>
          <w:lang w:val="en"/>
        </w:rPr>
        <w:t>.</w:t>
      </w:r>
    </w:p>
    <w:p w14:paraId="1126B633" w14:textId="77777777" w:rsidR="000D0BE6" w:rsidRDefault="000D0BE6" w:rsidP="000B7E43">
      <w:pPr>
        <w:shd w:val="clear" w:color="auto" w:fill="FFFFFF"/>
        <w:spacing w:after="0" w:line="240" w:lineRule="auto"/>
        <w:jc w:val="both"/>
        <w:rPr>
          <w:rFonts w:ascii="Arial" w:eastAsia="Times New Roman" w:hAnsi="Arial" w:cs="Arial"/>
          <w:lang w:val="en"/>
        </w:rPr>
      </w:pPr>
    </w:p>
    <w:p w14:paraId="152872C9" w14:textId="35B56D83" w:rsidR="000D0BE6" w:rsidRDefault="000D0BE6" w:rsidP="000B7E43">
      <w:pPr>
        <w:shd w:val="clear" w:color="auto" w:fill="FFFFFF"/>
        <w:spacing w:after="0" w:line="240" w:lineRule="auto"/>
        <w:jc w:val="both"/>
        <w:rPr>
          <w:rFonts w:ascii="Arial" w:eastAsia="Times New Roman" w:hAnsi="Arial" w:cs="Arial"/>
          <w:lang w:val="en"/>
        </w:rPr>
      </w:pPr>
      <w:r>
        <w:rPr>
          <w:rFonts w:ascii="Arial" w:eastAsia="Times New Roman" w:hAnsi="Arial" w:cs="Arial"/>
          <w:lang w:val="en"/>
        </w:rPr>
        <w:t xml:space="preserve">In accepting </w:t>
      </w:r>
      <w:r w:rsidRPr="000D0BE6">
        <w:rPr>
          <w:rFonts w:ascii="Arial" w:eastAsia="Times New Roman" w:hAnsi="Arial" w:cs="Arial"/>
          <w:lang w:val="en"/>
        </w:rPr>
        <w:t xml:space="preserve">conferment of the title, the Emeritus Professor will agree to observe the </w:t>
      </w:r>
      <w:r w:rsidR="00D32B03">
        <w:rPr>
          <w:rFonts w:ascii="Arial" w:eastAsia="Times New Roman" w:hAnsi="Arial" w:cs="Arial"/>
          <w:lang w:val="en"/>
        </w:rPr>
        <w:t>u</w:t>
      </w:r>
      <w:r w:rsidRPr="000D0BE6">
        <w:rPr>
          <w:rFonts w:ascii="Arial" w:eastAsia="Times New Roman" w:hAnsi="Arial" w:cs="Arial"/>
          <w:lang w:val="en"/>
        </w:rPr>
        <w:t xml:space="preserve">niversity’s policies in relation to confidential information and data protection, protect the reputation of the </w:t>
      </w:r>
      <w:r w:rsidR="00D32B03">
        <w:rPr>
          <w:rFonts w:ascii="Arial" w:eastAsia="Times New Roman" w:hAnsi="Arial" w:cs="Arial"/>
          <w:lang w:val="en"/>
        </w:rPr>
        <w:t>u</w:t>
      </w:r>
      <w:r w:rsidRPr="000D0BE6">
        <w:rPr>
          <w:rFonts w:ascii="Arial" w:eastAsia="Times New Roman" w:hAnsi="Arial" w:cs="Arial"/>
          <w:lang w:val="en"/>
        </w:rPr>
        <w:t xml:space="preserve">niversity and conduct </w:t>
      </w:r>
      <w:r w:rsidR="000B7E43">
        <w:rPr>
          <w:rFonts w:ascii="Arial" w:eastAsia="Times New Roman" w:hAnsi="Arial" w:cs="Arial"/>
          <w:lang w:val="en"/>
        </w:rPr>
        <w:t>themselves</w:t>
      </w:r>
      <w:r w:rsidRPr="000D0BE6">
        <w:rPr>
          <w:rFonts w:ascii="Arial" w:eastAsia="Times New Roman" w:hAnsi="Arial" w:cs="Arial"/>
          <w:lang w:val="en"/>
        </w:rPr>
        <w:t xml:space="preserve"> in </w:t>
      </w:r>
      <w:r w:rsidR="000B7E43">
        <w:rPr>
          <w:rFonts w:ascii="Arial" w:eastAsia="Times New Roman" w:hAnsi="Arial" w:cs="Arial"/>
          <w:lang w:val="en"/>
        </w:rPr>
        <w:t xml:space="preserve">a </w:t>
      </w:r>
      <w:r w:rsidRPr="000D0BE6">
        <w:rPr>
          <w:rFonts w:ascii="Arial" w:eastAsia="Times New Roman" w:hAnsi="Arial" w:cs="Arial"/>
          <w:lang w:val="en"/>
        </w:rPr>
        <w:t xml:space="preserve">manner consistent with the </w:t>
      </w:r>
      <w:r w:rsidR="000B7E43">
        <w:rPr>
          <w:rFonts w:ascii="Arial" w:eastAsia="Times New Roman" w:hAnsi="Arial" w:cs="Arial"/>
          <w:lang w:val="en"/>
        </w:rPr>
        <w:t>u</w:t>
      </w:r>
      <w:r w:rsidRPr="000D0BE6">
        <w:rPr>
          <w:rFonts w:ascii="Arial" w:eastAsia="Times New Roman" w:hAnsi="Arial" w:cs="Arial"/>
          <w:lang w:val="en"/>
        </w:rPr>
        <w:t>niversity’s published policies and procedures.</w:t>
      </w:r>
    </w:p>
    <w:p w14:paraId="4BC83B99" w14:textId="77777777" w:rsidR="000D0BE6" w:rsidRPr="000D0BE6" w:rsidRDefault="000D0BE6" w:rsidP="000B7E43">
      <w:pPr>
        <w:shd w:val="clear" w:color="auto" w:fill="FFFFFF"/>
        <w:spacing w:after="0" w:line="240" w:lineRule="auto"/>
        <w:jc w:val="both"/>
        <w:rPr>
          <w:rFonts w:ascii="Arial" w:eastAsia="Times New Roman" w:hAnsi="Arial" w:cs="Arial"/>
        </w:rPr>
      </w:pPr>
    </w:p>
    <w:p w14:paraId="5BA3275C" w14:textId="77777777" w:rsidR="002119BC" w:rsidRPr="001B0462" w:rsidRDefault="002119BC" w:rsidP="001B0462">
      <w:pPr>
        <w:shd w:val="clear" w:color="auto" w:fill="FFFFFF"/>
        <w:spacing w:after="0" w:line="352" w:lineRule="atLeast"/>
        <w:jc w:val="both"/>
        <w:rPr>
          <w:rFonts w:ascii="Arial" w:eastAsia="Times New Roman" w:hAnsi="Arial" w:cs="Arial"/>
          <w:lang w:val="en"/>
        </w:rPr>
      </w:pPr>
    </w:p>
    <w:p w14:paraId="1D29D8E7" w14:textId="77777777" w:rsidR="00BE63C4" w:rsidRPr="00BE63C4" w:rsidRDefault="00BE63C4" w:rsidP="00BE63C4">
      <w:pPr>
        <w:shd w:val="clear" w:color="auto" w:fill="FFFFFF"/>
        <w:spacing w:after="0" w:line="352" w:lineRule="atLeast"/>
        <w:jc w:val="both"/>
        <w:rPr>
          <w:rFonts w:ascii="Arial" w:eastAsia="Times New Roman" w:hAnsi="Arial" w:cs="Arial"/>
          <w:lang w:val="en"/>
        </w:rPr>
      </w:pPr>
    </w:p>
    <w:p w14:paraId="6972DFA5" w14:textId="77777777" w:rsidR="001E35D4" w:rsidRDefault="00BE63C4" w:rsidP="00BE63C4">
      <w:pPr>
        <w:tabs>
          <w:tab w:val="left" w:pos="7567"/>
        </w:tabs>
        <w:spacing w:after="0"/>
      </w:pPr>
      <w:r>
        <w:tab/>
      </w:r>
    </w:p>
    <w:sectPr w:rsidR="001E35D4" w:rsidSect="00461E72">
      <w:footerReference w:type="default" r:id="rId7"/>
      <w:headerReference w:type="firs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0681" w14:textId="77777777" w:rsidR="00FF3B17" w:rsidRDefault="00FF3B17" w:rsidP="00E6289C">
      <w:pPr>
        <w:spacing w:after="0" w:line="240" w:lineRule="auto"/>
      </w:pPr>
      <w:r>
        <w:separator/>
      </w:r>
    </w:p>
  </w:endnote>
  <w:endnote w:type="continuationSeparator" w:id="0">
    <w:p w14:paraId="6E750A75" w14:textId="77777777" w:rsidR="00FF3B17" w:rsidRDefault="00FF3B17" w:rsidP="00E6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UOS Stephenso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ACC7" w14:textId="22A7AE92" w:rsidR="00E6289C" w:rsidRDefault="00E62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B2F3" w14:textId="77777777" w:rsidR="00FF3B17" w:rsidRDefault="00FF3B17" w:rsidP="00E6289C">
      <w:pPr>
        <w:spacing w:after="0" w:line="240" w:lineRule="auto"/>
      </w:pPr>
      <w:r>
        <w:separator/>
      </w:r>
    </w:p>
  </w:footnote>
  <w:footnote w:type="continuationSeparator" w:id="0">
    <w:p w14:paraId="208A1EF2" w14:textId="77777777" w:rsidR="00FF3B17" w:rsidRDefault="00FF3B17" w:rsidP="00E62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2D93" w14:textId="77777777" w:rsidR="00461E72" w:rsidRDefault="00461E72" w:rsidP="00461E72">
    <w:pPr>
      <w:pStyle w:val="Header"/>
      <w:ind w:left="-426"/>
    </w:pPr>
    <w:r>
      <w:rPr>
        <w:noProof/>
        <w:lang w:eastAsia="en-GB"/>
      </w:rPr>
      <w:drawing>
        <wp:inline distT="0" distB="0" distL="0" distR="0" wp14:anchorId="477E0723" wp14:editId="48E4A0C8">
          <wp:extent cx="2600325" cy="819072"/>
          <wp:effectExtent l="0" t="0" r="0" b="635"/>
          <wp:docPr id="1" name="Picture 1" descr="Liverpool John Moores Universit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rpool John Moores Universit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0435" cy="8254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4F8"/>
    <w:multiLevelType w:val="hybridMultilevel"/>
    <w:tmpl w:val="F4F64B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442A1C"/>
    <w:multiLevelType w:val="hybridMultilevel"/>
    <w:tmpl w:val="769480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DD359F8"/>
    <w:multiLevelType w:val="multilevel"/>
    <w:tmpl w:val="A6D6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9D34C9"/>
    <w:multiLevelType w:val="multilevel"/>
    <w:tmpl w:val="5FDC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D642B"/>
    <w:multiLevelType w:val="hybridMultilevel"/>
    <w:tmpl w:val="13749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87827">
    <w:abstractNumId w:val="0"/>
  </w:num>
  <w:num w:numId="2" w16cid:durableId="124281310">
    <w:abstractNumId w:val="1"/>
  </w:num>
  <w:num w:numId="3" w16cid:durableId="781655193">
    <w:abstractNumId w:val="3"/>
  </w:num>
  <w:num w:numId="4" w16cid:durableId="1514757956">
    <w:abstractNumId w:val="4"/>
  </w:num>
  <w:num w:numId="5" w16cid:durableId="953907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C4"/>
    <w:rsid w:val="000B7E43"/>
    <w:rsid w:val="000D0BE6"/>
    <w:rsid w:val="00120CD2"/>
    <w:rsid w:val="001B0462"/>
    <w:rsid w:val="001E35D4"/>
    <w:rsid w:val="002119BC"/>
    <w:rsid w:val="0035599B"/>
    <w:rsid w:val="00383532"/>
    <w:rsid w:val="003B01D8"/>
    <w:rsid w:val="00461E72"/>
    <w:rsid w:val="005628F1"/>
    <w:rsid w:val="006206EC"/>
    <w:rsid w:val="00653089"/>
    <w:rsid w:val="006A0E41"/>
    <w:rsid w:val="006B3DEC"/>
    <w:rsid w:val="006E2512"/>
    <w:rsid w:val="00712855"/>
    <w:rsid w:val="00925662"/>
    <w:rsid w:val="00A44E1D"/>
    <w:rsid w:val="00B05AFB"/>
    <w:rsid w:val="00B350C3"/>
    <w:rsid w:val="00B95FA4"/>
    <w:rsid w:val="00BE63C4"/>
    <w:rsid w:val="00D32B03"/>
    <w:rsid w:val="00D605E7"/>
    <w:rsid w:val="00DD304B"/>
    <w:rsid w:val="00DE4A5E"/>
    <w:rsid w:val="00DF3B64"/>
    <w:rsid w:val="00E6289C"/>
    <w:rsid w:val="00E721AD"/>
    <w:rsid w:val="00E8440B"/>
    <w:rsid w:val="00E86930"/>
    <w:rsid w:val="00FE3743"/>
    <w:rsid w:val="00FF3B1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DD7F6A"/>
  <w15:docId w15:val="{4A47AFDD-1299-4999-A518-E1FBE3F1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D0BE6"/>
    <w:pPr>
      <w:spacing w:before="100" w:beforeAutospacing="1" w:after="100" w:afterAutospacing="1" w:line="240" w:lineRule="auto"/>
      <w:outlineLvl w:val="3"/>
    </w:pPr>
    <w:rPr>
      <w:rFonts w:ascii="TUOS Stephenson" w:eastAsia="Times New Roman" w:hAnsi="TUOS Stephenson" w:cs="Times New Roman"/>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63C4"/>
    <w:rPr>
      <w:color w:val="0000FF"/>
      <w:u w:val="single"/>
    </w:rPr>
  </w:style>
  <w:style w:type="paragraph" w:styleId="BalloonText">
    <w:name w:val="Balloon Text"/>
    <w:basedOn w:val="Normal"/>
    <w:link w:val="BalloonTextChar"/>
    <w:uiPriority w:val="99"/>
    <w:semiHidden/>
    <w:unhideWhenUsed/>
    <w:rsid w:val="00E62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89C"/>
    <w:rPr>
      <w:rFonts w:ascii="Tahoma" w:hAnsi="Tahoma" w:cs="Tahoma"/>
      <w:sz w:val="16"/>
      <w:szCs w:val="16"/>
    </w:rPr>
  </w:style>
  <w:style w:type="paragraph" w:styleId="Header">
    <w:name w:val="header"/>
    <w:basedOn w:val="Normal"/>
    <w:link w:val="HeaderChar"/>
    <w:uiPriority w:val="99"/>
    <w:unhideWhenUsed/>
    <w:rsid w:val="00E62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89C"/>
  </w:style>
  <w:style w:type="paragraph" w:styleId="Footer">
    <w:name w:val="footer"/>
    <w:basedOn w:val="Normal"/>
    <w:link w:val="FooterChar"/>
    <w:uiPriority w:val="99"/>
    <w:unhideWhenUsed/>
    <w:rsid w:val="00E62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89C"/>
  </w:style>
  <w:style w:type="paragraph" w:styleId="ListParagraph">
    <w:name w:val="List Paragraph"/>
    <w:basedOn w:val="Normal"/>
    <w:uiPriority w:val="34"/>
    <w:qFormat/>
    <w:rsid w:val="001B0462"/>
    <w:pPr>
      <w:ind w:left="720"/>
      <w:contextualSpacing/>
    </w:pPr>
  </w:style>
  <w:style w:type="paragraph" w:styleId="NormalWeb">
    <w:name w:val="Normal (Web)"/>
    <w:basedOn w:val="Normal"/>
    <w:uiPriority w:val="99"/>
    <w:semiHidden/>
    <w:unhideWhenUsed/>
    <w:rsid w:val="00B95FA4"/>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Heading4Char">
    <w:name w:val="Heading 4 Char"/>
    <w:basedOn w:val="DefaultParagraphFont"/>
    <w:link w:val="Heading4"/>
    <w:uiPriority w:val="9"/>
    <w:rsid w:val="000D0BE6"/>
    <w:rPr>
      <w:rFonts w:ascii="TUOS Stephenson" w:eastAsia="Times New Roman" w:hAnsi="TUOS Stephenson" w:cs="Times New Roman"/>
      <w:sz w:val="27"/>
      <w:szCs w:val="27"/>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1749">
      <w:bodyDiv w:val="1"/>
      <w:marLeft w:val="0"/>
      <w:marRight w:val="0"/>
      <w:marTop w:val="0"/>
      <w:marBottom w:val="0"/>
      <w:divBdr>
        <w:top w:val="none" w:sz="0" w:space="0" w:color="auto"/>
        <w:left w:val="none" w:sz="0" w:space="0" w:color="auto"/>
        <w:bottom w:val="none" w:sz="0" w:space="0" w:color="auto"/>
        <w:right w:val="none" w:sz="0" w:space="0" w:color="auto"/>
      </w:divBdr>
      <w:divsChild>
        <w:div w:id="1514225158">
          <w:marLeft w:val="75"/>
          <w:marRight w:val="75"/>
          <w:marTop w:val="75"/>
          <w:marBottom w:val="0"/>
          <w:divBdr>
            <w:top w:val="single" w:sz="48" w:space="0" w:color="EAEAEA"/>
            <w:left w:val="single" w:sz="48" w:space="8" w:color="EAEAEA"/>
            <w:bottom w:val="single" w:sz="48" w:space="0" w:color="EAEAEA"/>
            <w:right w:val="single" w:sz="48" w:space="8" w:color="EAEAEA"/>
          </w:divBdr>
          <w:divsChild>
            <w:div w:id="1915358448">
              <w:marLeft w:val="0"/>
              <w:marRight w:val="0"/>
              <w:marTop w:val="540"/>
              <w:marBottom w:val="0"/>
              <w:divBdr>
                <w:top w:val="none" w:sz="0" w:space="0" w:color="auto"/>
                <w:left w:val="none" w:sz="0" w:space="0" w:color="auto"/>
                <w:bottom w:val="none" w:sz="0" w:space="0" w:color="auto"/>
                <w:right w:val="none" w:sz="0" w:space="0" w:color="auto"/>
              </w:divBdr>
              <w:divsChild>
                <w:div w:id="885943974">
                  <w:marLeft w:val="3000"/>
                  <w:marRight w:val="2910"/>
                  <w:marTop w:val="0"/>
                  <w:marBottom w:val="0"/>
                  <w:divBdr>
                    <w:top w:val="single" w:sz="6" w:space="0" w:color="CCCCCC"/>
                    <w:left w:val="none" w:sz="0" w:space="0" w:color="auto"/>
                    <w:bottom w:val="none" w:sz="0" w:space="0" w:color="auto"/>
                    <w:right w:val="none" w:sz="0" w:space="0" w:color="auto"/>
                  </w:divBdr>
                </w:div>
              </w:divsChild>
            </w:div>
          </w:divsChild>
        </w:div>
      </w:divsChild>
    </w:div>
    <w:div w:id="306013891">
      <w:bodyDiv w:val="1"/>
      <w:marLeft w:val="0"/>
      <w:marRight w:val="0"/>
      <w:marTop w:val="0"/>
      <w:marBottom w:val="0"/>
      <w:divBdr>
        <w:top w:val="none" w:sz="0" w:space="0" w:color="auto"/>
        <w:left w:val="none" w:sz="0" w:space="0" w:color="auto"/>
        <w:bottom w:val="none" w:sz="0" w:space="0" w:color="auto"/>
        <w:right w:val="none" w:sz="0" w:space="0" w:color="auto"/>
      </w:divBdr>
      <w:divsChild>
        <w:div w:id="443695336">
          <w:marLeft w:val="0"/>
          <w:marRight w:val="0"/>
          <w:marTop w:val="0"/>
          <w:marBottom w:val="0"/>
          <w:divBdr>
            <w:top w:val="none" w:sz="0" w:space="0" w:color="auto"/>
            <w:left w:val="none" w:sz="0" w:space="0" w:color="auto"/>
            <w:bottom w:val="none" w:sz="0" w:space="0" w:color="auto"/>
            <w:right w:val="none" w:sz="0" w:space="0" w:color="auto"/>
          </w:divBdr>
          <w:divsChild>
            <w:div w:id="1081179853">
              <w:marLeft w:val="-225"/>
              <w:marRight w:val="-225"/>
              <w:marTop w:val="0"/>
              <w:marBottom w:val="0"/>
              <w:divBdr>
                <w:top w:val="none" w:sz="0" w:space="0" w:color="auto"/>
                <w:left w:val="none" w:sz="0" w:space="0" w:color="auto"/>
                <w:bottom w:val="none" w:sz="0" w:space="0" w:color="auto"/>
                <w:right w:val="none" w:sz="0" w:space="0" w:color="auto"/>
              </w:divBdr>
              <w:divsChild>
                <w:div w:id="19038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97544">
      <w:bodyDiv w:val="1"/>
      <w:marLeft w:val="0"/>
      <w:marRight w:val="0"/>
      <w:marTop w:val="0"/>
      <w:marBottom w:val="0"/>
      <w:divBdr>
        <w:top w:val="none" w:sz="0" w:space="0" w:color="auto"/>
        <w:left w:val="none" w:sz="0" w:space="0" w:color="auto"/>
        <w:bottom w:val="none" w:sz="0" w:space="0" w:color="auto"/>
        <w:right w:val="none" w:sz="0" w:space="0" w:color="auto"/>
      </w:divBdr>
      <w:divsChild>
        <w:div w:id="748502662">
          <w:marLeft w:val="0"/>
          <w:marRight w:val="0"/>
          <w:marTop w:val="0"/>
          <w:marBottom w:val="0"/>
          <w:divBdr>
            <w:top w:val="none" w:sz="0" w:space="0" w:color="auto"/>
            <w:left w:val="none" w:sz="0" w:space="0" w:color="auto"/>
            <w:bottom w:val="none" w:sz="0" w:space="0" w:color="auto"/>
            <w:right w:val="none" w:sz="0" w:space="0" w:color="auto"/>
          </w:divBdr>
          <w:divsChild>
            <w:div w:id="1506507175">
              <w:marLeft w:val="-225"/>
              <w:marRight w:val="-225"/>
              <w:marTop w:val="0"/>
              <w:marBottom w:val="0"/>
              <w:divBdr>
                <w:top w:val="none" w:sz="0" w:space="0" w:color="auto"/>
                <w:left w:val="none" w:sz="0" w:space="0" w:color="auto"/>
                <w:bottom w:val="none" w:sz="0" w:space="0" w:color="auto"/>
                <w:right w:val="none" w:sz="0" w:space="0" w:color="auto"/>
              </w:divBdr>
              <w:divsChild>
                <w:div w:id="11059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43297">
      <w:bodyDiv w:val="1"/>
      <w:marLeft w:val="0"/>
      <w:marRight w:val="0"/>
      <w:marTop w:val="0"/>
      <w:marBottom w:val="0"/>
      <w:divBdr>
        <w:top w:val="none" w:sz="0" w:space="0" w:color="auto"/>
        <w:left w:val="none" w:sz="0" w:space="0" w:color="auto"/>
        <w:bottom w:val="none" w:sz="0" w:space="0" w:color="auto"/>
        <w:right w:val="none" w:sz="0" w:space="0" w:color="auto"/>
      </w:divBdr>
      <w:divsChild>
        <w:div w:id="590508352">
          <w:marLeft w:val="0"/>
          <w:marRight w:val="0"/>
          <w:marTop w:val="0"/>
          <w:marBottom w:val="0"/>
          <w:divBdr>
            <w:top w:val="none" w:sz="0" w:space="0" w:color="auto"/>
            <w:left w:val="none" w:sz="0" w:space="0" w:color="auto"/>
            <w:bottom w:val="none" w:sz="0" w:space="0" w:color="auto"/>
            <w:right w:val="none" w:sz="0" w:space="0" w:color="auto"/>
          </w:divBdr>
          <w:divsChild>
            <w:div w:id="1132669489">
              <w:marLeft w:val="-225"/>
              <w:marRight w:val="-225"/>
              <w:marTop w:val="0"/>
              <w:marBottom w:val="0"/>
              <w:divBdr>
                <w:top w:val="none" w:sz="0" w:space="0" w:color="auto"/>
                <w:left w:val="none" w:sz="0" w:space="0" w:color="auto"/>
                <w:bottom w:val="none" w:sz="0" w:space="0" w:color="auto"/>
                <w:right w:val="none" w:sz="0" w:space="0" w:color="auto"/>
              </w:divBdr>
              <w:divsChild>
                <w:div w:id="20170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lj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Ruth</dc:creator>
  <cp:lastModifiedBy>Steele, Barbara</cp:lastModifiedBy>
  <cp:revision>3</cp:revision>
  <dcterms:created xsi:type="dcterms:W3CDTF">2024-08-23T08:29:00Z</dcterms:created>
  <dcterms:modified xsi:type="dcterms:W3CDTF">2024-08-23T09:13:00Z</dcterms:modified>
</cp:coreProperties>
</file>