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313546" w14:textId="13774100" w:rsidR="05D7E94F" w:rsidRDefault="0048668B" w:rsidP="0048668B">
      <w:pPr>
        <w:ind w:left="-1276"/>
      </w:pPr>
      <w:r>
        <w:rPr>
          <w:noProof/>
          <w:lang w:eastAsia="en-GB"/>
        </w:rPr>
        <w:drawing>
          <wp:anchor distT="0" distB="0" distL="114300" distR="114300" simplePos="0" relativeHeight="251659272" behindDoc="0" locked="0" layoutInCell="1" allowOverlap="1" wp14:anchorId="7E48112B" wp14:editId="03E85127">
            <wp:simplePos x="0" y="0"/>
            <wp:positionH relativeFrom="margin">
              <wp:align>center</wp:align>
            </wp:positionH>
            <wp:positionV relativeFrom="margin">
              <wp:align>center</wp:align>
            </wp:positionV>
            <wp:extent cx="7378700" cy="10437495"/>
            <wp:effectExtent l="0" t="0" r="0" b="190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for front cover.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378700" cy="10437495"/>
                    </a:xfrm>
                    <a:prstGeom prst="rect">
                      <a:avLst/>
                    </a:prstGeom>
                  </pic:spPr>
                </pic:pic>
              </a:graphicData>
            </a:graphic>
            <wp14:sizeRelH relativeFrom="margin">
              <wp14:pctWidth>0</wp14:pctWidth>
            </wp14:sizeRelH>
            <wp14:sizeRelV relativeFrom="margin">
              <wp14:pctHeight>0</wp14:pctHeight>
            </wp14:sizeRelV>
          </wp:anchor>
        </w:drawing>
      </w:r>
    </w:p>
    <w:p w14:paraId="7029ECD0" w14:textId="06B2B8D3" w:rsidR="08BB835A" w:rsidRDefault="408B8AEB" w:rsidP="00DF1172">
      <w:pPr>
        <w:spacing w:line="240" w:lineRule="auto"/>
        <w:ind w:left="-1134" w:right="-1179"/>
        <w:jc w:val="center"/>
        <w:rPr>
          <w:sz w:val="48"/>
          <w:szCs w:val="48"/>
        </w:rPr>
      </w:pPr>
      <w:r w:rsidRPr="1E173F89">
        <w:rPr>
          <w:b/>
          <w:bCs/>
          <w:sz w:val="48"/>
          <w:szCs w:val="48"/>
        </w:rPr>
        <w:lastRenderedPageBreak/>
        <w:t>Welcome</w:t>
      </w:r>
    </w:p>
    <w:p w14:paraId="118D7684" w14:textId="4CF71F03" w:rsidR="00DF1172" w:rsidRPr="00DF1172" w:rsidRDefault="00DF1172" w:rsidP="00DF1172">
      <w:pPr>
        <w:jc w:val="both"/>
        <w:rPr>
          <w:sz w:val="24"/>
          <w:szCs w:val="24"/>
        </w:rPr>
      </w:pPr>
      <w:r w:rsidRPr="00DF1172">
        <w:rPr>
          <w:sz w:val="24"/>
          <w:szCs w:val="24"/>
        </w:rPr>
        <w:t xml:space="preserve">The Doctoral Academy </w:t>
      </w:r>
      <w:r w:rsidR="00EF2273">
        <w:rPr>
          <w:sz w:val="24"/>
          <w:szCs w:val="24"/>
        </w:rPr>
        <w:t>is delighted to</w:t>
      </w:r>
      <w:r w:rsidRPr="00DF1172">
        <w:rPr>
          <w:sz w:val="24"/>
          <w:szCs w:val="24"/>
        </w:rPr>
        <w:t xml:space="preserve"> welcome you to its annual festival of postgraduate research. The organisation of this festival has been led by our postgraduate researcher community. Our PGR Festival Coordinators have done an excellent job of putting together the exciting programme of speakers and presentations. Over 70 PGRs are sharing their research through posters and Three Minute Thesis presentations, and many more are contributing to the day by attending and supporting peers. We want to thank you all for sharing your time and expertise in making this important event possible. </w:t>
      </w:r>
    </w:p>
    <w:p w14:paraId="3C846E17" w14:textId="6CD70FFE" w:rsidR="00E35C7A" w:rsidRPr="004F59D9" w:rsidRDefault="00E35C7A" w:rsidP="70F9ABAA">
      <w:pPr>
        <w:pStyle w:val="paragraph"/>
        <w:spacing w:before="0" w:beforeAutospacing="0" w:after="0" w:afterAutospacing="0"/>
        <w:jc w:val="both"/>
        <w:textAlignment w:val="baseline"/>
        <w:rPr>
          <w:b/>
          <w:i/>
          <w:sz w:val="24"/>
          <w:szCs w:val="24"/>
        </w:rPr>
      </w:pPr>
      <w:r w:rsidRPr="004F59D9">
        <w:rPr>
          <w:b/>
          <w:i/>
          <w:sz w:val="24"/>
          <w:szCs w:val="24"/>
        </w:rPr>
        <w:t xml:space="preserve">Prof Julie Sheldon, Dean of </w:t>
      </w:r>
      <w:r w:rsidR="00D04655" w:rsidRPr="004F59D9">
        <w:rPr>
          <w:b/>
          <w:i/>
          <w:sz w:val="24"/>
          <w:szCs w:val="24"/>
        </w:rPr>
        <w:t xml:space="preserve">The Doctoral Academy </w:t>
      </w:r>
    </w:p>
    <w:p w14:paraId="421FB256" w14:textId="77777777" w:rsidR="00B3798C" w:rsidRPr="004F59D9" w:rsidRDefault="00B3798C" w:rsidP="70F9ABAA">
      <w:pPr>
        <w:pStyle w:val="paragraph"/>
        <w:spacing w:before="0" w:beforeAutospacing="0" w:after="0" w:afterAutospacing="0"/>
        <w:jc w:val="both"/>
        <w:textAlignment w:val="baseline"/>
        <w:rPr>
          <w:b/>
          <w:i/>
          <w:sz w:val="24"/>
          <w:szCs w:val="24"/>
        </w:rPr>
      </w:pPr>
    </w:p>
    <w:p w14:paraId="46751C9E" w14:textId="3FE51F20" w:rsidR="00DF1172" w:rsidRPr="00DF1172" w:rsidRDefault="00DF1172" w:rsidP="00DF1172">
      <w:pPr>
        <w:rPr>
          <w:sz w:val="24"/>
          <w:szCs w:val="24"/>
        </w:rPr>
      </w:pPr>
    </w:p>
    <w:p w14:paraId="37A31E89" w14:textId="5E299B0A" w:rsidR="00DF1172" w:rsidRDefault="00DF1172" w:rsidP="00DF1172">
      <w:pPr>
        <w:jc w:val="both"/>
        <w:rPr>
          <w:sz w:val="24"/>
          <w:szCs w:val="24"/>
        </w:rPr>
      </w:pPr>
      <w:r w:rsidRPr="00DF1172">
        <w:rPr>
          <w:sz w:val="24"/>
          <w:szCs w:val="24"/>
        </w:rPr>
        <w:t>The Festival Organising Committee warmly welcomes you to the 2024 Postgraduate Research Festival. This annual event celebrates each of you and the outstanding research you are conducting. You make LJMU a vibrant community.</w:t>
      </w:r>
    </w:p>
    <w:p w14:paraId="7D2DBE6C" w14:textId="77777777" w:rsidR="00DF1172" w:rsidRPr="00957675" w:rsidRDefault="00DF1172" w:rsidP="00DF1172">
      <w:pPr>
        <w:jc w:val="both"/>
        <w:rPr>
          <w:sz w:val="2"/>
          <w:szCs w:val="24"/>
        </w:rPr>
      </w:pPr>
    </w:p>
    <w:p w14:paraId="69BD7383" w14:textId="3933D288" w:rsidR="00DF1172" w:rsidRDefault="00DF1172" w:rsidP="00DF1172">
      <w:pPr>
        <w:jc w:val="both"/>
        <w:rPr>
          <w:sz w:val="24"/>
          <w:szCs w:val="24"/>
        </w:rPr>
      </w:pPr>
      <w:r w:rsidRPr="00DF1172">
        <w:rPr>
          <w:sz w:val="24"/>
          <w:szCs w:val="24"/>
        </w:rPr>
        <w:t xml:space="preserve">We know that a PhD is more than just the hours dedicated to reading, writing, </w:t>
      </w:r>
      <w:proofErr w:type="gramStart"/>
      <w:r w:rsidRPr="00DF1172">
        <w:rPr>
          <w:sz w:val="24"/>
          <w:szCs w:val="24"/>
        </w:rPr>
        <w:t>laboratory</w:t>
      </w:r>
      <w:proofErr w:type="gramEnd"/>
      <w:r w:rsidRPr="00DF1172">
        <w:rPr>
          <w:sz w:val="24"/>
          <w:szCs w:val="24"/>
        </w:rPr>
        <w:t xml:space="preserve"> or fieldwork, navigating experiments, statistical analysis, or sifting through thousands of quotations. A PhD journey is far from linear; it is a </w:t>
      </w:r>
      <w:r w:rsidRPr="00DF1172">
        <w:rPr>
          <w:b/>
          <w:bCs/>
          <w:sz w:val="24"/>
          <w:szCs w:val="24"/>
        </w:rPr>
        <w:t>Wild Ride</w:t>
      </w:r>
      <w:r w:rsidRPr="00DF1172">
        <w:rPr>
          <w:sz w:val="24"/>
          <w:szCs w:val="24"/>
        </w:rPr>
        <w:t xml:space="preserve">. A ride where, by discovering more about the world and advancing knowledge, we learn more about ourselves. Through this year’s festival theme, </w:t>
      </w:r>
      <w:r w:rsidRPr="00DF1172">
        <w:rPr>
          <w:b/>
          <w:bCs/>
          <w:i/>
          <w:iCs/>
          <w:sz w:val="24"/>
          <w:szCs w:val="24"/>
        </w:rPr>
        <w:t>Wild Ride: Surviving and Thriving... Through the Doctoral Journey and Beyond</w:t>
      </w:r>
      <w:r w:rsidRPr="00DF1172">
        <w:rPr>
          <w:sz w:val="24"/>
          <w:szCs w:val="24"/>
        </w:rPr>
        <w:t>, we tried to capture the idea that a PhD is an adventure where one navigates the challenges and obstacles of doing research while thriving and becoming a well-rounded researcher. Each PhD journey is unique; akin to the various genres in cinema, every journey is dotted with scenes of documentary, action, thriller, drama, comedy, or fantasy, with all involved characters hoping for the happy end of manuscript approval, article publication, and successful Viva examination. So, if your PhD were a film, which one would it be?</w:t>
      </w:r>
    </w:p>
    <w:p w14:paraId="1420840D" w14:textId="77777777" w:rsidR="00957675" w:rsidRPr="00957675" w:rsidRDefault="00957675" w:rsidP="00DF1172">
      <w:pPr>
        <w:jc w:val="both"/>
        <w:rPr>
          <w:sz w:val="2"/>
          <w:szCs w:val="24"/>
        </w:rPr>
      </w:pPr>
    </w:p>
    <w:p w14:paraId="7D8F510E" w14:textId="52AB4B78" w:rsidR="00DF1172" w:rsidRDefault="00DF1172" w:rsidP="00DF1172">
      <w:pPr>
        <w:jc w:val="both"/>
        <w:rPr>
          <w:sz w:val="24"/>
          <w:szCs w:val="24"/>
        </w:rPr>
      </w:pPr>
      <w:r w:rsidRPr="00DF1172">
        <w:rPr>
          <w:sz w:val="24"/>
          <w:szCs w:val="24"/>
        </w:rPr>
        <w:t xml:space="preserve">We are eager to see you thrive during the Poster Presentations and </w:t>
      </w:r>
      <w:r w:rsidR="00EF2273">
        <w:rPr>
          <w:sz w:val="24"/>
          <w:szCs w:val="24"/>
        </w:rPr>
        <w:t xml:space="preserve">Three </w:t>
      </w:r>
      <w:r w:rsidRPr="00DF1172">
        <w:rPr>
          <w:sz w:val="24"/>
          <w:szCs w:val="24"/>
        </w:rPr>
        <w:t>Minute Thesis competition. Through interactive workshops led by esteemed LJMU academics, we aim to delve deeper into strategies for surviving our doctorates. We will also draw inspiration from our keynote speaker, Dr Yvonne Couch, from the University of Oxford. The festival will end with a celebration of our LJMU Postgraduate community during a raffle and a prize-giving ceremony.</w:t>
      </w:r>
    </w:p>
    <w:p w14:paraId="1403202E" w14:textId="77777777" w:rsidR="00957675" w:rsidRPr="00957675" w:rsidRDefault="00957675" w:rsidP="00DF1172">
      <w:pPr>
        <w:jc w:val="both"/>
        <w:rPr>
          <w:sz w:val="2"/>
          <w:szCs w:val="24"/>
        </w:rPr>
      </w:pPr>
    </w:p>
    <w:p w14:paraId="77404021" w14:textId="17ECF264" w:rsidR="00DF1172" w:rsidRDefault="00DF1172" w:rsidP="00DF1172">
      <w:pPr>
        <w:jc w:val="both"/>
        <w:rPr>
          <w:sz w:val="24"/>
          <w:szCs w:val="24"/>
        </w:rPr>
      </w:pPr>
      <w:r w:rsidRPr="00DF1172">
        <w:rPr>
          <w:sz w:val="24"/>
          <w:szCs w:val="24"/>
        </w:rPr>
        <w:t>Buckle up for this Wild Ride!</w:t>
      </w:r>
    </w:p>
    <w:p w14:paraId="781BAC3C" w14:textId="77777777" w:rsidR="00957675" w:rsidRPr="00DF1172" w:rsidRDefault="00957675" w:rsidP="00DF1172">
      <w:pPr>
        <w:jc w:val="both"/>
        <w:rPr>
          <w:sz w:val="4"/>
          <w:szCs w:val="24"/>
        </w:rPr>
      </w:pPr>
    </w:p>
    <w:p w14:paraId="6B205494" w14:textId="60918C8A" w:rsidR="00DF1172" w:rsidRPr="00957675" w:rsidRDefault="00DF1172" w:rsidP="00DF1172">
      <w:pPr>
        <w:pStyle w:val="paragraph"/>
        <w:spacing w:before="0" w:beforeAutospacing="0" w:after="0" w:afterAutospacing="0"/>
        <w:jc w:val="both"/>
        <w:textAlignment w:val="baseline"/>
        <w:rPr>
          <w:b/>
          <w:i/>
          <w:sz w:val="24"/>
          <w:szCs w:val="24"/>
        </w:rPr>
      </w:pPr>
      <w:r w:rsidRPr="00DF1172">
        <w:rPr>
          <w:b/>
          <w:i/>
          <w:sz w:val="24"/>
          <w:szCs w:val="24"/>
        </w:rPr>
        <w:t>The Festival Organising Committee</w:t>
      </w:r>
      <w:r w:rsidR="00EF2273">
        <w:rPr>
          <w:b/>
          <w:i/>
          <w:sz w:val="24"/>
          <w:szCs w:val="24"/>
        </w:rPr>
        <w:t>:</w:t>
      </w:r>
    </w:p>
    <w:p w14:paraId="5259B32A" w14:textId="77777777" w:rsidR="00DF1172" w:rsidRPr="00DF1172" w:rsidRDefault="00DF1172" w:rsidP="00DF1172">
      <w:pPr>
        <w:pStyle w:val="paragraph"/>
        <w:spacing w:before="0" w:beforeAutospacing="0" w:after="0" w:afterAutospacing="0"/>
        <w:jc w:val="both"/>
        <w:textAlignment w:val="baseline"/>
        <w:rPr>
          <w:b/>
          <w:i/>
          <w:sz w:val="24"/>
          <w:szCs w:val="24"/>
        </w:rPr>
      </w:pPr>
      <w:r w:rsidRPr="00DF1172">
        <w:rPr>
          <w:b/>
          <w:i/>
          <w:sz w:val="24"/>
          <w:szCs w:val="24"/>
        </w:rPr>
        <w:t>Irina Stadniciuc (School of Public and Allied Health)</w:t>
      </w:r>
    </w:p>
    <w:p w14:paraId="563B46C5" w14:textId="77777777" w:rsidR="00DF1172" w:rsidRPr="00DF1172" w:rsidRDefault="00DF1172" w:rsidP="00DF1172">
      <w:pPr>
        <w:pStyle w:val="paragraph"/>
        <w:spacing w:before="0" w:beforeAutospacing="0" w:after="0" w:afterAutospacing="0"/>
        <w:jc w:val="both"/>
        <w:textAlignment w:val="baseline"/>
        <w:rPr>
          <w:b/>
          <w:i/>
          <w:sz w:val="24"/>
          <w:szCs w:val="24"/>
        </w:rPr>
      </w:pPr>
      <w:r w:rsidRPr="00DF1172">
        <w:rPr>
          <w:b/>
          <w:i/>
          <w:sz w:val="24"/>
          <w:szCs w:val="24"/>
        </w:rPr>
        <w:t>Naomi Walsh (School of Biological and Environmental Sciences)</w:t>
      </w:r>
    </w:p>
    <w:p w14:paraId="3B16DEB7" w14:textId="77777777" w:rsidR="00DF1172" w:rsidRPr="00DF1172" w:rsidRDefault="00DF1172" w:rsidP="00DF1172">
      <w:pPr>
        <w:pStyle w:val="paragraph"/>
        <w:spacing w:before="0" w:beforeAutospacing="0" w:after="0" w:afterAutospacing="0"/>
        <w:jc w:val="both"/>
        <w:textAlignment w:val="baseline"/>
        <w:rPr>
          <w:b/>
          <w:i/>
          <w:sz w:val="24"/>
          <w:szCs w:val="24"/>
        </w:rPr>
      </w:pPr>
      <w:r w:rsidRPr="00DF1172">
        <w:rPr>
          <w:b/>
          <w:i/>
          <w:sz w:val="24"/>
          <w:szCs w:val="24"/>
        </w:rPr>
        <w:t xml:space="preserve">Elliot Mbeta (School of Pharmacy and Biomolecular Sciences) </w:t>
      </w:r>
    </w:p>
    <w:p w14:paraId="776AE293" w14:textId="77777777" w:rsidR="00DF1172" w:rsidRPr="00DF1172" w:rsidRDefault="00DF1172" w:rsidP="00DF1172">
      <w:pPr>
        <w:pStyle w:val="paragraph"/>
        <w:spacing w:before="0" w:beforeAutospacing="0" w:after="0" w:afterAutospacing="0"/>
        <w:jc w:val="both"/>
        <w:textAlignment w:val="baseline"/>
        <w:rPr>
          <w:b/>
          <w:i/>
          <w:sz w:val="24"/>
          <w:szCs w:val="24"/>
        </w:rPr>
      </w:pPr>
      <w:r w:rsidRPr="00DF1172">
        <w:rPr>
          <w:b/>
          <w:i/>
          <w:sz w:val="24"/>
          <w:szCs w:val="24"/>
        </w:rPr>
        <w:t>Ingrid Boedker (School of Psychology)</w:t>
      </w:r>
    </w:p>
    <w:p w14:paraId="5A832846" w14:textId="77777777" w:rsidR="00DF1172" w:rsidRPr="00DF1172" w:rsidRDefault="00DF1172" w:rsidP="00DF1172">
      <w:pPr>
        <w:pStyle w:val="paragraph"/>
        <w:spacing w:before="0" w:beforeAutospacing="0" w:after="0" w:afterAutospacing="0"/>
        <w:jc w:val="both"/>
        <w:textAlignment w:val="baseline"/>
        <w:rPr>
          <w:b/>
          <w:i/>
          <w:sz w:val="24"/>
          <w:szCs w:val="24"/>
        </w:rPr>
      </w:pPr>
      <w:r w:rsidRPr="00DF1172">
        <w:rPr>
          <w:b/>
          <w:i/>
          <w:sz w:val="24"/>
          <w:szCs w:val="24"/>
        </w:rPr>
        <w:t>Jamil Khazri (Business School)</w:t>
      </w:r>
    </w:p>
    <w:p w14:paraId="05B024D6" w14:textId="399CAE02" w:rsidR="00FA1DDE" w:rsidRPr="00E35C7A" w:rsidRDefault="00DF1172" w:rsidP="000F265D">
      <w:pPr>
        <w:pStyle w:val="paragraph"/>
        <w:spacing w:before="0" w:beforeAutospacing="0" w:after="0" w:afterAutospacing="0"/>
        <w:jc w:val="both"/>
        <w:textAlignment w:val="baseline"/>
        <w:rPr>
          <w:bCs/>
          <w:iCs/>
          <w:sz w:val="28"/>
          <w:szCs w:val="28"/>
        </w:rPr>
      </w:pPr>
      <w:r w:rsidRPr="00DF1172">
        <w:rPr>
          <w:b/>
          <w:i/>
          <w:sz w:val="24"/>
          <w:szCs w:val="24"/>
        </w:rPr>
        <w:t>Remi Adetayo (School of Education)</w:t>
      </w:r>
      <w:r w:rsidR="009E2DDA" w:rsidRPr="4B5D428E">
        <w:rPr>
          <w:i/>
          <w:iCs/>
          <w:sz w:val="28"/>
          <w:szCs w:val="28"/>
        </w:rPr>
        <w:br w:type="page"/>
      </w:r>
    </w:p>
    <w:p w14:paraId="20CFAC78" w14:textId="76AB07D3" w:rsidR="00FA1DDE" w:rsidRPr="00DC256A" w:rsidRDefault="00FA1DDE" w:rsidP="00FA1DDE">
      <w:pPr>
        <w:jc w:val="center"/>
        <w:rPr>
          <w:b/>
          <w:bCs/>
          <w:sz w:val="28"/>
          <w:szCs w:val="28"/>
        </w:rPr>
      </w:pPr>
      <w:r w:rsidRPr="00925B05">
        <w:rPr>
          <w:b/>
          <w:bCs/>
          <w:sz w:val="48"/>
          <w:szCs w:val="48"/>
        </w:rPr>
        <w:lastRenderedPageBreak/>
        <w:t xml:space="preserve">Programme </w:t>
      </w:r>
      <w:r w:rsidR="00925B05">
        <w:rPr>
          <w:b/>
          <w:bCs/>
          <w:sz w:val="48"/>
          <w:szCs w:val="48"/>
        </w:rP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tblGrid>
      <w:tr w:rsidR="00FA1DDE" w14:paraId="7AF65546" w14:textId="77777777" w:rsidTr="013D99DC">
        <w:tc>
          <w:tcPr>
            <w:tcW w:w="8926" w:type="dxa"/>
          </w:tcPr>
          <w:p w14:paraId="5A1831D0" w14:textId="668F4B39" w:rsidR="00FA1DDE" w:rsidRPr="00FA1DDE" w:rsidRDefault="00701753">
            <w:pPr>
              <w:jc w:val="center"/>
              <w:rPr>
                <w:b/>
                <w:bCs/>
                <w:sz w:val="28"/>
                <w:szCs w:val="28"/>
                <w:u w:val="single"/>
              </w:rPr>
            </w:pPr>
            <w:r>
              <w:rPr>
                <w:b/>
                <w:bCs/>
                <w:sz w:val="28"/>
                <w:szCs w:val="28"/>
                <w:u w:val="single"/>
              </w:rPr>
              <w:t>0</w:t>
            </w:r>
            <w:r w:rsidR="00FA1DDE" w:rsidRPr="00FA1DDE">
              <w:rPr>
                <w:b/>
                <w:bCs/>
                <w:sz w:val="28"/>
                <w:szCs w:val="28"/>
                <w:u w:val="single"/>
              </w:rPr>
              <w:t>9:</w:t>
            </w:r>
            <w:r w:rsidR="000F265D">
              <w:rPr>
                <w:b/>
                <w:bCs/>
                <w:sz w:val="28"/>
                <w:szCs w:val="28"/>
                <w:u w:val="single"/>
              </w:rPr>
              <w:t>00</w:t>
            </w:r>
            <w:r w:rsidR="00FA1DDE" w:rsidRPr="00FA1DDE">
              <w:rPr>
                <w:b/>
                <w:bCs/>
                <w:sz w:val="28"/>
                <w:szCs w:val="28"/>
                <w:u w:val="single"/>
              </w:rPr>
              <w:t>-</w:t>
            </w:r>
            <w:r>
              <w:rPr>
                <w:b/>
                <w:bCs/>
                <w:sz w:val="28"/>
                <w:szCs w:val="28"/>
                <w:u w:val="single"/>
              </w:rPr>
              <w:t>0</w:t>
            </w:r>
            <w:r w:rsidR="00FA1DDE" w:rsidRPr="00FA1DDE">
              <w:rPr>
                <w:b/>
                <w:bCs/>
                <w:sz w:val="28"/>
                <w:szCs w:val="28"/>
                <w:u w:val="single"/>
              </w:rPr>
              <w:t>9:</w:t>
            </w:r>
            <w:r w:rsidR="000F265D">
              <w:rPr>
                <w:b/>
                <w:bCs/>
                <w:sz w:val="28"/>
                <w:szCs w:val="28"/>
                <w:u w:val="single"/>
              </w:rPr>
              <w:t>30</w:t>
            </w:r>
          </w:p>
          <w:p w14:paraId="43CAF7BD" w14:textId="77777777" w:rsidR="000F265D" w:rsidRDefault="00FA1DDE">
            <w:pPr>
              <w:jc w:val="center"/>
              <w:rPr>
                <w:b/>
                <w:bCs/>
                <w:sz w:val="28"/>
                <w:szCs w:val="28"/>
              </w:rPr>
            </w:pPr>
            <w:r w:rsidRPr="007B1387">
              <w:rPr>
                <w:b/>
                <w:bCs/>
                <w:sz w:val="28"/>
                <w:szCs w:val="28"/>
              </w:rPr>
              <w:t>Registration</w:t>
            </w:r>
            <w:r w:rsidR="000F265D">
              <w:rPr>
                <w:b/>
                <w:bCs/>
                <w:sz w:val="28"/>
                <w:szCs w:val="28"/>
              </w:rPr>
              <w:t xml:space="preserve"> </w:t>
            </w:r>
          </w:p>
          <w:p w14:paraId="6D3BD792" w14:textId="27028377" w:rsidR="00FA1DDE" w:rsidRPr="00FA1DDE" w:rsidRDefault="000D5F96">
            <w:pPr>
              <w:jc w:val="center"/>
              <w:rPr>
                <w:sz w:val="28"/>
                <w:szCs w:val="28"/>
              </w:rPr>
            </w:pPr>
            <w:r>
              <w:rPr>
                <w:sz w:val="28"/>
                <w:szCs w:val="28"/>
              </w:rPr>
              <w:t>(</w:t>
            </w:r>
            <w:r w:rsidR="00706C3A">
              <w:rPr>
                <w:sz w:val="28"/>
                <w:szCs w:val="28"/>
              </w:rPr>
              <w:t>Upper ground floor</w:t>
            </w:r>
            <w:r>
              <w:rPr>
                <w:sz w:val="28"/>
                <w:szCs w:val="28"/>
              </w:rPr>
              <w:t>)</w:t>
            </w:r>
            <w:r w:rsidR="00FA1DDE" w:rsidRPr="00FA1DDE">
              <w:rPr>
                <w:sz w:val="28"/>
                <w:szCs w:val="28"/>
              </w:rPr>
              <w:br/>
            </w:r>
          </w:p>
          <w:p w14:paraId="2BC9E22B" w14:textId="77777777" w:rsidR="00FA1DDE" w:rsidRPr="00FA1DDE" w:rsidRDefault="00FA1DDE">
            <w:pPr>
              <w:jc w:val="center"/>
              <w:rPr>
                <w:b/>
                <w:bCs/>
                <w:sz w:val="28"/>
                <w:szCs w:val="28"/>
                <w:u w:val="single"/>
              </w:rPr>
            </w:pPr>
          </w:p>
        </w:tc>
      </w:tr>
      <w:tr w:rsidR="00FA1DDE" w14:paraId="64E6BA1C" w14:textId="77777777" w:rsidTr="013D99DC">
        <w:tc>
          <w:tcPr>
            <w:tcW w:w="8926" w:type="dxa"/>
          </w:tcPr>
          <w:p w14:paraId="57324D79" w14:textId="4019A778" w:rsidR="00FA1DDE" w:rsidRPr="00FA1DDE" w:rsidRDefault="00701753">
            <w:pPr>
              <w:jc w:val="center"/>
              <w:rPr>
                <w:b/>
                <w:bCs/>
                <w:sz w:val="28"/>
                <w:szCs w:val="28"/>
                <w:u w:val="single"/>
              </w:rPr>
            </w:pPr>
            <w:r>
              <w:rPr>
                <w:b/>
                <w:bCs/>
                <w:sz w:val="28"/>
                <w:szCs w:val="28"/>
                <w:u w:val="single"/>
              </w:rPr>
              <w:t>0</w:t>
            </w:r>
            <w:r w:rsidR="00FA1DDE" w:rsidRPr="00FA1DDE">
              <w:rPr>
                <w:b/>
                <w:bCs/>
                <w:sz w:val="28"/>
                <w:szCs w:val="28"/>
                <w:u w:val="single"/>
              </w:rPr>
              <w:t>9:</w:t>
            </w:r>
            <w:r w:rsidR="000F265D">
              <w:rPr>
                <w:b/>
                <w:bCs/>
                <w:sz w:val="28"/>
                <w:szCs w:val="28"/>
                <w:u w:val="single"/>
              </w:rPr>
              <w:t>30-</w:t>
            </w:r>
            <w:r w:rsidR="00FA1DDE" w:rsidRPr="00FA1DDE">
              <w:rPr>
                <w:b/>
                <w:bCs/>
                <w:sz w:val="28"/>
                <w:szCs w:val="28"/>
                <w:u w:val="single"/>
              </w:rPr>
              <w:t>0</w:t>
            </w:r>
            <w:r w:rsidR="000F265D">
              <w:rPr>
                <w:b/>
                <w:bCs/>
                <w:sz w:val="28"/>
                <w:szCs w:val="28"/>
                <w:u w:val="single"/>
              </w:rPr>
              <w:t>9:45</w:t>
            </w:r>
          </w:p>
          <w:p w14:paraId="2B89ACC0" w14:textId="6443914B" w:rsidR="009F2A87" w:rsidRDefault="00FA1DDE" w:rsidP="00E04305">
            <w:pPr>
              <w:jc w:val="center"/>
              <w:rPr>
                <w:b/>
                <w:bCs/>
                <w:sz w:val="28"/>
                <w:szCs w:val="28"/>
              </w:rPr>
            </w:pPr>
            <w:r w:rsidRPr="007B1387">
              <w:rPr>
                <w:b/>
                <w:bCs/>
                <w:sz w:val="28"/>
                <w:szCs w:val="28"/>
              </w:rPr>
              <w:t>Welcome</w:t>
            </w:r>
            <w:r w:rsidR="00E04305">
              <w:rPr>
                <w:b/>
                <w:bCs/>
                <w:sz w:val="28"/>
                <w:szCs w:val="28"/>
              </w:rPr>
              <w:t xml:space="preserve"> </w:t>
            </w:r>
          </w:p>
          <w:p w14:paraId="2851EB68" w14:textId="77777777" w:rsidR="000D5F96" w:rsidRDefault="000D5F96" w:rsidP="00E04305">
            <w:pPr>
              <w:jc w:val="center"/>
              <w:rPr>
                <w:sz w:val="28"/>
                <w:szCs w:val="28"/>
              </w:rPr>
            </w:pPr>
            <w:r>
              <w:rPr>
                <w:sz w:val="28"/>
                <w:szCs w:val="28"/>
              </w:rPr>
              <w:t>PGR Festival Organising Committee</w:t>
            </w:r>
          </w:p>
          <w:p w14:paraId="3FD2FC4A" w14:textId="69C0C8B3" w:rsidR="00FA1DDE" w:rsidRDefault="00E04305" w:rsidP="00E04305">
            <w:pPr>
              <w:jc w:val="center"/>
              <w:rPr>
                <w:sz w:val="28"/>
                <w:szCs w:val="28"/>
              </w:rPr>
            </w:pPr>
            <w:r>
              <w:rPr>
                <w:sz w:val="28"/>
                <w:szCs w:val="28"/>
              </w:rPr>
              <w:t>Prof Julie Sheldon</w:t>
            </w:r>
            <w:r w:rsidR="00FA1DDE" w:rsidRPr="00FA1DDE">
              <w:rPr>
                <w:sz w:val="28"/>
                <w:szCs w:val="28"/>
              </w:rPr>
              <w:br/>
              <w:t>(</w:t>
            </w:r>
            <w:r w:rsidR="000F265D" w:rsidRPr="000F265D">
              <w:rPr>
                <w:sz w:val="28"/>
                <w:szCs w:val="28"/>
              </w:rPr>
              <w:t>208/209</w:t>
            </w:r>
            <w:r w:rsidR="00FA1DDE" w:rsidRPr="00FA1DDE">
              <w:rPr>
                <w:sz w:val="28"/>
                <w:szCs w:val="28"/>
              </w:rPr>
              <w:t>)</w:t>
            </w:r>
          </w:p>
          <w:p w14:paraId="2370E1AC" w14:textId="77777777" w:rsidR="00701753" w:rsidRPr="00FA1DDE" w:rsidRDefault="00701753" w:rsidP="00E04305">
            <w:pPr>
              <w:jc w:val="center"/>
              <w:rPr>
                <w:sz w:val="28"/>
                <w:szCs w:val="28"/>
              </w:rPr>
            </w:pPr>
          </w:p>
          <w:p w14:paraId="1C257ADA" w14:textId="77777777" w:rsidR="00FA1DDE" w:rsidRPr="00FA1DDE" w:rsidRDefault="00FA1DDE">
            <w:pPr>
              <w:jc w:val="center"/>
              <w:rPr>
                <w:b/>
                <w:bCs/>
                <w:sz w:val="28"/>
                <w:szCs w:val="28"/>
                <w:u w:val="single"/>
              </w:rPr>
            </w:pPr>
          </w:p>
        </w:tc>
      </w:tr>
      <w:tr w:rsidR="00FA1DDE" w14:paraId="21E998F1" w14:textId="77777777" w:rsidTr="013D99DC">
        <w:tc>
          <w:tcPr>
            <w:tcW w:w="8926" w:type="dxa"/>
          </w:tcPr>
          <w:p w14:paraId="027EB7DE" w14:textId="30AB4ADC" w:rsidR="00FA1DDE" w:rsidRPr="00FA1DDE" w:rsidRDefault="000F265D">
            <w:pPr>
              <w:jc w:val="center"/>
              <w:rPr>
                <w:b/>
                <w:bCs/>
                <w:sz w:val="28"/>
                <w:szCs w:val="28"/>
                <w:u w:val="single"/>
              </w:rPr>
            </w:pPr>
            <w:r>
              <w:rPr>
                <w:b/>
                <w:bCs/>
                <w:sz w:val="28"/>
                <w:szCs w:val="28"/>
                <w:u w:val="single"/>
              </w:rPr>
              <w:t>09</w:t>
            </w:r>
            <w:r w:rsidR="00FA1DDE" w:rsidRPr="00FA1DDE">
              <w:rPr>
                <w:b/>
                <w:bCs/>
                <w:sz w:val="28"/>
                <w:szCs w:val="28"/>
                <w:u w:val="single"/>
              </w:rPr>
              <w:t>:</w:t>
            </w:r>
            <w:r>
              <w:rPr>
                <w:b/>
                <w:bCs/>
                <w:sz w:val="28"/>
                <w:szCs w:val="28"/>
                <w:u w:val="single"/>
              </w:rPr>
              <w:t>45</w:t>
            </w:r>
            <w:r w:rsidR="00FA1DDE" w:rsidRPr="00FA1DDE">
              <w:rPr>
                <w:b/>
                <w:bCs/>
                <w:sz w:val="28"/>
                <w:szCs w:val="28"/>
                <w:u w:val="single"/>
              </w:rPr>
              <w:t>-11:00</w:t>
            </w:r>
          </w:p>
          <w:p w14:paraId="6B693B30" w14:textId="77777777" w:rsidR="000F265D" w:rsidRDefault="000F265D">
            <w:pPr>
              <w:jc w:val="center"/>
              <w:rPr>
                <w:b/>
                <w:bCs/>
                <w:sz w:val="28"/>
                <w:szCs w:val="28"/>
              </w:rPr>
            </w:pPr>
            <w:r w:rsidRPr="000F265D">
              <w:rPr>
                <w:b/>
                <w:bCs/>
                <w:sz w:val="28"/>
                <w:szCs w:val="28"/>
              </w:rPr>
              <w:t xml:space="preserve">Three Minute Thesis (3MT) University Final </w:t>
            </w:r>
          </w:p>
          <w:p w14:paraId="2069D69E" w14:textId="099C816F" w:rsidR="00FA1DDE" w:rsidRDefault="000F265D">
            <w:pPr>
              <w:jc w:val="center"/>
              <w:rPr>
                <w:sz w:val="28"/>
                <w:szCs w:val="28"/>
              </w:rPr>
            </w:pPr>
            <w:r w:rsidRPr="1B331AFC">
              <w:rPr>
                <w:sz w:val="28"/>
                <w:szCs w:val="28"/>
              </w:rPr>
              <w:t xml:space="preserve"> </w:t>
            </w:r>
            <w:r>
              <w:rPr>
                <w:sz w:val="28"/>
                <w:szCs w:val="28"/>
              </w:rPr>
              <w:t>(</w:t>
            </w:r>
            <w:r w:rsidRPr="000F265D">
              <w:rPr>
                <w:sz w:val="28"/>
                <w:szCs w:val="28"/>
              </w:rPr>
              <w:t>208/209</w:t>
            </w:r>
            <w:r w:rsidR="00FA1DDE" w:rsidRPr="1B331AFC">
              <w:rPr>
                <w:sz w:val="28"/>
                <w:szCs w:val="28"/>
              </w:rPr>
              <w:t>)</w:t>
            </w:r>
          </w:p>
          <w:p w14:paraId="6B43C971" w14:textId="77777777" w:rsidR="00701753" w:rsidRPr="00FA1DDE" w:rsidRDefault="00701753">
            <w:pPr>
              <w:jc w:val="center"/>
              <w:rPr>
                <w:sz w:val="28"/>
                <w:szCs w:val="28"/>
              </w:rPr>
            </w:pPr>
          </w:p>
          <w:p w14:paraId="175B3AC0" w14:textId="77777777" w:rsidR="00FA1DDE" w:rsidRPr="00FA1DDE" w:rsidRDefault="00FA1DDE">
            <w:pPr>
              <w:jc w:val="center"/>
              <w:rPr>
                <w:b/>
                <w:bCs/>
                <w:sz w:val="28"/>
                <w:szCs w:val="28"/>
                <w:u w:val="single"/>
              </w:rPr>
            </w:pPr>
          </w:p>
        </w:tc>
      </w:tr>
      <w:tr w:rsidR="00FA1DDE" w14:paraId="61564594" w14:textId="77777777" w:rsidTr="013D99DC">
        <w:tc>
          <w:tcPr>
            <w:tcW w:w="8926" w:type="dxa"/>
          </w:tcPr>
          <w:p w14:paraId="199D0A14" w14:textId="48ACCE51" w:rsidR="00FA1DDE" w:rsidRPr="00FA1DDE" w:rsidRDefault="00FA1DDE">
            <w:pPr>
              <w:jc w:val="center"/>
              <w:rPr>
                <w:b/>
                <w:bCs/>
                <w:sz w:val="28"/>
                <w:szCs w:val="28"/>
                <w:u w:val="single"/>
              </w:rPr>
            </w:pPr>
            <w:r w:rsidRPr="00FA1DDE">
              <w:rPr>
                <w:b/>
                <w:bCs/>
                <w:sz w:val="28"/>
                <w:szCs w:val="28"/>
                <w:u w:val="single"/>
              </w:rPr>
              <w:t>11:00-11:</w:t>
            </w:r>
            <w:r w:rsidR="00BD514B">
              <w:rPr>
                <w:b/>
                <w:bCs/>
                <w:sz w:val="28"/>
                <w:szCs w:val="28"/>
                <w:u w:val="single"/>
              </w:rPr>
              <w:t>30</w:t>
            </w:r>
          </w:p>
          <w:p w14:paraId="24A1F220" w14:textId="77777777" w:rsidR="00234F0D" w:rsidRDefault="00BD514B" w:rsidP="008D60A0">
            <w:pPr>
              <w:jc w:val="center"/>
              <w:rPr>
                <w:b/>
                <w:bCs/>
                <w:sz w:val="28"/>
                <w:szCs w:val="28"/>
              </w:rPr>
            </w:pPr>
            <w:r w:rsidRPr="00BD514B">
              <w:rPr>
                <w:b/>
                <w:bCs/>
                <w:sz w:val="28"/>
                <w:szCs w:val="28"/>
              </w:rPr>
              <w:t>Break</w:t>
            </w:r>
          </w:p>
          <w:p w14:paraId="1A39E073" w14:textId="77777777" w:rsidR="00701753" w:rsidRDefault="00234F0D" w:rsidP="008D60A0">
            <w:pPr>
              <w:jc w:val="center"/>
              <w:rPr>
                <w:sz w:val="28"/>
                <w:szCs w:val="28"/>
              </w:rPr>
            </w:pPr>
            <w:r w:rsidRPr="00234F0D">
              <w:rPr>
                <w:sz w:val="28"/>
                <w:szCs w:val="28"/>
              </w:rPr>
              <w:t>(</w:t>
            </w:r>
            <w:r w:rsidR="000F265D" w:rsidRPr="000F265D">
              <w:rPr>
                <w:sz w:val="28"/>
                <w:szCs w:val="28"/>
              </w:rPr>
              <w:t>Upper Ground Floor</w:t>
            </w:r>
            <w:r w:rsidRPr="00234F0D">
              <w:rPr>
                <w:sz w:val="28"/>
                <w:szCs w:val="28"/>
              </w:rPr>
              <w:t>)</w:t>
            </w:r>
          </w:p>
          <w:p w14:paraId="783D4393" w14:textId="4F2359D3" w:rsidR="00FA1DDE" w:rsidRPr="00234F0D" w:rsidRDefault="00FA1DDE" w:rsidP="008D60A0">
            <w:pPr>
              <w:jc w:val="center"/>
              <w:rPr>
                <w:sz w:val="28"/>
                <w:szCs w:val="28"/>
              </w:rPr>
            </w:pPr>
            <w:r w:rsidRPr="008D60A0">
              <w:rPr>
                <w:sz w:val="28"/>
                <w:szCs w:val="28"/>
              </w:rPr>
              <w:br/>
            </w:r>
          </w:p>
        </w:tc>
      </w:tr>
      <w:tr w:rsidR="00FA1DDE" w14:paraId="5E3B3B33" w14:textId="77777777" w:rsidTr="013D99DC">
        <w:tc>
          <w:tcPr>
            <w:tcW w:w="8926" w:type="dxa"/>
          </w:tcPr>
          <w:p w14:paraId="45B81D40" w14:textId="60DCD051" w:rsidR="00FA1DDE" w:rsidRPr="00FA1DDE" w:rsidRDefault="00FA1DDE">
            <w:pPr>
              <w:jc w:val="center"/>
              <w:rPr>
                <w:b/>
                <w:bCs/>
                <w:sz w:val="28"/>
                <w:szCs w:val="28"/>
                <w:u w:val="single"/>
              </w:rPr>
            </w:pPr>
            <w:r w:rsidRPr="00FA1DDE">
              <w:rPr>
                <w:b/>
                <w:bCs/>
                <w:sz w:val="28"/>
                <w:szCs w:val="28"/>
                <w:u w:val="single"/>
              </w:rPr>
              <w:t>11:</w:t>
            </w:r>
            <w:r w:rsidR="00F40240">
              <w:rPr>
                <w:b/>
                <w:bCs/>
                <w:sz w:val="28"/>
                <w:szCs w:val="28"/>
                <w:u w:val="single"/>
              </w:rPr>
              <w:t>30</w:t>
            </w:r>
            <w:r w:rsidRPr="00FA1DDE">
              <w:rPr>
                <w:b/>
                <w:bCs/>
                <w:sz w:val="28"/>
                <w:szCs w:val="28"/>
                <w:u w:val="single"/>
              </w:rPr>
              <w:t>-12:</w:t>
            </w:r>
            <w:r w:rsidR="00F40240">
              <w:rPr>
                <w:b/>
                <w:bCs/>
                <w:sz w:val="28"/>
                <w:szCs w:val="28"/>
                <w:u w:val="single"/>
              </w:rPr>
              <w:t>30</w:t>
            </w:r>
          </w:p>
          <w:p w14:paraId="0ABD32BA" w14:textId="77777777" w:rsidR="00701753" w:rsidRDefault="00701753">
            <w:pPr>
              <w:jc w:val="center"/>
              <w:rPr>
                <w:b/>
                <w:bCs/>
                <w:sz w:val="28"/>
                <w:szCs w:val="28"/>
              </w:rPr>
            </w:pPr>
            <w:r w:rsidRPr="00701753">
              <w:rPr>
                <w:b/>
                <w:bCs/>
                <w:sz w:val="28"/>
                <w:szCs w:val="28"/>
              </w:rPr>
              <w:t>Parallel Workshops #1</w:t>
            </w:r>
          </w:p>
          <w:p w14:paraId="44278E3C" w14:textId="036F321F" w:rsidR="00701753" w:rsidRDefault="00701753">
            <w:pPr>
              <w:jc w:val="center"/>
              <w:rPr>
                <w:sz w:val="28"/>
                <w:szCs w:val="28"/>
              </w:rPr>
            </w:pPr>
            <w:bookmarkStart w:id="0" w:name="_Hlk166499953"/>
            <w:r w:rsidRPr="000D5F96">
              <w:rPr>
                <w:sz w:val="28"/>
                <w:szCs w:val="28"/>
              </w:rPr>
              <w:t>'How to Improve your Academic Writing'</w:t>
            </w:r>
            <w:r w:rsidRPr="00701753">
              <w:rPr>
                <w:sz w:val="28"/>
                <w:szCs w:val="28"/>
              </w:rPr>
              <w:t xml:space="preserve"> </w:t>
            </w:r>
            <w:bookmarkEnd w:id="0"/>
            <w:r w:rsidRPr="00701753">
              <w:rPr>
                <w:sz w:val="28"/>
                <w:szCs w:val="28"/>
              </w:rPr>
              <w:t xml:space="preserve">with </w:t>
            </w:r>
            <w:r w:rsidRPr="00701753">
              <w:rPr>
                <w:b/>
                <w:sz w:val="28"/>
                <w:szCs w:val="28"/>
              </w:rPr>
              <w:t>Dr Conan Leavey</w:t>
            </w:r>
            <w:r w:rsidRPr="00701753">
              <w:rPr>
                <w:sz w:val="28"/>
                <w:szCs w:val="28"/>
              </w:rPr>
              <w:t xml:space="preserve"> (208/9) </w:t>
            </w:r>
          </w:p>
          <w:p w14:paraId="43C9F52A" w14:textId="6DB49791" w:rsidR="00701753" w:rsidRDefault="00701753">
            <w:pPr>
              <w:jc w:val="center"/>
              <w:rPr>
                <w:sz w:val="28"/>
                <w:szCs w:val="28"/>
              </w:rPr>
            </w:pPr>
            <w:r w:rsidRPr="00701753">
              <w:rPr>
                <w:sz w:val="28"/>
                <w:szCs w:val="28"/>
              </w:rPr>
              <w:t xml:space="preserve">or </w:t>
            </w:r>
          </w:p>
          <w:p w14:paraId="4346FBF6" w14:textId="5BE27AA5" w:rsidR="00FA1DDE" w:rsidRPr="00333C2D" w:rsidRDefault="00701753">
            <w:pPr>
              <w:jc w:val="center"/>
              <w:rPr>
                <w:sz w:val="28"/>
                <w:szCs w:val="28"/>
              </w:rPr>
            </w:pPr>
            <w:bookmarkStart w:id="1" w:name="_Hlk166499819"/>
            <w:r w:rsidRPr="000D5F96">
              <w:rPr>
                <w:sz w:val="28"/>
                <w:szCs w:val="28"/>
              </w:rPr>
              <w:t>'The Doctoral Rollercoaster: the ups and downs of working in academia and the corkscrews in between'</w:t>
            </w:r>
            <w:r w:rsidRPr="00701753">
              <w:rPr>
                <w:sz w:val="28"/>
                <w:szCs w:val="28"/>
              </w:rPr>
              <w:t xml:space="preserve"> </w:t>
            </w:r>
            <w:bookmarkEnd w:id="1"/>
            <w:r w:rsidRPr="00701753">
              <w:rPr>
                <w:sz w:val="28"/>
                <w:szCs w:val="28"/>
              </w:rPr>
              <w:t xml:space="preserve">with </w:t>
            </w:r>
            <w:r w:rsidRPr="00701753">
              <w:rPr>
                <w:b/>
                <w:sz w:val="28"/>
                <w:szCs w:val="28"/>
              </w:rPr>
              <w:t>Dr Maddy Stevens</w:t>
            </w:r>
            <w:r w:rsidRPr="00701753">
              <w:rPr>
                <w:sz w:val="28"/>
                <w:szCs w:val="28"/>
              </w:rPr>
              <w:t xml:space="preserve"> (207)</w:t>
            </w:r>
          </w:p>
          <w:p w14:paraId="525AE805" w14:textId="77777777" w:rsidR="00FA1DDE" w:rsidRDefault="00FA1DDE">
            <w:pPr>
              <w:jc w:val="center"/>
              <w:rPr>
                <w:b/>
                <w:bCs/>
                <w:sz w:val="28"/>
                <w:szCs w:val="28"/>
                <w:u w:val="single"/>
              </w:rPr>
            </w:pPr>
          </w:p>
          <w:p w14:paraId="153CF2CC" w14:textId="37264612" w:rsidR="00701753" w:rsidRPr="00FA1DDE" w:rsidRDefault="00701753">
            <w:pPr>
              <w:jc w:val="center"/>
              <w:rPr>
                <w:b/>
                <w:bCs/>
                <w:sz w:val="28"/>
                <w:szCs w:val="28"/>
                <w:u w:val="single"/>
              </w:rPr>
            </w:pPr>
          </w:p>
        </w:tc>
      </w:tr>
      <w:tr w:rsidR="00FA1DDE" w14:paraId="2FEDE85B" w14:textId="77777777" w:rsidTr="013D99DC">
        <w:tc>
          <w:tcPr>
            <w:tcW w:w="8926" w:type="dxa"/>
          </w:tcPr>
          <w:p w14:paraId="215AEB1F" w14:textId="3E837A1F" w:rsidR="00FA1DDE" w:rsidRPr="00FA1DDE" w:rsidRDefault="00FA1DDE">
            <w:pPr>
              <w:jc w:val="center"/>
              <w:rPr>
                <w:b/>
                <w:bCs/>
                <w:sz w:val="28"/>
                <w:szCs w:val="28"/>
                <w:u w:val="single"/>
              </w:rPr>
            </w:pPr>
            <w:r w:rsidRPr="00FA1DDE">
              <w:rPr>
                <w:b/>
                <w:bCs/>
                <w:sz w:val="28"/>
                <w:szCs w:val="28"/>
                <w:u w:val="single"/>
              </w:rPr>
              <w:t>12:</w:t>
            </w:r>
            <w:r w:rsidR="00F96E3E">
              <w:rPr>
                <w:b/>
                <w:bCs/>
                <w:sz w:val="28"/>
                <w:szCs w:val="28"/>
                <w:u w:val="single"/>
              </w:rPr>
              <w:t>30</w:t>
            </w:r>
            <w:r w:rsidRPr="00FA1DDE">
              <w:rPr>
                <w:b/>
                <w:bCs/>
                <w:sz w:val="28"/>
                <w:szCs w:val="28"/>
                <w:u w:val="single"/>
              </w:rPr>
              <w:t>-1</w:t>
            </w:r>
            <w:r w:rsidR="00701753">
              <w:rPr>
                <w:b/>
                <w:bCs/>
                <w:sz w:val="28"/>
                <w:szCs w:val="28"/>
                <w:u w:val="single"/>
              </w:rPr>
              <w:t>3</w:t>
            </w:r>
            <w:r w:rsidRPr="00FA1DDE">
              <w:rPr>
                <w:b/>
                <w:bCs/>
                <w:sz w:val="28"/>
                <w:szCs w:val="28"/>
                <w:u w:val="single"/>
              </w:rPr>
              <w:t>:</w:t>
            </w:r>
            <w:r w:rsidR="000D5F96">
              <w:rPr>
                <w:b/>
                <w:bCs/>
                <w:sz w:val="28"/>
                <w:szCs w:val="28"/>
                <w:u w:val="single"/>
              </w:rPr>
              <w:t>3</w:t>
            </w:r>
            <w:r w:rsidR="00F96E3E">
              <w:rPr>
                <w:b/>
                <w:bCs/>
                <w:sz w:val="28"/>
                <w:szCs w:val="28"/>
                <w:u w:val="single"/>
              </w:rPr>
              <w:t>0</w:t>
            </w:r>
          </w:p>
          <w:p w14:paraId="614AC48B" w14:textId="77777777" w:rsidR="00701753" w:rsidRDefault="00701753" w:rsidP="00CC559D">
            <w:pPr>
              <w:jc w:val="center"/>
              <w:rPr>
                <w:b/>
                <w:bCs/>
                <w:sz w:val="28"/>
                <w:szCs w:val="28"/>
              </w:rPr>
            </w:pPr>
            <w:r w:rsidRPr="00701753">
              <w:rPr>
                <w:b/>
                <w:bCs/>
                <w:sz w:val="28"/>
                <w:szCs w:val="28"/>
              </w:rPr>
              <w:t xml:space="preserve">Lunch and stalls </w:t>
            </w:r>
          </w:p>
          <w:p w14:paraId="487328CD" w14:textId="47C574E1" w:rsidR="000D5F96" w:rsidRPr="000D5F96" w:rsidRDefault="000D5F96" w:rsidP="00CC559D">
            <w:pPr>
              <w:jc w:val="center"/>
              <w:rPr>
                <w:sz w:val="28"/>
                <w:szCs w:val="28"/>
              </w:rPr>
            </w:pPr>
            <w:r>
              <w:rPr>
                <w:sz w:val="28"/>
                <w:szCs w:val="28"/>
              </w:rPr>
              <w:t xml:space="preserve">Exhibition stalls from The Brilliant Club, US-UK Fulbright Commission, The Pandemic </w:t>
            </w:r>
            <w:proofErr w:type="gramStart"/>
            <w:r>
              <w:rPr>
                <w:sz w:val="28"/>
                <w:szCs w:val="28"/>
              </w:rPr>
              <w:t>Institute</w:t>
            </w:r>
            <w:proofErr w:type="gramEnd"/>
            <w:r>
              <w:rPr>
                <w:sz w:val="28"/>
                <w:szCs w:val="28"/>
              </w:rPr>
              <w:t xml:space="preserve"> and lots more</w:t>
            </w:r>
          </w:p>
          <w:p w14:paraId="2A58E8F6" w14:textId="1A73EFA7" w:rsidR="007B1387" w:rsidRPr="00FA1DDE" w:rsidRDefault="00701753" w:rsidP="00CC559D">
            <w:pPr>
              <w:jc w:val="center"/>
              <w:rPr>
                <w:sz w:val="28"/>
                <w:szCs w:val="28"/>
              </w:rPr>
            </w:pPr>
            <w:r w:rsidRPr="00701753">
              <w:rPr>
                <w:sz w:val="28"/>
                <w:szCs w:val="28"/>
              </w:rPr>
              <w:t xml:space="preserve"> (</w:t>
            </w:r>
            <w:r w:rsidR="000D5F96">
              <w:rPr>
                <w:sz w:val="28"/>
                <w:szCs w:val="28"/>
              </w:rPr>
              <w:t xml:space="preserve">JMSU </w:t>
            </w:r>
            <w:r w:rsidRPr="00701753">
              <w:rPr>
                <w:sz w:val="28"/>
                <w:szCs w:val="28"/>
              </w:rPr>
              <w:t>Activity room</w:t>
            </w:r>
            <w:r w:rsidR="000D5F96">
              <w:rPr>
                <w:sz w:val="28"/>
                <w:szCs w:val="28"/>
              </w:rPr>
              <w:t xml:space="preserve"> and upper ground floor</w:t>
            </w:r>
            <w:r w:rsidRPr="00701753">
              <w:rPr>
                <w:sz w:val="28"/>
                <w:szCs w:val="28"/>
              </w:rPr>
              <w:t xml:space="preserve">) </w:t>
            </w:r>
          </w:p>
        </w:tc>
      </w:tr>
      <w:tr w:rsidR="00234F0D" w14:paraId="4FFAAEAE" w14:textId="77777777" w:rsidTr="1B331AFC">
        <w:tc>
          <w:tcPr>
            <w:tcW w:w="8926" w:type="dxa"/>
          </w:tcPr>
          <w:p w14:paraId="729A9982" w14:textId="77777777" w:rsidR="00234F0D" w:rsidRDefault="00234F0D" w:rsidP="00DB460C">
            <w:pPr>
              <w:jc w:val="center"/>
              <w:rPr>
                <w:b/>
                <w:bCs/>
                <w:sz w:val="28"/>
                <w:szCs w:val="28"/>
                <w:u w:val="single"/>
              </w:rPr>
            </w:pPr>
          </w:p>
          <w:p w14:paraId="0C9D280F" w14:textId="77777777" w:rsidR="00234F0D" w:rsidRDefault="00234F0D" w:rsidP="00DB460C">
            <w:pPr>
              <w:jc w:val="center"/>
              <w:rPr>
                <w:b/>
                <w:bCs/>
                <w:sz w:val="28"/>
                <w:szCs w:val="28"/>
                <w:u w:val="single"/>
              </w:rPr>
            </w:pPr>
          </w:p>
          <w:p w14:paraId="6C1AD76A" w14:textId="77777777" w:rsidR="00234F0D" w:rsidRDefault="00234F0D" w:rsidP="00DB460C">
            <w:pPr>
              <w:jc w:val="center"/>
              <w:rPr>
                <w:b/>
                <w:bCs/>
                <w:sz w:val="28"/>
                <w:szCs w:val="28"/>
                <w:u w:val="single"/>
              </w:rPr>
            </w:pPr>
          </w:p>
          <w:p w14:paraId="34197718" w14:textId="373E0CFD" w:rsidR="00234F0D" w:rsidRPr="00FA1DDE" w:rsidRDefault="00234F0D" w:rsidP="00701753">
            <w:pPr>
              <w:rPr>
                <w:b/>
                <w:bCs/>
                <w:sz w:val="28"/>
                <w:szCs w:val="28"/>
                <w:u w:val="single"/>
              </w:rPr>
            </w:pPr>
          </w:p>
        </w:tc>
      </w:tr>
      <w:tr w:rsidR="00FA1DDE" w14:paraId="24CB3BC7" w14:textId="77777777" w:rsidTr="013D99DC">
        <w:tc>
          <w:tcPr>
            <w:tcW w:w="8926" w:type="dxa"/>
          </w:tcPr>
          <w:p w14:paraId="54F7AD5F" w14:textId="6F2F01F0" w:rsidR="00FA1DDE" w:rsidRPr="00FA1DDE" w:rsidRDefault="00FA1DDE" w:rsidP="00BA16C0">
            <w:pPr>
              <w:jc w:val="center"/>
              <w:rPr>
                <w:b/>
                <w:bCs/>
                <w:sz w:val="28"/>
                <w:szCs w:val="28"/>
                <w:u w:val="single"/>
              </w:rPr>
            </w:pPr>
            <w:r w:rsidRPr="00FA1DDE">
              <w:rPr>
                <w:b/>
                <w:bCs/>
                <w:sz w:val="28"/>
                <w:szCs w:val="28"/>
                <w:u w:val="single"/>
              </w:rPr>
              <w:lastRenderedPageBreak/>
              <w:t>1</w:t>
            </w:r>
            <w:r w:rsidR="00701753">
              <w:rPr>
                <w:b/>
                <w:bCs/>
                <w:sz w:val="28"/>
                <w:szCs w:val="28"/>
                <w:u w:val="single"/>
              </w:rPr>
              <w:t>3</w:t>
            </w:r>
            <w:r w:rsidRPr="00FA1DDE">
              <w:rPr>
                <w:b/>
                <w:bCs/>
                <w:sz w:val="28"/>
                <w:szCs w:val="28"/>
                <w:u w:val="single"/>
              </w:rPr>
              <w:t>:</w:t>
            </w:r>
            <w:r w:rsidR="00F4130D">
              <w:rPr>
                <w:b/>
                <w:bCs/>
                <w:sz w:val="28"/>
                <w:szCs w:val="28"/>
                <w:u w:val="single"/>
              </w:rPr>
              <w:t>3</w:t>
            </w:r>
            <w:r w:rsidR="00283331">
              <w:rPr>
                <w:b/>
                <w:bCs/>
                <w:sz w:val="28"/>
                <w:szCs w:val="28"/>
                <w:u w:val="single"/>
              </w:rPr>
              <w:t>0</w:t>
            </w:r>
            <w:r w:rsidR="00701753">
              <w:rPr>
                <w:b/>
                <w:bCs/>
                <w:sz w:val="28"/>
                <w:szCs w:val="28"/>
                <w:u w:val="single"/>
              </w:rPr>
              <w:t>-14:30</w:t>
            </w:r>
          </w:p>
          <w:p w14:paraId="4695C8CC" w14:textId="77777777" w:rsidR="00701753" w:rsidRDefault="00701753" w:rsidP="00735704">
            <w:pPr>
              <w:jc w:val="center"/>
              <w:rPr>
                <w:b/>
                <w:bCs/>
                <w:sz w:val="28"/>
                <w:szCs w:val="28"/>
              </w:rPr>
            </w:pPr>
            <w:r w:rsidRPr="00701753">
              <w:rPr>
                <w:b/>
                <w:bCs/>
                <w:sz w:val="28"/>
                <w:szCs w:val="28"/>
              </w:rPr>
              <w:t xml:space="preserve">Poster Session </w:t>
            </w:r>
          </w:p>
          <w:p w14:paraId="28D40C79" w14:textId="36308E0F" w:rsidR="004F450B" w:rsidRPr="004F450B" w:rsidRDefault="00701753" w:rsidP="00BA16C0">
            <w:pPr>
              <w:jc w:val="center"/>
              <w:rPr>
                <w:sz w:val="28"/>
                <w:szCs w:val="28"/>
              </w:rPr>
            </w:pPr>
            <w:r w:rsidRPr="00701753">
              <w:rPr>
                <w:sz w:val="28"/>
                <w:szCs w:val="28"/>
              </w:rPr>
              <w:t>(</w:t>
            </w:r>
            <w:proofErr w:type="gramStart"/>
            <w:r w:rsidR="000D5F96">
              <w:rPr>
                <w:sz w:val="28"/>
                <w:szCs w:val="28"/>
              </w:rPr>
              <w:t>level</w:t>
            </w:r>
            <w:proofErr w:type="gramEnd"/>
            <w:r w:rsidR="000D5F96">
              <w:rPr>
                <w:sz w:val="28"/>
                <w:szCs w:val="28"/>
              </w:rPr>
              <w:t xml:space="preserve"> 2 and room 206</w:t>
            </w:r>
            <w:r w:rsidRPr="000D5F96">
              <w:rPr>
                <w:sz w:val="28"/>
                <w:szCs w:val="28"/>
              </w:rPr>
              <w:t>)</w:t>
            </w:r>
            <w:r w:rsidR="007D633B">
              <w:rPr>
                <w:sz w:val="28"/>
                <w:szCs w:val="28"/>
              </w:rPr>
              <w:br/>
            </w:r>
          </w:p>
          <w:p w14:paraId="5803CC8E" w14:textId="4B6DFD40" w:rsidR="00FA1DDE" w:rsidRPr="00FA1DDE" w:rsidRDefault="00FA1DDE" w:rsidP="00701753">
            <w:pPr>
              <w:jc w:val="center"/>
              <w:rPr>
                <w:b/>
                <w:bCs/>
                <w:sz w:val="28"/>
                <w:szCs w:val="28"/>
                <w:u w:val="single"/>
              </w:rPr>
            </w:pPr>
          </w:p>
        </w:tc>
      </w:tr>
      <w:tr w:rsidR="00FA1DDE" w14:paraId="62EC1EF9" w14:textId="77777777" w:rsidTr="013D99DC">
        <w:tc>
          <w:tcPr>
            <w:tcW w:w="8926" w:type="dxa"/>
          </w:tcPr>
          <w:p w14:paraId="23C1131E" w14:textId="66636DF4" w:rsidR="00FA1DDE" w:rsidRPr="00FA1DDE" w:rsidRDefault="00701753" w:rsidP="00BA16C0">
            <w:pPr>
              <w:jc w:val="center"/>
              <w:rPr>
                <w:b/>
                <w:bCs/>
                <w:sz w:val="28"/>
                <w:szCs w:val="28"/>
                <w:u w:val="single"/>
              </w:rPr>
            </w:pPr>
            <w:r>
              <w:rPr>
                <w:b/>
                <w:bCs/>
                <w:sz w:val="28"/>
                <w:szCs w:val="28"/>
                <w:u w:val="single"/>
              </w:rPr>
              <w:t>14:30-15:30</w:t>
            </w:r>
          </w:p>
          <w:p w14:paraId="26AAB9D0" w14:textId="66181832" w:rsidR="00701753" w:rsidRDefault="00701753" w:rsidP="00BA16C0">
            <w:pPr>
              <w:pStyle w:val="xxxmsonormal"/>
              <w:jc w:val="center"/>
              <w:rPr>
                <w:rFonts w:asciiTheme="minorHAnsi" w:hAnsiTheme="minorHAnsi" w:cstheme="minorBidi"/>
                <w:b/>
                <w:bCs/>
                <w:sz w:val="28"/>
                <w:szCs w:val="28"/>
                <w:lang w:eastAsia="en-US"/>
              </w:rPr>
            </w:pPr>
            <w:r w:rsidRPr="00701753">
              <w:rPr>
                <w:rFonts w:asciiTheme="minorHAnsi" w:hAnsiTheme="minorHAnsi" w:cstheme="minorBidi"/>
                <w:b/>
                <w:bCs/>
                <w:sz w:val="28"/>
                <w:szCs w:val="28"/>
                <w:lang w:eastAsia="en-US"/>
              </w:rPr>
              <w:t>Parallel Workshops #2</w:t>
            </w:r>
          </w:p>
          <w:p w14:paraId="4C94E9B7" w14:textId="77777777" w:rsidR="000D5F96" w:rsidRDefault="000D5F96" w:rsidP="000D5F96">
            <w:pPr>
              <w:jc w:val="center"/>
              <w:rPr>
                <w:sz w:val="28"/>
                <w:szCs w:val="28"/>
              </w:rPr>
            </w:pPr>
            <w:bookmarkStart w:id="2" w:name="_Hlk166499972"/>
            <w:r w:rsidRPr="000D5F96">
              <w:rPr>
                <w:sz w:val="28"/>
                <w:szCs w:val="28"/>
              </w:rPr>
              <w:t>'How to be an Academic Failure'</w:t>
            </w:r>
            <w:r w:rsidRPr="00701753">
              <w:rPr>
                <w:sz w:val="28"/>
                <w:szCs w:val="28"/>
              </w:rPr>
              <w:t xml:space="preserve"> </w:t>
            </w:r>
            <w:bookmarkEnd w:id="2"/>
            <w:r w:rsidRPr="00701753">
              <w:rPr>
                <w:sz w:val="28"/>
                <w:szCs w:val="28"/>
              </w:rPr>
              <w:t xml:space="preserve">with </w:t>
            </w:r>
            <w:r w:rsidRPr="00EF6E8E">
              <w:rPr>
                <w:b/>
                <w:sz w:val="28"/>
                <w:szCs w:val="28"/>
              </w:rPr>
              <w:t>Prof Joe Moran</w:t>
            </w:r>
          </w:p>
          <w:p w14:paraId="07D6FD02" w14:textId="77777777" w:rsidR="000D5F96" w:rsidRDefault="000D5F96" w:rsidP="000D5F96">
            <w:pPr>
              <w:jc w:val="center"/>
              <w:rPr>
                <w:sz w:val="28"/>
                <w:szCs w:val="28"/>
              </w:rPr>
            </w:pPr>
            <w:r w:rsidRPr="00701753">
              <w:rPr>
                <w:sz w:val="28"/>
                <w:szCs w:val="28"/>
              </w:rPr>
              <w:t xml:space="preserve"> (208/9)</w:t>
            </w:r>
          </w:p>
          <w:p w14:paraId="5EFEF5B9" w14:textId="7625B5D6" w:rsidR="000D5F96" w:rsidRDefault="000D5F96" w:rsidP="000D5F96">
            <w:pPr>
              <w:jc w:val="center"/>
              <w:rPr>
                <w:sz w:val="28"/>
                <w:szCs w:val="28"/>
              </w:rPr>
            </w:pPr>
            <w:r w:rsidRPr="00701753">
              <w:rPr>
                <w:sz w:val="28"/>
                <w:szCs w:val="28"/>
              </w:rPr>
              <w:t>or</w:t>
            </w:r>
          </w:p>
          <w:p w14:paraId="1024A749" w14:textId="4B49F8CC" w:rsidR="00701753" w:rsidRDefault="00701753" w:rsidP="00BA16C0">
            <w:pPr>
              <w:jc w:val="center"/>
              <w:rPr>
                <w:sz w:val="28"/>
                <w:szCs w:val="28"/>
              </w:rPr>
            </w:pPr>
            <w:r w:rsidRPr="00701753">
              <w:rPr>
                <w:sz w:val="28"/>
                <w:szCs w:val="28"/>
              </w:rPr>
              <w:t xml:space="preserve"> ‘</w:t>
            </w:r>
            <w:bookmarkStart w:id="3" w:name="_Hlk166499923"/>
            <w:r w:rsidRPr="000D5F96">
              <w:rPr>
                <w:iCs/>
                <w:sz w:val="28"/>
                <w:szCs w:val="28"/>
              </w:rPr>
              <w:t>Thriving in your Fieldwork’</w:t>
            </w:r>
            <w:r w:rsidRPr="00701753">
              <w:rPr>
                <w:sz w:val="28"/>
                <w:szCs w:val="28"/>
              </w:rPr>
              <w:t xml:space="preserve"> </w:t>
            </w:r>
            <w:bookmarkEnd w:id="3"/>
            <w:r w:rsidRPr="00701753">
              <w:rPr>
                <w:sz w:val="28"/>
                <w:szCs w:val="28"/>
              </w:rPr>
              <w:t xml:space="preserve">with </w:t>
            </w:r>
            <w:r w:rsidRPr="00EF6E8E">
              <w:rPr>
                <w:b/>
                <w:sz w:val="28"/>
                <w:szCs w:val="28"/>
              </w:rPr>
              <w:t xml:space="preserve">Dr </w:t>
            </w:r>
            <w:bookmarkStart w:id="4" w:name="_Hlk166499904"/>
            <w:r w:rsidRPr="00EF6E8E">
              <w:rPr>
                <w:b/>
                <w:sz w:val="28"/>
                <w:szCs w:val="28"/>
              </w:rPr>
              <w:t xml:space="preserve">Luiza </w:t>
            </w:r>
            <w:proofErr w:type="spellStart"/>
            <w:r w:rsidRPr="00EF6E8E">
              <w:rPr>
                <w:b/>
                <w:sz w:val="28"/>
                <w:szCs w:val="28"/>
              </w:rPr>
              <w:t>Figueirado</w:t>
            </w:r>
            <w:proofErr w:type="spellEnd"/>
            <w:r w:rsidRPr="00EF6E8E">
              <w:rPr>
                <w:b/>
                <w:sz w:val="28"/>
                <w:szCs w:val="28"/>
              </w:rPr>
              <w:t xml:space="preserve"> Passos </w:t>
            </w:r>
            <w:bookmarkEnd w:id="4"/>
            <w:r>
              <w:rPr>
                <w:sz w:val="28"/>
                <w:szCs w:val="28"/>
              </w:rPr>
              <w:t xml:space="preserve">(207)  </w:t>
            </w:r>
          </w:p>
          <w:p w14:paraId="3F69BBC1" w14:textId="7E667873" w:rsidR="00701753" w:rsidRDefault="00701753" w:rsidP="00BA16C0">
            <w:pPr>
              <w:jc w:val="center"/>
              <w:rPr>
                <w:sz w:val="28"/>
                <w:szCs w:val="28"/>
              </w:rPr>
            </w:pPr>
            <w:r w:rsidRPr="00701753">
              <w:rPr>
                <w:sz w:val="28"/>
                <w:szCs w:val="28"/>
              </w:rPr>
              <w:t xml:space="preserve"> </w:t>
            </w:r>
          </w:p>
          <w:p w14:paraId="7A45CD91" w14:textId="74E3A3C4" w:rsidR="00EF6E8E" w:rsidRPr="00FA1DDE" w:rsidRDefault="00EF6E8E" w:rsidP="00BA16C0">
            <w:pPr>
              <w:jc w:val="center"/>
              <w:rPr>
                <w:b/>
                <w:bCs/>
                <w:sz w:val="28"/>
                <w:szCs w:val="28"/>
                <w:u w:val="single"/>
              </w:rPr>
            </w:pPr>
          </w:p>
        </w:tc>
      </w:tr>
      <w:tr w:rsidR="00FA1DDE" w14:paraId="649C4D68" w14:textId="77777777" w:rsidTr="013D99DC">
        <w:tc>
          <w:tcPr>
            <w:tcW w:w="8926" w:type="dxa"/>
          </w:tcPr>
          <w:p w14:paraId="176D147F" w14:textId="29210F51" w:rsidR="00FA1DDE" w:rsidRPr="00FA1DDE" w:rsidRDefault="00EF6E8E" w:rsidP="00BA16C0">
            <w:pPr>
              <w:jc w:val="center"/>
              <w:rPr>
                <w:b/>
                <w:bCs/>
                <w:sz w:val="28"/>
                <w:szCs w:val="28"/>
                <w:u w:val="single"/>
              </w:rPr>
            </w:pPr>
            <w:r>
              <w:rPr>
                <w:b/>
                <w:bCs/>
                <w:sz w:val="28"/>
                <w:szCs w:val="28"/>
                <w:u w:val="single"/>
              </w:rPr>
              <w:t>15</w:t>
            </w:r>
            <w:r w:rsidR="00FA1DDE" w:rsidRPr="00FA1DDE">
              <w:rPr>
                <w:b/>
                <w:bCs/>
                <w:sz w:val="28"/>
                <w:szCs w:val="28"/>
                <w:u w:val="single"/>
              </w:rPr>
              <w:t>:30-</w:t>
            </w:r>
            <w:r>
              <w:rPr>
                <w:b/>
                <w:bCs/>
                <w:sz w:val="28"/>
                <w:szCs w:val="28"/>
                <w:u w:val="single"/>
              </w:rPr>
              <w:t>16</w:t>
            </w:r>
            <w:r w:rsidR="00FA1DDE" w:rsidRPr="00FA1DDE">
              <w:rPr>
                <w:b/>
                <w:bCs/>
                <w:sz w:val="28"/>
                <w:szCs w:val="28"/>
                <w:u w:val="single"/>
              </w:rPr>
              <w:t>:00</w:t>
            </w:r>
          </w:p>
          <w:p w14:paraId="4EB7FE0A" w14:textId="7B03945E" w:rsidR="00FA1DDE" w:rsidRDefault="00FA1DDE" w:rsidP="00BA16C0">
            <w:pPr>
              <w:jc w:val="center"/>
              <w:rPr>
                <w:b/>
                <w:bCs/>
                <w:sz w:val="28"/>
                <w:szCs w:val="28"/>
              </w:rPr>
            </w:pPr>
            <w:r w:rsidRPr="007B1387">
              <w:rPr>
                <w:b/>
                <w:bCs/>
                <w:sz w:val="28"/>
                <w:szCs w:val="28"/>
              </w:rPr>
              <w:t>Break</w:t>
            </w:r>
          </w:p>
          <w:p w14:paraId="535FC3B9" w14:textId="76B4D5CD" w:rsidR="00EF6E8E" w:rsidRPr="00EF6E8E" w:rsidRDefault="00EF6E8E" w:rsidP="00BA16C0">
            <w:pPr>
              <w:jc w:val="center"/>
              <w:rPr>
                <w:bCs/>
                <w:sz w:val="28"/>
                <w:szCs w:val="28"/>
              </w:rPr>
            </w:pPr>
            <w:r w:rsidRPr="00EF6E8E">
              <w:rPr>
                <w:bCs/>
                <w:sz w:val="28"/>
                <w:szCs w:val="28"/>
              </w:rPr>
              <w:t xml:space="preserve">(Upper </w:t>
            </w:r>
            <w:r w:rsidR="000D5F96">
              <w:rPr>
                <w:bCs/>
                <w:sz w:val="28"/>
                <w:szCs w:val="28"/>
              </w:rPr>
              <w:t>g</w:t>
            </w:r>
            <w:r w:rsidRPr="00EF6E8E">
              <w:rPr>
                <w:bCs/>
                <w:sz w:val="28"/>
                <w:szCs w:val="28"/>
              </w:rPr>
              <w:t xml:space="preserve">round </w:t>
            </w:r>
            <w:r w:rsidR="000D5F96">
              <w:rPr>
                <w:bCs/>
                <w:sz w:val="28"/>
                <w:szCs w:val="28"/>
              </w:rPr>
              <w:t>f</w:t>
            </w:r>
            <w:r w:rsidRPr="00EF6E8E">
              <w:rPr>
                <w:bCs/>
                <w:sz w:val="28"/>
                <w:szCs w:val="28"/>
              </w:rPr>
              <w:t>loor)</w:t>
            </w:r>
          </w:p>
          <w:p w14:paraId="287A8FDA" w14:textId="77777777" w:rsidR="00FA1DDE" w:rsidRDefault="00FA1DDE" w:rsidP="00620469">
            <w:pPr>
              <w:jc w:val="center"/>
              <w:rPr>
                <w:b/>
                <w:bCs/>
                <w:sz w:val="28"/>
                <w:szCs w:val="28"/>
                <w:u w:val="single"/>
              </w:rPr>
            </w:pPr>
          </w:p>
          <w:p w14:paraId="375F7871" w14:textId="199FF4AF" w:rsidR="00EF6E8E" w:rsidRPr="00FA1DDE" w:rsidRDefault="00EF6E8E" w:rsidP="00620469">
            <w:pPr>
              <w:jc w:val="center"/>
              <w:rPr>
                <w:b/>
                <w:bCs/>
                <w:sz w:val="28"/>
                <w:szCs w:val="28"/>
                <w:u w:val="single"/>
              </w:rPr>
            </w:pPr>
          </w:p>
        </w:tc>
      </w:tr>
      <w:tr w:rsidR="00FA1DDE" w14:paraId="10652469" w14:textId="77777777" w:rsidTr="013D99DC">
        <w:tc>
          <w:tcPr>
            <w:tcW w:w="8926" w:type="dxa"/>
          </w:tcPr>
          <w:p w14:paraId="643C12AF" w14:textId="275C4B0D" w:rsidR="00E35C7A" w:rsidRDefault="00EF6E8E">
            <w:pPr>
              <w:jc w:val="center"/>
              <w:rPr>
                <w:b/>
                <w:bCs/>
                <w:sz w:val="28"/>
                <w:szCs w:val="28"/>
              </w:rPr>
            </w:pPr>
            <w:r>
              <w:rPr>
                <w:b/>
                <w:bCs/>
                <w:sz w:val="28"/>
                <w:szCs w:val="28"/>
                <w:u w:val="single"/>
              </w:rPr>
              <w:t>16</w:t>
            </w:r>
            <w:r w:rsidR="00FA1DDE" w:rsidRPr="00FA1DDE">
              <w:rPr>
                <w:b/>
                <w:bCs/>
                <w:sz w:val="28"/>
                <w:szCs w:val="28"/>
                <w:u w:val="single"/>
              </w:rPr>
              <w:t>:00-</w:t>
            </w:r>
            <w:r>
              <w:rPr>
                <w:b/>
                <w:bCs/>
                <w:sz w:val="28"/>
                <w:szCs w:val="28"/>
                <w:u w:val="single"/>
              </w:rPr>
              <w:t>17:00</w:t>
            </w:r>
            <w:r w:rsidR="00FA1DDE" w:rsidRPr="00FA1DDE">
              <w:rPr>
                <w:b/>
                <w:bCs/>
                <w:sz w:val="28"/>
                <w:szCs w:val="28"/>
                <w:u w:val="single"/>
              </w:rPr>
              <w:br/>
            </w:r>
            <w:r w:rsidR="00FA1DDE" w:rsidRPr="007B1387">
              <w:rPr>
                <w:b/>
                <w:bCs/>
                <w:sz w:val="28"/>
                <w:szCs w:val="28"/>
              </w:rPr>
              <w:t>Keynote</w:t>
            </w:r>
            <w:r w:rsidR="00E35C7A">
              <w:rPr>
                <w:b/>
                <w:bCs/>
                <w:sz w:val="28"/>
                <w:szCs w:val="28"/>
              </w:rPr>
              <w:t xml:space="preserve"> Speaker</w:t>
            </w:r>
          </w:p>
          <w:p w14:paraId="49965F60" w14:textId="77777777" w:rsidR="006479D6" w:rsidRPr="000D5F96" w:rsidRDefault="006479D6" w:rsidP="006479D6">
            <w:pPr>
              <w:jc w:val="center"/>
              <w:rPr>
                <w:sz w:val="28"/>
                <w:szCs w:val="28"/>
              </w:rPr>
            </w:pPr>
            <w:r w:rsidRPr="00EF6E8E">
              <w:rPr>
                <w:b/>
                <w:sz w:val="28"/>
                <w:szCs w:val="28"/>
              </w:rPr>
              <w:t>Dr Yvonne Couch</w:t>
            </w:r>
            <w:r w:rsidRPr="00EF6E8E">
              <w:rPr>
                <w:sz w:val="28"/>
                <w:szCs w:val="28"/>
              </w:rPr>
              <w:t>, University of Oxford</w:t>
            </w:r>
          </w:p>
          <w:p w14:paraId="22BA292B" w14:textId="62E36B40" w:rsidR="00EF6E8E" w:rsidRPr="000D5F96" w:rsidRDefault="00EF6E8E">
            <w:pPr>
              <w:jc w:val="center"/>
              <w:rPr>
                <w:sz w:val="28"/>
                <w:szCs w:val="28"/>
              </w:rPr>
            </w:pPr>
            <w:r w:rsidRPr="000D5F96">
              <w:rPr>
                <w:sz w:val="28"/>
                <w:szCs w:val="28"/>
              </w:rPr>
              <w:t>'Academic Burnout: Signs, Symptoms and Sympathy'</w:t>
            </w:r>
            <w:r w:rsidR="006479D6">
              <w:rPr>
                <w:sz w:val="28"/>
                <w:szCs w:val="28"/>
              </w:rPr>
              <w:t xml:space="preserve">, </w:t>
            </w:r>
          </w:p>
          <w:p w14:paraId="2B57CB56" w14:textId="200D6ABB" w:rsidR="00FA1DDE" w:rsidRPr="00FA1DDE" w:rsidRDefault="00EF6E8E">
            <w:pPr>
              <w:jc w:val="center"/>
              <w:rPr>
                <w:sz w:val="28"/>
                <w:szCs w:val="28"/>
              </w:rPr>
            </w:pPr>
            <w:r w:rsidRPr="00EF6E8E">
              <w:rPr>
                <w:sz w:val="28"/>
                <w:szCs w:val="28"/>
              </w:rPr>
              <w:t>(208/209)</w:t>
            </w:r>
          </w:p>
          <w:p w14:paraId="75266983" w14:textId="77777777" w:rsidR="00FA1DDE" w:rsidRDefault="00FA1DDE">
            <w:pPr>
              <w:jc w:val="center"/>
              <w:rPr>
                <w:b/>
                <w:bCs/>
                <w:sz w:val="28"/>
                <w:szCs w:val="28"/>
                <w:u w:val="single"/>
              </w:rPr>
            </w:pPr>
          </w:p>
          <w:p w14:paraId="622068E6" w14:textId="1F9A150D" w:rsidR="00EF6E8E" w:rsidRPr="00FA1DDE" w:rsidRDefault="00EF6E8E">
            <w:pPr>
              <w:jc w:val="center"/>
              <w:rPr>
                <w:b/>
                <w:bCs/>
                <w:sz w:val="28"/>
                <w:szCs w:val="28"/>
                <w:u w:val="single"/>
              </w:rPr>
            </w:pPr>
          </w:p>
        </w:tc>
      </w:tr>
      <w:tr w:rsidR="00FA1DDE" w14:paraId="55915865" w14:textId="77777777" w:rsidTr="013D99DC">
        <w:tc>
          <w:tcPr>
            <w:tcW w:w="8926" w:type="dxa"/>
          </w:tcPr>
          <w:p w14:paraId="1332965B" w14:textId="04EF4008" w:rsidR="00FA1DDE" w:rsidRPr="00FA1DDE" w:rsidRDefault="00EF6E8E">
            <w:pPr>
              <w:jc w:val="center"/>
              <w:rPr>
                <w:b/>
                <w:bCs/>
                <w:sz w:val="28"/>
                <w:szCs w:val="28"/>
                <w:u w:val="single"/>
              </w:rPr>
            </w:pPr>
            <w:r>
              <w:rPr>
                <w:b/>
                <w:bCs/>
                <w:sz w:val="28"/>
                <w:szCs w:val="28"/>
                <w:u w:val="single"/>
              </w:rPr>
              <w:t>17:00-17</w:t>
            </w:r>
            <w:r w:rsidR="00FA1DDE" w:rsidRPr="00FA1DDE">
              <w:rPr>
                <w:b/>
                <w:bCs/>
                <w:sz w:val="28"/>
                <w:szCs w:val="28"/>
                <w:u w:val="single"/>
              </w:rPr>
              <w:t>:30</w:t>
            </w:r>
          </w:p>
          <w:p w14:paraId="18AC07AD" w14:textId="12E23734" w:rsidR="006D0E59" w:rsidRDefault="00EF6E8E">
            <w:pPr>
              <w:jc w:val="center"/>
              <w:rPr>
                <w:b/>
                <w:bCs/>
                <w:sz w:val="28"/>
                <w:szCs w:val="28"/>
              </w:rPr>
            </w:pPr>
            <w:r w:rsidRPr="00EF6E8E">
              <w:rPr>
                <w:b/>
                <w:bCs/>
                <w:sz w:val="28"/>
                <w:szCs w:val="28"/>
              </w:rPr>
              <w:t>Closing remarks</w:t>
            </w:r>
            <w:r w:rsidR="000D5F96">
              <w:rPr>
                <w:b/>
                <w:bCs/>
                <w:sz w:val="28"/>
                <w:szCs w:val="28"/>
              </w:rPr>
              <w:t xml:space="preserve"> and prize announcement</w:t>
            </w:r>
          </w:p>
          <w:p w14:paraId="16BEDC1B" w14:textId="01070152" w:rsidR="00FA1DDE" w:rsidRDefault="00FA1DDE">
            <w:pPr>
              <w:jc w:val="center"/>
              <w:rPr>
                <w:rFonts w:cstheme="minorHAnsi"/>
                <w:bCs/>
                <w:sz w:val="24"/>
                <w:szCs w:val="24"/>
              </w:rPr>
            </w:pPr>
            <w:r w:rsidRPr="000D5F96">
              <w:rPr>
                <w:sz w:val="28"/>
                <w:szCs w:val="28"/>
              </w:rPr>
              <w:t xml:space="preserve">Prof Keith George, </w:t>
            </w:r>
            <w:r w:rsidR="006D0E59" w:rsidRPr="000D5F96">
              <w:rPr>
                <w:sz w:val="28"/>
                <w:szCs w:val="28"/>
              </w:rPr>
              <w:t>Pro-Vice Chancellor</w:t>
            </w:r>
            <w:r w:rsidR="003D1BBB">
              <w:rPr>
                <w:sz w:val="28"/>
                <w:szCs w:val="28"/>
              </w:rPr>
              <w:t xml:space="preserve"> (</w:t>
            </w:r>
            <w:r w:rsidR="006D0E59" w:rsidRPr="000D5F96">
              <w:rPr>
                <w:sz w:val="28"/>
                <w:szCs w:val="28"/>
              </w:rPr>
              <w:t>Research &amp; Knowledge Exchange</w:t>
            </w:r>
            <w:r w:rsidR="003D1BBB">
              <w:rPr>
                <w:sz w:val="28"/>
                <w:szCs w:val="28"/>
              </w:rPr>
              <w:t>)</w:t>
            </w:r>
            <w:r w:rsidR="006D0E59">
              <w:rPr>
                <w:rFonts w:cstheme="minorHAnsi"/>
                <w:bCs/>
                <w:sz w:val="24"/>
                <w:szCs w:val="24"/>
              </w:rPr>
              <w:t xml:space="preserve"> </w:t>
            </w:r>
            <w:r w:rsidR="006D0E59" w:rsidRPr="000D4EC9">
              <w:rPr>
                <w:rFonts w:cstheme="minorHAnsi"/>
                <w:bCs/>
                <w:sz w:val="24"/>
                <w:szCs w:val="24"/>
              </w:rPr>
              <w:t xml:space="preserve"> </w:t>
            </w:r>
          </w:p>
          <w:p w14:paraId="5DBAA2D3" w14:textId="2217EBB1" w:rsidR="000D5F96" w:rsidRDefault="000D5F96">
            <w:pPr>
              <w:jc w:val="center"/>
              <w:rPr>
                <w:b/>
                <w:bCs/>
                <w:sz w:val="28"/>
                <w:szCs w:val="28"/>
              </w:rPr>
            </w:pPr>
            <w:r w:rsidRPr="000D5F96">
              <w:rPr>
                <w:b/>
                <w:bCs/>
                <w:sz w:val="28"/>
                <w:szCs w:val="28"/>
              </w:rPr>
              <w:t xml:space="preserve">Raffle </w:t>
            </w:r>
          </w:p>
          <w:p w14:paraId="0FC7EFFE" w14:textId="01BF471E" w:rsidR="000D5F96" w:rsidRPr="000D5F96" w:rsidRDefault="000D5F96">
            <w:pPr>
              <w:jc w:val="center"/>
              <w:rPr>
                <w:sz w:val="28"/>
                <w:szCs w:val="28"/>
              </w:rPr>
            </w:pPr>
            <w:r>
              <w:rPr>
                <w:sz w:val="28"/>
                <w:szCs w:val="28"/>
              </w:rPr>
              <w:t>PGR Festival Organising Committee</w:t>
            </w:r>
          </w:p>
          <w:p w14:paraId="526FCE05" w14:textId="7B7D0FD9" w:rsidR="00EF6E8E" w:rsidRDefault="00EF6E8E">
            <w:pPr>
              <w:jc w:val="center"/>
              <w:rPr>
                <w:sz w:val="28"/>
                <w:szCs w:val="28"/>
              </w:rPr>
            </w:pPr>
            <w:r w:rsidRPr="00EF6E8E">
              <w:rPr>
                <w:sz w:val="28"/>
                <w:szCs w:val="28"/>
              </w:rPr>
              <w:t>(208/209)</w:t>
            </w:r>
          </w:p>
          <w:p w14:paraId="1270D60F" w14:textId="77777777" w:rsidR="000D5F96" w:rsidRDefault="000D5F96">
            <w:pPr>
              <w:jc w:val="center"/>
              <w:rPr>
                <w:sz w:val="28"/>
                <w:szCs w:val="28"/>
              </w:rPr>
            </w:pPr>
          </w:p>
          <w:p w14:paraId="323CA929" w14:textId="348A19E3" w:rsidR="00EF6E8E" w:rsidRDefault="00EF6E8E">
            <w:pPr>
              <w:jc w:val="center"/>
              <w:rPr>
                <w:sz w:val="28"/>
                <w:szCs w:val="28"/>
              </w:rPr>
            </w:pPr>
          </w:p>
          <w:p w14:paraId="310FFA33" w14:textId="409F82D2" w:rsidR="00EF6E8E" w:rsidRPr="00424154" w:rsidRDefault="00424154">
            <w:pPr>
              <w:jc w:val="center"/>
              <w:rPr>
                <w:b/>
                <w:bCs/>
                <w:sz w:val="28"/>
                <w:szCs w:val="28"/>
                <w:u w:val="single"/>
              </w:rPr>
            </w:pPr>
            <w:r w:rsidRPr="00424154">
              <w:rPr>
                <w:b/>
                <w:bCs/>
                <w:sz w:val="28"/>
                <w:szCs w:val="28"/>
                <w:u w:val="single"/>
              </w:rPr>
              <w:t>17:30-18:30</w:t>
            </w:r>
          </w:p>
          <w:p w14:paraId="7930790D" w14:textId="02BF65E0" w:rsidR="00FA1DDE" w:rsidRDefault="00EF6E8E" w:rsidP="00DB460C">
            <w:pPr>
              <w:jc w:val="center"/>
              <w:rPr>
                <w:sz w:val="28"/>
                <w:szCs w:val="28"/>
              </w:rPr>
            </w:pPr>
            <w:r>
              <w:rPr>
                <w:b/>
                <w:bCs/>
                <w:sz w:val="28"/>
                <w:szCs w:val="28"/>
              </w:rPr>
              <w:t>D</w:t>
            </w:r>
            <w:r w:rsidR="00FA1DDE" w:rsidRPr="007B1387">
              <w:rPr>
                <w:b/>
                <w:bCs/>
                <w:sz w:val="28"/>
                <w:szCs w:val="28"/>
              </w:rPr>
              <w:t>rinks reception</w:t>
            </w:r>
            <w:r w:rsidR="00FA1DDE" w:rsidRPr="00FA1DDE">
              <w:rPr>
                <w:sz w:val="28"/>
                <w:szCs w:val="28"/>
              </w:rPr>
              <w:t xml:space="preserve"> </w:t>
            </w:r>
            <w:r w:rsidR="00FA1DDE" w:rsidRPr="00FA1DDE">
              <w:rPr>
                <w:sz w:val="28"/>
                <w:szCs w:val="28"/>
              </w:rPr>
              <w:br/>
              <w:t>(</w:t>
            </w:r>
            <w:r w:rsidRPr="00EF6E8E">
              <w:rPr>
                <w:sz w:val="28"/>
                <w:szCs w:val="28"/>
              </w:rPr>
              <w:t xml:space="preserve">Upper </w:t>
            </w:r>
            <w:r w:rsidR="000D5F96">
              <w:rPr>
                <w:sz w:val="28"/>
                <w:szCs w:val="28"/>
              </w:rPr>
              <w:t>g</w:t>
            </w:r>
            <w:r w:rsidRPr="00EF6E8E">
              <w:rPr>
                <w:sz w:val="28"/>
                <w:szCs w:val="28"/>
              </w:rPr>
              <w:t>round</w:t>
            </w:r>
            <w:r w:rsidR="000D5F96">
              <w:rPr>
                <w:sz w:val="28"/>
                <w:szCs w:val="28"/>
              </w:rPr>
              <w:t xml:space="preserve"> floor</w:t>
            </w:r>
            <w:r w:rsidR="00FA1DDE" w:rsidRPr="00FA1DDE">
              <w:rPr>
                <w:sz w:val="28"/>
                <w:szCs w:val="28"/>
              </w:rPr>
              <w:t>)</w:t>
            </w:r>
          </w:p>
          <w:p w14:paraId="330EB061" w14:textId="7F68F94A" w:rsidR="00FA1DDE" w:rsidRPr="00FA1DDE" w:rsidRDefault="00FA1DDE">
            <w:pPr>
              <w:jc w:val="center"/>
              <w:rPr>
                <w:b/>
                <w:bCs/>
                <w:sz w:val="28"/>
                <w:szCs w:val="28"/>
                <w:u w:val="single"/>
              </w:rPr>
            </w:pPr>
          </w:p>
        </w:tc>
      </w:tr>
    </w:tbl>
    <w:p w14:paraId="43F90EC1" w14:textId="59228735" w:rsidR="000D5F96" w:rsidRDefault="000D5F96" w:rsidP="00FA1DDE">
      <w:pPr>
        <w:jc w:val="center"/>
      </w:pPr>
    </w:p>
    <w:p w14:paraId="1CA9E874" w14:textId="77777777" w:rsidR="000D5F96" w:rsidRDefault="000D5F96">
      <w:r>
        <w:br w:type="page"/>
      </w:r>
    </w:p>
    <w:tbl>
      <w:tblPr>
        <w:tblStyle w:val="TableGrid"/>
        <w:tblW w:w="0" w:type="auto"/>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3918"/>
      </w:tblGrid>
      <w:tr w:rsidR="000D5F96" w14:paraId="12465926" w14:textId="77777777" w:rsidTr="00B736FC">
        <w:tc>
          <w:tcPr>
            <w:tcW w:w="5387" w:type="dxa"/>
          </w:tcPr>
          <w:p w14:paraId="6BAB3C74" w14:textId="77777777" w:rsidR="000D5F96" w:rsidRDefault="000D5F96" w:rsidP="00B736FC">
            <w:pPr>
              <w:rPr>
                <w:rFonts w:cstheme="minorHAnsi"/>
                <w:b/>
                <w:sz w:val="48"/>
                <w:szCs w:val="48"/>
              </w:rPr>
            </w:pPr>
          </w:p>
          <w:p w14:paraId="233B1060" w14:textId="77777777" w:rsidR="000D5F96" w:rsidRPr="00925B05" w:rsidRDefault="000D5F96" w:rsidP="00B736FC">
            <w:pPr>
              <w:rPr>
                <w:rFonts w:cstheme="minorHAnsi"/>
                <w:b/>
                <w:sz w:val="48"/>
                <w:szCs w:val="48"/>
              </w:rPr>
            </w:pPr>
            <w:r w:rsidRPr="00A95730">
              <w:rPr>
                <w:rFonts w:cstheme="minorHAnsi"/>
                <w:b/>
                <w:sz w:val="48"/>
                <w:szCs w:val="48"/>
              </w:rPr>
              <w:t>Three Minute Thesis Final</w:t>
            </w:r>
            <w:r w:rsidRPr="00925B05">
              <w:rPr>
                <w:rFonts w:cstheme="minorHAnsi"/>
                <w:b/>
                <w:sz w:val="48"/>
                <w:szCs w:val="48"/>
              </w:rPr>
              <w:t xml:space="preserve">       </w:t>
            </w:r>
          </w:p>
          <w:p w14:paraId="2BEFEB73" w14:textId="77777777" w:rsidR="000D5F96" w:rsidRDefault="000D5F96" w:rsidP="00B736FC">
            <w:pPr>
              <w:ind w:left="-6060"/>
              <w:rPr>
                <w:rFonts w:cstheme="minorHAnsi"/>
                <w:b/>
                <w:sz w:val="24"/>
                <w:szCs w:val="24"/>
              </w:rPr>
            </w:pPr>
          </w:p>
        </w:tc>
        <w:tc>
          <w:tcPr>
            <w:tcW w:w="3918" w:type="dxa"/>
          </w:tcPr>
          <w:p w14:paraId="2E285393" w14:textId="77777777" w:rsidR="000D5F96" w:rsidRDefault="000D5F96" w:rsidP="00B736FC">
            <w:pPr>
              <w:jc w:val="right"/>
              <w:rPr>
                <w:rFonts w:cstheme="minorHAnsi"/>
                <w:b/>
                <w:sz w:val="24"/>
                <w:szCs w:val="24"/>
              </w:rPr>
            </w:pPr>
          </w:p>
          <w:p w14:paraId="5C1AFC1A" w14:textId="77777777" w:rsidR="000D5F96" w:rsidRDefault="000D5F96" w:rsidP="00B736FC">
            <w:pPr>
              <w:jc w:val="right"/>
              <w:rPr>
                <w:rFonts w:cstheme="minorHAnsi"/>
                <w:b/>
                <w:sz w:val="24"/>
                <w:szCs w:val="24"/>
              </w:rPr>
            </w:pPr>
            <w:r w:rsidRPr="00580970">
              <w:rPr>
                <w:b/>
                <w:noProof/>
                <w:color w:val="2B579A"/>
                <w:sz w:val="32"/>
                <w:szCs w:val="32"/>
                <w:shd w:val="clear" w:color="auto" w:fill="E6E6E6"/>
                <w:lang w:eastAsia="en-GB"/>
              </w:rPr>
              <w:drawing>
                <wp:inline distT="0" distB="0" distL="0" distR="0" wp14:anchorId="4DEA5AEC" wp14:editId="245FF8F6">
                  <wp:extent cx="2242016" cy="714375"/>
                  <wp:effectExtent l="0" t="0" r="6350" b="0"/>
                  <wp:docPr id="6" name="Picture 6" descr="C:\Users\REGVSHEP\Desktop\3M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GVSHEP\Desktop\3MT.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46309" cy="715743"/>
                          </a:xfrm>
                          <a:prstGeom prst="rect">
                            <a:avLst/>
                          </a:prstGeom>
                          <a:noFill/>
                          <a:ln>
                            <a:noFill/>
                          </a:ln>
                        </pic:spPr>
                      </pic:pic>
                    </a:graphicData>
                  </a:graphic>
                </wp:inline>
              </w:drawing>
            </w:r>
          </w:p>
        </w:tc>
      </w:tr>
    </w:tbl>
    <w:p w14:paraId="2FD6C944" w14:textId="77777777" w:rsidR="000D5F96" w:rsidRPr="00925B05" w:rsidRDefault="000D5F96" w:rsidP="000D5F96">
      <w:pPr>
        <w:rPr>
          <w:rFonts w:cstheme="minorHAnsi"/>
          <w:b/>
          <w:sz w:val="28"/>
          <w:szCs w:val="28"/>
        </w:rPr>
      </w:pPr>
      <w:r w:rsidRPr="00925B05">
        <w:rPr>
          <w:rFonts w:cstheme="minorHAnsi"/>
          <w:b/>
          <w:sz w:val="28"/>
          <w:szCs w:val="28"/>
        </w:rPr>
        <w:t xml:space="preserve">Judges </w:t>
      </w:r>
    </w:p>
    <w:p w14:paraId="5DF413F6" w14:textId="44317489" w:rsidR="000D5F96" w:rsidRPr="000D4EC9" w:rsidRDefault="000D5F96" w:rsidP="000D5F96">
      <w:pPr>
        <w:rPr>
          <w:rFonts w:cstheme="minorHAnsi"/>
          <w:sz w:val="24"/>
          <w:szCs w:val="24"/>
        </w:rPr>
      </w:pPr>
      <w:r w:rsidRPr="000D4EC9">
        <w:rPr>
          <w:rFonts w:cstheme="minorHAnsi"/>
          <w:b/>
          <w:sz w:val="24"/>
          <w:szCs w:val="24"/>
        </w:rPr>
        <w:t>Prof Keith George</w:t>
      </w:r>
      <w:r w:rsidRPr="000D4EC9">
        <w:rPr>
          <w:rFonts w:cstheme="minorHAnsi"/>
          <w:bCs/>
          <w:sz w:val="24"/>
          <w:szCs w:val="24"/>
        </w:rPr>
        <w:t>, Pro-Vice</w:t>
      </w:r>
      <w:r>
        <w:rPr>
          <w:rFonts w:cstheme="minorHAnsi"/>
          <w:bCs/>
          <w:sz w:val="24"/>
          <w:szCs w:val="24"/>
        </w:rPr>
        <w:t xml:space="preserve"> </w:t>
      </w:r>
      <w:r w:rsidRPr="000D4EC9">
        <w:rPr>
          <w:rFonts w:cstheme="minorHAnsi"/>
          <w:bCs/>
          <w:sz w:val="24"/>
          <w:szCs w:val="24"/>
        </w:rPr>
        <w:t>Chancellor</w:t>
      </w:r>
      <w:r w:rsidR="003D1BBB">
        <w:rPr>
          <w:rFonts w:cstheme="minorHAnsi"/>
          <w:bCs/>
          <w:sz w:val="24"/>
          <w:szCs w:val="24"/>
        </w:rPr>
        <w:t xml:space="preserve"> (</w:t>
      </w:r>
      <w:r>
        <w:rPr>
          <w:rFonts w:cstheme="minorHAnsi"/>
          <w:bCs/>
          <w:sz w:val="24"/>
          <w:szCs w:val="24"/>
        </w:rPr>
        <w:t>Research &amp; Knowledge Exchange</w:t>
      </w:r>
      <w:r w:rsidR="003D1BBB">
        <w:rPr>
          <w:rFonts w:cstheme="minorHAnsi"/>
          <w:bCs/>
          <w:sz w:val="24"/>
          <w:szCs w:val="24"/>
        </w:rPr>
        <w:t>)</w:t>
      </w:r>
      <w:r w:rsidR="003D1BBB">
        <w:rPr>
          <w:rFonts w:cstheme="minorHAnsi"/>
          <w:bCs/>
          <w:sz w:val="24"/>
          <w:szCs w:val="24"/>
        </w:rPr>
        <w:br/>
      </w:r>
      <w:r w:rsidR="003D1BBB">
        <w:rPr>
          <w:rFonts w:cstheme="minorHAnsi"/>
          <w:b/>
          <w:sz w:val="24"/>
          <w:szCs w:val="24"/>
        </w:rPr>
        <w:t xml:space="preserve">Dr Komang Ralebitso Senior, </w:t>
      </w:r>
      <w:r w:rsidR="003D1BBB">
        <w:rPr>
          <w:rFonts w:cstheme="minorHAnsi"/>
          <w:bCs/>
          <w:sz w:val="24"/>
          <w:szCs w:val="24"/>
        </w:rPr>
        <w:t>Pharmacy &amp; Biomolecular Sciences</w:t>
      </w:r>
      <w:r w:rsidR="003D1BBB">
        <w:rPr>
          <w:rFonts w:cstheme="minorHAnsi"/>
          <w:bCs/>
          <w:sz w:val="24"/>
          <w:szCs w:val="24"/>
        </w:rPr>
        <w:br/>
      </w:r>
      <w:r w:rsidR="003D1BBB">
        <w:rPr>
          <w:rFonts w:cstheme="minorHAnsi"/>
          <w:b/>
          <w:sz w:val="24"/>
          <w:szCs w:val="24"/>
        </w:rPr>
        <w:t xml:space="preserve">Dr Katrina Roberts, </w:t>
      </w:r>
      <w:r w:rsidR="003D1BBB">
        <w:rPr>
          <w:rFonts w:cstheme="minorHAnsi"/>
          <w:bCs/>
          <w:sz w:val="24"/>
          <w:szCs w:val="24"/>
        </w:rPr>
        <w:t>Head of Tutor Engagement, The Brilliant Club</w:t>
      </w:r>
      <w:r w:rsidRPr="000D4EC9">
        <w:rPr>
          <w:rFonts w:cstheme="minorHAnsi"/>
          <w:bCs/>
          <w:sz w:val="24"/>
          <w:szCs w:val="24"/>
        </w:rPr>
        <w:t xml:space="preserve"> </w:t>
      </w:r>
      <w:r w:rsidRPr="000D4EC9">
        <w:rPr>
          <w:rFonts w:cstheme="minorHAnsi"/>
          <w:sz w:val="24"/>
          <w:szCs w:val="24"/>
        </w:rPr>
        <w:br/>
      </w:r>
      <w:r w:rsidRPr="000D4EC9">
        <w:rPr>
          <w:rFonts w:cstheme="minorHAnsi"/>
          <w:b/>
          <w:sz w:val="24"/>
          <w:szCs w:val="24"/>
        </w:rPr>
        <w:t>Katherine Stephan</w:t>
      </w:r>
      <w:r w:rsidRPr="000D4EC9">
        <w:rPr>
          <w:rFonts w:cstheme="minorHAnsi"/>
          <w:b/>
          <w:bCs/>
          <w:sz w:val="24"/>
          <w:szCs w:val="24"/>
        </w:rPr>
        <w:t xml:space="preserve">, </w:t>
      </w:r>
      <w:r w:rsidRPr="000D4EC9">
        <w:rPr>
          <w:rFonts w:cstheme="minorHAnsi"/>
          <w:sz w:val="24"/>
          <w:szCs w:val="24"/>
        </w:rPr>
        <w:t>Research</w:t>
      </w:r>
      <w:r>
        <w:rPr>
          <w:rFonts w:cstheme="minorHAnsi"/>
          <w:sz w:val="24"/>
          <w:szCs w:val="24"/>
        </w:rPr>
        <w:t xml:space="preserve"> Support</w:t>
      </w:r>
      <w:r w:rsidRPr="000D4EC9">
        <w:rPr>
          <w:rFonts w:cstheme="minorHAnsi"/>
          <w:sz w:val="24"/>
          <w:szCs w:val="24"/>
        </w:rPr>
        <w:t xml:space="preserve"> Librarian</w:t>
      </w:r>
    </w:p>
    <w:tbl>
      <w:tblPr>
        <w:tblStyle w:val="TableGrid"/>
        <w:tblW w:w="9782" w:type="dxa"/>
        <w:tblInd w:w="-426" w:type="dxa"/>
        <w:tblLook w:val="04A0" w:firstRow="1" w:lastRow="0" w:firstColumn="1" w:lastColumn="0" w:noHBand="0" w:noVBand="1"/>
      </w:tblPr>
      <w:tblGrid>
        <w:gridCol w:w="426"/>
        <w:gridCol w:w="2268"/>
        <w:gridCol w:w="562"/>
        <w:gridCol w:w="6526"/>
      </w:tblGrid>
      <w:tr w:rsidR="000D5F96" w:rsidRPr="00F34103" w14:paraId="03DDC790" w14:textId="77777777" w:rsidTr="00B736FC">
        <w:tc>
          <w:tcPr>
            <w:tcW w:w="9782" w:type="dxa"/>
            <w:gridSpan w:val="4"/>
            <w:tcBorders>
              <w:top w:val="nil"/>
              <w:left w:val="nil"/>
              <w:bottom w:val="single" w:sz="4" w:space="0" w:color="auto"/>
              <w:right w:val="nil"/>
            </w:tcBorders>
          </w:tcPr>
          <w:p w14:paraId="77AEB189" w14:textId="77777777" w:rsidR="000D5F96" w:rsidRPr="00F34103" w:rsidRDefault="000D5F96" w:rsidP="00B736FC">
            <w:pPr>
              <w:rPr>
                <w:rFonts w:cstheme="minorHAnsi"/>
                <w:b/>
                <w:sz w:val="24"/>
                <w:szCs w:val="24"/>
              </w:rPr>
            </w:pPr>
          </w:p>
        </w:tc>
      </w:tr>
      <w:tr w:rsidR="00F34103" w:rsidRPr="00F34103" w14:paraId="1EC3D852" w14:textId="77777777" w:rsidTr="00B736FC">
        <w:trPr>
          <w:trHeight w:val="653"/>
        </w:trPr>
        <w:tc>
          <w:tcPr>
            <w:tcW w:w="2694" w:type="dxa"/>
            <w:gridSpan w:val="2"/>
            <w:tcBorders>
              <w:top w:val="single" w:sz="4" w:space="0" w:color="auto"/>
            </w:tcBorders>
          </w:tcPr>
          <w:p w14:paraId="71518057" w14:textId="04A23F96" w:rsidR="00F34103" w:rsidRPr="00F34103" w:rsidRDefault="00A95730" w:rsidP="00F34103">
            <w:pPr>
              <w:rPr>
                <w:sz w:val="24"/>
                <w:szCs w:val="24"/>
              </w:rPr>
            </w:pPr>
            <w:r>
              <w:rPr>
                <w:b/>
                <w:bCs/>
                <w:sz w:val="24"/>
                <w:szCs w:val="24"/>
              </w:rPr>
              <w:t xml:space="preserve">1. </w:t>
            </w:r>
            <w:r w:rsidR="00F34103" w:rsidRPr="00F34103">
              <w:rPr>
                <w:b/>
                <w:bCs/>
                <w:sz w:val="24"/>
                <w:szCs w:val="24"/>
              </w:rPr>
              <w:t>Gemma Dale</w:t>
            </w:r>
            <w:r w:rsidR="00F34103" w:rsidRPr="00F34103">
              <w:rPr>
                <w:sz w:val="24"/>
                <w:szCs w:val="24"/>
              </w:rPr>
              <w:t xml:space="preserve"> (Business School)</w:t>
            </w:r>
          </w:p>
          <w:p w14:paraId="6E3D9D47" w14:textId="77777777" w:rsidR="00F34103" w:rsidRPr="00F34103" w:rsidRDefault="00F34103" w:rsidP="00F34103">
            <w:pPr>
              <w:rPr>
                <w:rFonts w:eastAsia="PMingLiU" w:cstheme="minorHAnsi"/>
                <w:b/>
                <w:color w:val="000000"/>
                <w:sz w:val="24"/>
                <w:szCs w:val="24"/>
              </w:rPr>
            </w:pPr>
          </w:p>
        </w:tc>
        <w:tc>
          <w:tcPr>
            <w:tcW w:w="7088" w:type="dxa"/>
            <w:gridSpan w:val="2"/>
            <w:tcBorders>
              <w:top w:val="single" w:sz="4" w:space="0" w:color="auto"/>
            </w:tcBorders>
          </w:tcPr>
          <w:p w14:paraId="4CC78EF3" w14:textId="5EB590D9" w:rsidR="00F34103" w:rsidRPr="00F34103" w:rsidRDefault="00F34103" w:rsidP="00F34103">
            <w:pPr>
              <w:rPr>
                <w:rFonts w:eastAsia="PMingLiU" w:cstheme="minorHAnsi"/>
                <w:color w:val="000000"/>
                <w:sz w:val="24"/>
                <w:szCs w:val="24"/>
              </w:rPr>
            </w:pPr>
            <w:r w:rsidRPr="00F34103">
              <w:rPr>
                <w:sz w:val="24"/>
                <w:szCs w:val="24"/>
              </w:rPr>
              <w:t xml:space="preserve"> Exploring employee wellbeing and remote work. Developing an organisational framework for healthy hybrid work</w:t>
            </w:r>
          </w:p>
        </w:tc>
      </w:tr>
      <w:tr w:rsidR="000D5F96" w:rsidRPr="00F34103" w14:paraId="7DCFB177" w14:textId="77777777" w:rsidTr="00B736FC">
        <w:trPr>
          <w:trHeight w:val="653"/>
        </w:trPr>
        <w:tc>
          <w:tcPr>
            <w:tcW w:w="2694" w:type="dxa"/>
            <w:gridSpan w:val="2"/>
            <w:tcBorders>
              <w:top w:val="single" w:sz="4" w:space="0" w:color="auto"/>
            </w:tcBorders>
          </w:tcPr>
          <w:p w14:paraId="0EA74256" w14:textId="14102A6D" w:rsidR="000D5F96" w:rsidRPr="00A84ED4" w:rsidRDefault="00A95730" w:rsidP="00F34103">
            <w:pPr>
              <w:spacing w:after="160" w:line="259" w:lineRule="auto"/>
              <w:rPr>
                <w:rFonts w:eastAsia="PMingLiU" w:cstheme="minorHAnsi"/>
                <w:bCs/>
                <w:color w:val="000000"/>
                <w:sz w:val="24"/>
                <w:szCs w:val="24"/>
              </w:rPr>
            </w:pPr>
            <w:r>
              <w:rPr>
                <w:rFonts w:eastAsia="PMingLiU" w:cstheme="minorHAnsi"/>
                <w:b/>
                <w:color w:val="000000"/>
                <w:sz w:val="24"/>
                <w:szCs w:val="24"/>
              </w:rPr>
              <w:t xml:space="preserve">2. </w:t>
            </w:r>
            <w:r w:rsidR="00A84ED4" w:rsidRPr="00A84ED4">
              <w:rPr>
                <w:rFonts w:eastAsia="PMingLiU" w:cstheme="minorHAnsi"/>
                <w:b/>
                <w:color w:val="000000"/>
                <w:sz w:val="24"/>
                <w:szCs w:val="24"/>
              </w:rPr>
              <w:t>Mark Arnold</w:t>
            </w:r>
            <w:r w:rsidR="00A84ED4">
              <w:rPr>
                <w:rFonts w:eastAsia="PMingLiU" w:cstheme="minorHAnsi"/>
                <w:bCs/>
                <w:color w:val="000000"/>
                <w:sz w:val="24"/>
                <w:szCs w:val="24"/>
              </w:rPr>
              <w:t xml:space="preserve"> (Nursing </w:t>
            </w:r>
            <w:r w:rsidR="00370E76">
              <w:rPr>
                <w:rFonts w:eastAsia="PMingLiU" w:cstheme="minorHAnsi"/>
                <w:bCs/>
                <w:color w:val="000000"/>
                <w:sz w:val="24"/>
                <w:szCs w:val="24"/>
              </w:rPr>
              <w:t>&amp;</w:t>
            </w:r>
            <w:r w:rsidR="00A84ED4">
              <w:rPr>
                <w:rFonts w:eastAsia="PMingLiU" w:cstheme="minorHAnsi"/>
                <w:bCs/>
                <w:color w:val="000000"/>
                <w:sz w:val="24"/>
                <w:szCs w:val="24"/>
              </w:rPr>
              <w:t xml:space="preserve"> Advanced Practice)</w:t>
            </w:r>
          </w:p>
        </w:tc>
        <w:tc>
          <w:tcPr>
            <w:tcW w:w="7088" w:type="dxa"/>
            <w:gridSpan w:val="2"/>
            <w:tcBorders>
              <w:top w:val="single" w:sz="4" w:space="0" w:color="auto"/>
            </w:tcBorders>
          </w:tcPr>
          <w:p w14:paraId="41A8A506" w14:textId="1F06565C" w:rsidR="000D5F96" w:rsidRPr="00F34103" w:rsidRDefault="00EF4B4B" w:rsidP="00EF4B4B">
            <w:pPr>
              <w:spacing w:after="160" w:line="259" w:lineRule="auto"/>
              <w:rPr>
                <w:rFonts w:eastAsia="PMingLiU" w:cstheme="minorHAnsi"/>
                <w:color w:val="000000"/>
                <w:sz w:val="24"/>
                <w:szCs w:val="24"/>
              </w:rPr>
            </w:pPr>
            <w:r w:rsidRPr="00EF4B4B">
              <w:rPr>
                <w:sz w:val="24"/>
                <w:szCs w:val="24"/>
              </w:rPr>
              <w:t xml:space="preserve">Case </w:t>
            </w:r>
            <w:r w:rsidR="00CE5080">
              <w:rPr>
                <w:sz w:val="24"/>
                <w:szCs w:val="24"/>
              </w:rPr>
              <w:t>s</w:t>
            </w:r>
            <w:r w:rsidRPr="00EF4B4B">
              <w:rPr>
                <w:sz w:val="24"/>
                <w:szCs w:val="24"/>
              </w:rPr>
              <w:t xml:space="preserve">tudy: </w:t>
            </w:r>
            <w:r w:rsidR="00CE5080">
              <w:rPr>
                <w:sz w:val="24"/>
                <w:szCs w:val="24"/>
              </w:rPr>
              <w:t>h</w:t>
            </w:r>
            <w:r w:rsidRPr="00EF4B4B">
              <w:rPr>
                <w:sz w:val="24"/>
                <w:szCs w:val="24"/>
              </w:rPr>
              <w:t xml:space="preserve">ow </w:t>
            </w:r>
            <w:r w:rsidR="00CE5080">
              <w:rPr>
                <w:sz w:val="24"/>
                <w:szCs w:val="24"/>
              </w:rPr>
              <w:t>d</w:t>
            </w:r>
            <w:r w:rsidRPr="00EF4B4B">
              <w:rPr>
                <w:sz w:val="24"/>
                <w:szCs w:val="24"/>
              </w:rPr>
              <w:t xml:space="preserve">o </w:t>
            </w:r>
            <w:r w:rsidR="00CE5080">
              <w:rPr>
                <w:sz w:val="24"/>
                <w:szCs w:val="24"/>
              </w:rPr>
              <w:t>r</w:t>
            </w:r>
            <w:r w:rsidRPr="00EF4B4B">
              <w:rPr>
                <w:sz w:val="24"/>
                <w:szCs w:val="24"/>
              </w:rPr>
              <w:t xml:space="preserve">esidents </w:t>
            </w:r>
            <w:r w:rsidR="00CE5080">
              <w:rPr>
                <w:sz w:val="24"/>
                <w:szCs w:val="24"/>
              </w:rPr>
              <w:t>t</w:t>
            </w:r>
            <w:r w:rsidRPr="00EF4B4B">
              <w:rPr>
                <w:sz w:val="24"/>
                <w:szCs w:val="24"/>
              </w:rPr>
              <w:t xml:space="preserve">ransition </w:t>
            </w:r>
            <w:r w:rsidR="00CE5080">
              <w:rPr>
                <w:sz w:val="24"/>
                <w:szCs w:val="24"/>
              </w:rPr>
              <w:t>b</w:t>
            </w:r>
            <w:r w:rsidRPr="00EF4B4B">
              <w:rPr>
                <w:sz w:val="24"/>
                <w:szCs w:val="24"/>
              </w:rPr>
              <w:t xml:space="preserve">etween </w:t>
            </w:r>
            <w:r w:rsidR="00CE5080">
              <w:rPr>
                <w:sz w:val="24"/>
                <w:szCs w:val="24"/>
              </w:rPr>
              <w:t>t</w:t>
            </w:r>
            <w:r w:rsidRPr="00EF4B4B">
              <w:rPr>
                <w:sz w:val="24"/>
                <w:szCs w:val="24"/>
              </w:rPr>
              <w:t xml:space="preserve">heir </w:t>
            </w:r>
            <w:r w:rsidR="00CE5080">
              <w:rPr>
                <w:sz w:val="24"/>
                <w:szCs w:val="24"/>
              </w:rPr>
              <w:t>c</w:t>
            </w:r>
            <w:r w:rsidRPr="00EF4B4B">
              <w:rPr>
                <w:sz w:val="24"/>
                <w:szCs w:val="24"/>
              </w:rPr>
              <w:t xml:space="preserve">are </w:t>
            </w:r>
            <w:r w:rsidR="00CE5080">
              <w:rPr>
                <w:sz w:val="24"/>
                <w:szCs w:val="24"/>
              </w:rPr>
              <w:t>h</w:t>
            </w:r>
            <w:r w:rsidRPr="00EF4B4B">
              <w:rPr>
                <w:sz w:val="24"/>
                <w:szCs w:val="24"/>
              </w:rPr>
              <w:t xml:space="preserve">ome and </w:t>
            </w:r>
            <w:r w:rsidR="00CE5080">
              <w:rPr>
                <w:sz w:val="24"/>
                <w:szCs w:val="24"/>
              </w:rPr>
              <w:t>t</w:t>
            </w:r>
            <w:r w:rsidRPr="00EF4B4B">
              <w:rPr>
                <w:sz w:val="24"/>
                <w:szCs w:val="24"/>
              </w:rPr>
              <w:t xml:space="preserve">he </w:t>
            </w:r>
            <w:r w:rsidR="00CE5080">
              <w:rPr>
                <w:sz w:val="24"/>
                <w:szCs w:val="24"/>
              </w:rPr>
              <w:t>e</w:t>
            </w:r>
            <w:r w:rsidRPr="00EF4B4B">
              <w:rPr>
                <w:sz w:val="24"/>
                <w:szCs w:val="24"/>
              </w:rPr>
              <w:t xml:space="preserve">mergency </w:t>
            </w:r>
            <w:r w:rsidR="00CE5080">
              <w:rPr>
                <w:sz w:val="24"/>
                <w:szCs w:val="24"/>
              </w:rPr>
              <w:t>d</w:t>
            </w:r>
            <w:r w:rsidRPr="00EF4B4B">
              <w:rPr>
                <w:sz w:val="24"/>
                <w:szCs w:val="24"/>
              </w:rPr>
              <w:t>epartment?</w:t>
            </w:r>
          </w:p>
        </w:tc>
      </w:tr>
      <w:tr w:rsidR="003A204E" w:rsidRPr="00F34103" w14:paraId="48C27041" w14:textId="77777777" w:rsidTr="00B736FC">
        <w:trPr>
          <w:trHeight w:val="653"/>
        </w:trPr>
        <w:tc>
          <w:tcPr>
            <w:tcW w:w="2694" w:type="dxa"/>
            <w:gridSpan w:val="2"/>
            <w:tcBorders>
              <w:top w:val="single" w:sz="4" w:space="0" w:color="auto"/>
            </w:tcBorders>
          </w:tcPr>
          <w:p w14:paraId="77ADB74B" w14:textId="45703BC0" w:rsidR="003A204E" w:rsidRPr="003A204E" w:rsidRDefault="00A95730" w:rsidP="00F34103">
            <w:pPr>
              <w:rPr>
                <w:rFonts w:eastAsia="PMingLiU" w:cstheme="minorHAnsi"/>
                <w:bCs/>
                <w:color w:val="000000"/>
                <w:sz w:val="24"/>
                <w:szCs w:val="24"/>
              </w:rPr>
            </w:pPr>
            <w:r>
              <w:rPr>
                <w:rFonts w:eastAsia="PMingLiU" w:cstheme="minorHAnsi"/>
                <w:b/>
                <w:color w:val="000000"/>
                <w:sz w:val="24"/>
                <w:szCs w:val="24"/>
              </w:rPr>
              <w:t xml:space="preserve">3. </w:t>
            </w:r>
            <w:r w:rsidR="003A204E" w:rsidRPr="003A204E">
              <w:rPr>
                <w:rFonts w:eastAsia="PMingLiU" w:cstheme="minorHAnsi"/>
                <w:b/>
                <w:color w:val="000000"/>
                <w:sz w:val="24"/>
                <w:szCs w:val="24"/>
              </w:rPr>
              <w:t>Naomi Walsh</w:t>
            </w:r>
            <w:r w:rsidR="003A204E">
              <w:rPr>
                <w:rFonts w:eastAsia="PMingLiU" w:cstheme="minorHAnsi"/>
                <w:bCs/>
                <w:color w:val="000000"/>
                <w:sz w:val="24"/>
                <w:szCs w:val="24"/>
              </w:rPr>
              <w:t xml:space="preserve"> (Biological and Environmental Sciences)</w:t>
            </w:r>
          </w:p>
        </w:tc>
        <w:tc>
          <w:tcPr>
            <w:tcW w:w="7088" w:type="dxa"/>
            <w:gridSpan w:val="2"/>
            <w:tcBorders>
              <w:top w:val="single" w:sz="4" w:space="0" w:color="auto"/>
            </w:tcBorders>
          </w:tcPr>
          <w:p w14:paraId="66595C5B" w14:textId="1840C4BC" w:rsidR="003A204E" w:rsidRPr="003A204E" w:rsidRDefault="003A204E" w:rsidP="003A204E">
            <w:pPr>
              <w:rPr>
                <w:sz w:val="24"/>
                <w:szCs w:val="24"/>
              </w:rPr>
            </w:pPr>
            <w:r w:rsidRPr="003A204E">
              <w:rPr>
                <w:sz w:val="24"/>
                <w:szCs w:val="24"/>
              </w:rPr>
              <w:t xml:space="preserve">AI </w:t>
            </w:r>
            <w:r>
              <w:rPr>
                <w:sz w:val="24"/>
                <w:szCs w:val="24"/>
              </w:rPr>
              <w:t>e</w:t>
            </w:r>
            <w:r w:rsidRPr="003A204E">
              <w:rPr>
                <w:sz w:val="24"/>
                <w:szCs w:val="24"/>
              </w:rPr>
              <w:t xml:space="preserve">nhanced </w:t>
            </w:r>
            <w:r>
              <w:rPr>
                <w:sz w:val="24"/>
                <w:szCs w:val="24"/>
              </w:rPr>
              <w:t>c</w:t>
            </w:r>
            <w:r w:rsidRPr="003A204E">
              <w:rPr>
                <w:sz w:val="24"/>
                <w:szCs w:val="24"/>
              </w:rPr>
              <w:t xml:space="preserve">amera </w:t>
            </w:r>
            <w:r>
              <w:rPr>
                <w:sz w:val="24"/>
                <w:szCs w:val="24"/>
              </w:rPr>
              <w:t>m</w:t>
            </w:r>
            <w:r w:rsidRPr="003A204E">
              <w:rPr>
                <w:sz w:val="24"/>
                <w:szCs w:val="24"/>
              </w:rPr>
              <w:t xml:space="preserve">onitoring for </w:t>
            </w:r>
            <w:r>
              <w:rPr>
                <w:sz w:val="24"/>
                <w:szCs w:val="24"/>
              </w:rPr>
              <w:t>z</w:t>
            </w:r>
            <w:r w:rsidRPr="003A204E">
              <w:rPr>
                <w:sz w:val="24"/>
                <w:szCs w:val="24"/>
              </w:rPr>
              <w:t xml:space="preserve">oological </w:t>
            </w:r>
            <w:r>
              <w:rPr>
                <w:sz w:val="24"/>
                <w:szCs w:val="24"/>
              </w:rPr>
              <w:t>c</w:t>
            </w:r>
            <w:r w:rsidRPr="003A204E">
              <w:rPr>
                <w:sz w:val="24"/>
                <w:szCs w:val="24"/>
              </w:rPr>
              <w:t xml:space="preserve">ollections: </w:t>
            </w:r>
            <w:r>
              <w:rPr>
                <w:sz w:val="24"/>
                <w:szCs w:val="24"/>
              </w:rPr>
              <w:t>a</w:t>
            </w:r>
            <w:r w:rsidRPr="003A204E">
              <w:rPr>
                <w:sz w:val="24"/>
                <w:szCs w:val="24"/>
              </w:rPr>
              <w:t xml:space="preserve">ssessing </w:t>
            </w:r>
            <w:r>
              <w:rPr>
                <w:sz w:val="24"/>
                <w:szCs w:val="24"/>
              </w:rPr>
              <w:t>b</w:t>
            </w:r>
            <w:r w:rsidRPr="003A204E">
              <w:rPr>
                <w:sz w:val="24"/>
                <w:szCs w:val="24"/>
              </w:rPr>
              <w:t xml:space="preserve">ehaviour and </w:t>
            </w:r>
            <w:proofErr w:type="gramStart"/>
            <w:r>
              <w:rPr>
                <w:sz w:val="24"/>
                <w:szCs w:val="24"/>
              </w:rPr>
              <w:t>w</w:t>
            </w:r>
            <w:r w:rsidRPr="003A204E">
              <w:rPr>
                <w:sz w:val="24"/>
                <w:szCs w:val="24"/>
              </w:rPr>
              <w:t>elfare</w:t>
            </w:r>
            <w:proofErr w:type="gramEnd"/>
          </w:p>
          <w:p w14:paraId="5E5D9FA5" w14:textId="77777777" w:rsidR="003A204E" w:rsidRPr="00F34103" w:rsidRDefault="003A204E" w:rsidP="00B736FC">
            <w:pPr>
              <w:rPr>
                <w:rFonts w:eastAsia="PMingLiU" w:cstheme="minorHAnsi"/>
                <w:color w:val="000000"/>
                <w:sz w:val="24"/>
                <w:szCs w:val="24"/>
              </w:rPr>
            </w:pPr>
          </w:p>
        </w:tc>
      </w:tr>
      <w:tr w:rsidR="000D5F96" w:rsidRPr="00F34103" w14:paraId="447079EA" w14:textId="77777777" w:rsidTr="00B736FC">
        <w:trPr>
          <w:trHeight w:val="653"/>
        </w:trPr>
        <w:tc>
          <w:tcPr>
            <w:tcW w:w="2694" w:type="dxa"/>
            <w:gridSpan w:val="2"/>
            <w:tcBorders>
              <w:top w:val="single" w:sz="4" w:space="0" w:color="auto"/>
            </w:tcBorders>
          </w:tcPr>
          <w:p w14:paraId="23D81DB7" w14:textId="4C1B9E87" w:rsidR="000D5F96" w:rsidRPr="00515492" w:rsidRDefault="00A95730" w:rsidP="00B736FC">
            <w:pPr>
              <w:rPr>
                <w:rFonts w:eastAsia="PMingLiU" w:cstheme="minorHAnsi"/>
                <w:bCs/>
                <w:color w:val="000000"/>
                <w:sz w:val="24"/>
                <w:szCs w:val="24"/>
                <w:highlight w:val="yellow"/>
              </w:rPr>
            </w:pPr>
            <w:r w:rsidRPr="00515492">
              <w:rPr>
                <w:rFonts w:eastAsia="PMingLiU" w:cstheme="minorHAnsi"/>
                <w:bCs/>
                <w:color w:val="000000"/>
                <w:sz w:val="24"/>
                <w:szCs w:val="24"/>
              </w:rPr>
              <w:t xml:space="preserve">4. </w:t>
            </w:r>
            <w:r w:rsidR="00515492" w:rsidRPr="00515492">
              <w:rPr>
                <w:rFonts w:eastAsia="PMingLiU" w:cstheme="minorHAnsi"/>
                <w:b/>
                <w:color w:val="000000"/>
                <w:sz w:val="24"/>
                <w:szCs w:val="24"/>
              </w:rPr>
              <w:t>David Hitchmough</w:t>
            </w:r>
            <w:r w:rsidR="00515492" w:rsidRPr="00515492">
              <w:rPr>
                <w:color w:val="000000"/>
                <w:lang w:eastAsia="en-GB"/>
              </w:rPr>
              <w:t xml:space="preserve"> </w:t>
            </w:r>
            <w:r w:rsidR="00515492" w:rsidRPr="00515492">
              <w:rPr>
                <w:rFonts w:eastAsia="PMingLiU" w:cstheme="minorHAnsi"/>
                <w:bCs/>
                <w:color w:val="000000"/>
                <w:sz w:val="24"/>
                <w:szCs w:val="24"/>
              </w:rPr>
              <w:t>(E</w:t>
            </w:r>
            <w:r w:rsidR="00012A5B">
              <w:rPr>
                <w:rFonts w:eastAsia="PMingLiU" w:cstheme="minorHAnsi"/>
                <w:bCs/>
                <w:color w:val="000000"/>
                <w:sz w:val="24"/>
                <w:szCs w:val="24"/>
              </w:rPr>
              <w:t>ngineering</w:t>
            </w:r>
            <w:r w:rsidR="00515492" w:rsidRPr="00515492">
              <w:rPr>
                <w:rFonts w:eastAsia="PMingLiU" w:cstheme="minorHAnsi"/>
                <w:bCs/>
                <w:color w:val="000000"/>
                <w:sz w:val="24"/>
                <w:szCs w:val="24"/>
              </w:rPr>
              <w:t>)</w:t>
            </w:r>
          </w:p>
        </w:tc>
        <w:tc>
          <w:tcPr>
            <w:tcW w:w="7088" w:type="dxa"/>
            <w:gridSpan w:val="2"/>
            <w:tcBorders>
              <w:top w:val="single" w:sz="4" w:space="0" w:color="auto"/>
            </w:tcBorders>
          </w:tcPr>
          <w:p w14:paraId="34F8B625" w14:textId="31DECD84" w:rsidR="000D5F96" w:rsidRPr="003A204E" w:rsidRDefault="00515492" w:rsidP="00515492">
            <w:pPr>
              <w:rPr>
                <w:rFonts w:cstheme="minorHAnsi"/>
                <w:sz w:val="24"/>
                <w:szCs w:val="24"/>
                <w:highlight w:val="yellow"/>
              </w:rPr>
            </w:pPr>
            <w:r w:rsidRPr="00515492">
              <w:rPr>
                <w:sz w:val="24"/>
                <w:szCs w:val="24"/>
              </w:rPr>
              <w:t xml:space="preserve">Air </w:t>
            </w:r>
            <w:r w:rsidR="00012A5B">
              <w:rPr>
                <w:sz w:val="24"/>
                <w:szCs w:val="24"/>
              </w:rPr>
              <w:t>l</w:t>
            </w:r>
            <w:r w:rsidRPr="00515492">
              <w:rPr>
                <w:sz w:val="24"/>
                <w:szCs w:val="24"/>
              </w:rPr>
              <w:t xml:space="preserve">ubrication: </w:t>
            </w:r>
            <w:r w:rsidR="00012A5B">
              <w:rPr>
                <w:sz w:val="24"/>
                <w:szCs w:val="24"/>
              </w:rPr>
              <w:t>i</w:t>
            </w:r>
            <w:r w:rsidRPr="00515492">
              <w:rPr>
                <w:sz w:val="24"/>
                <w:szCs w:val="24"/>
              </w:rPr>
              <w:t>s it all air under the ship?</w:t>
            </w:r>
          </w:p>
        </w:tc>
      </w:tr>
      <w:tr w:rsidR="003A204E" w:rsidRPr="00F34103" w14:paraId="0B04E2AA" w14:textId="77777777" w:rsidTr="00B736FC">
        <w:trPr>
          <w:trHeight w:val="653"/>
        </w:trPr>
        <w:tc>
          <w:tcPr>
            <w:tcW w:w="2694" w:type="dxa"/>
            <w:gridSpan w:val="2"/>
            <w:tcBorders>
              <w:top w:val="single" w:sz="4" w:space="0" w:color="auto"/>
            </w:tcBorders>
          </w:tcPr>
          <w:p w14:paraId="2A01E2FF" w14:textId="39813F4A" w:rsidR="003A204E" w:rsidRPr="00F34103" w:rsidRDefault="00A95730" w:rsidP="003A204E">
            <w:pPr>
              <w:rPr>
                <w:rFonts w:cstheme="minorHAnsi"/>
                <w:b/>
                <w:color w:val="000000"/>
                <w:sz w:val="24"/>
                <w:szCs w:val="24"/>
              </w:rPr>
            </w:pPr>
            <w:r>
              <w:rPr>
                <w:b/>
                <w:bCs/>
                <w:sz w:val="24"/>
                <w:szCs w:val="24"/>
              </w:rPr>
              <w:t xml:space="preserve">5. </w:t>
            </w:r>
            <w:r w:rsidR="003A204E" w:rsidRPr="00F34103">
              <w:rPr>
                <w:b/>
                <w:bCs/>
                <w:sz w:val="24"/>
                <w:szCs w:val="24"/>
              </w:rPr>
              <w:t>Remi Adetayo</w:t>
            </w:r>
            <w:r w:rsidR="003A204E" w:rsidRPr="00F34103">
              <w:rPr>
                <w:sz w:val="24"/>
                <w:szCs w:val="24"/>
              </w:rPr>
              <w:t xml:space="preserve"> (Education)</w:t>
            </w:r>
          </w:p>
        </w:tc>
        <w:tc>
          <w:tcPr>
            <w:tcW w:w="7088" w:type="dxa"/>
            <w:gridSpan w:val="2"/>
            <w:tcBorders>
              <w:top w:val="single" w:sz="4" w:space="0" w:color="auto"/>
            </w:tcBorders>
          </w:tcPr>
          <w:p w14:paraId="5CDE7E06" w14:textId="77777777" w:rsidR="003A204E" w:rsidRDefault="003A204E" w:rsidP="003A204E">
            <w:pPr>
              <w:rPr>
                <w:sz w:val="24"/>
                <w:szCs w:val="24"/>
              </w:rPr>
            </w:pPr>
            <w:r w:rsidRPr="00F34103">
              <w:rPr>
                <w:sz w:val="24"/>
                <w:szCs w:val="24"/>
              </w:rPr>
              <w:t xml:space="preserve">Evaluating the integration of digital pedagogies in the Continuing Professional Development of English language academic staff: </w:t>
            </w:r>
            <w:r w:rsidR="00515492">
              <w:rPr>
                <w:sz w:val="24"/>
                <w:szCs w:val="24"/>
              </w:rPr>
              <w:t>a</w:t>
            </w:r>
            <w:r w:rsidRPr="00F34103">
              <w:rPr>
                <w:sz w:val="24"/>
                <w:szCs w:val="24"/>
              </w:rPr>
              <w:t xml:space="preserve"> case study of three Nigerian universities</w:t>
            </w:r>
          </w:p>
          <w:p w14:paraId="256E1413" w14:textId="003265C6" w:rsidR="00515492" w:rsidRPr="00F34103" w:rsidRDefault="00515492" w:rsidP="003A204E">
            <w:pPr>
              <w:rPr>
                <w:rFonts w:eastAsia="Times New Roman" w:cstheme="minorHAnsi"/>
                <w:sz w:val="24"/>
                <w:szCs w:val="24"/>
              </w:rPr>
            </w:pPr>
          </w:p>
        </w:tc>
      </w:tr>
      <w:tr w:rsidR="003A204E" w:rsidRPr="00F34103" w14:paraId="415851FD" w14:textId="77777777" w:rsidTr="00B736FC">
        <w:trPr>
          <w:trHeight w:val="653"/>
        </w:trPr>
        <w:tc>
          <w:tcPr>
            <w:tcW w:w="2694" w:type="dxa"/>
            <w:gridSpan w:val="2"/>
            <w:tcBorders>
              <w:top w:val="single" w:sz="4" w:space="0" w:color="auto"/>
            </w:tcBorders>
          </w:tcPr>
          <w:p w14:paraId="26456A2F" w14:textId="77CE21AD" w:rsidR="003A204E" w:rsidRPr="00F34103" w:rsidRDefault="00A95730" w:rsidP="003A204E">
            <w:pPr>
              <w:rPr>
                <w:b/>
                <w:bCs/>
                <w:sz w:val="24"/>
                <w:szCs w:val="24"/>
              </w:rPr>
            </w:pPr>
            <w:r>
              <w:rPr>
                <w:b/>
                <w:bCs/>
                <w:sz w:val="24"/>
                <w:szCs w:val="24"/>
              </w:rPr>
              <w:t xml:space="preserve">6. </w:t>
            </w:r>
            <w:r w:rsidR="003A204E">
              <w:rPr>
                <w:b/>
                <w:bCs/>
                <w:sz w:val="24"/>
                <w:szCs w:val="24"/>
              </w:rPr>
              <w:t xml:space="preserve">Olivia Brennan </w:t>
            </w:r>
            <w:r w:rsidR="003A204E">
              <w:rPr>
                <w:sz w:val="24"/>
                <w:szCs w:val="24"/>
              </w:rPr>
              <w:t>(Law)</w:t>
            </w:r>
          </w:p>
        </w:tc>
        <w:tc>
          <w:tcPr>
            <w:tcW w:w="7088" w:type="dxa"/>
            <w:gridSpan w:val="2"/>
            <w:tcBorders>
              <w:top w:val="single" w:sz="4" w:space="0" w:color="auto"/>
            </w:tcBorders>
          </w:tcPr>
          <w:p w14:paraId="5E571374" w14:textId="14A99601" w:rsidR="003A204E" w:rsidRPr="00F34103" w:rsidRDefault="003A204E" w:rsidP="003A204E">
            <w:pPr>
              <w:rPr>
                <w:sz w:val="24"/>
                <w:szCs w:val="24"/>
              </w:rPr>
            </w:pPr>
            <w:r w:rsidRPr="00F34103">
              <w:rPr>
                <w:sz w:val="24"/>
                <w:szCs w:val="24"/>
              </w:rPr>
              <w:t xml:space="preserve">Questions of </w:t>
            </w:r>
            <w:r w:rsidR="00A95730">
              <w:rPr>
                <w:sz w:val="24"/>
                <w:szCs w:val="24"/>
              </w:rPr>
              <w:t>i</w:t>
            </w:r>
            <w:r w:rsidRPr="00F34103">
              <w:rPr>
                <w:sz w:val="24"/>
                <w:szCs w:val="24"/>
              </w:rPr>
              <w:t xml:space="preserve">dentity: </w:t>
            </w:r>
            <w:r w:rsidR="00CE5080">
              <w:rPr>
                <w:sz w:val="24"/>
                <w:szCs w:val="24"/>
              </w:rPr>
              <w:t>t</w:t>
            </w:r>
            <w:r w:rsidRPr="00F34103">
              <w:rPr>
                <w:sz w:val="24"/>
                <w:szCs w:val="24"/>
              </w:rPr>
              <w:t>he problem of internal self-determination in international law</w:t>
            </w:r>
          </w:p>
          <w:p w14:paraId="50074113" w14:textId="77777777" w:rsidR="003A204E" w:rsidRPr="00F34103" w:rsidRDefault="003A204E" w:rsidP="003A204E">
            <w:pPr>
              <w:rPr>
                <w:sz w:val="24"/>
                <w:szCs w:val="24"/>
              </w:rPr>
            </w:pPr>
          </w:p>
        </w:tc>
      </w:tr>
      <w:tr w:rsidR="003A204E" w:rsidRPr="00F34103" w14:paraId="40C086F8" w14:textId="77777777" w:rsidTr="00B736FC">
        <w:trPr>
          <w:trHeight w:val="653"/>
        </w:trPr>
        <w:tc>
          <w:tcPr>
            <w:tcW w:w="2694" w:type="dxa"/>
            <w:gridSpan w:val="2"/>
            <w:tcBorders>
              <w:top w:val="single" w:sz="4" w:space="0" w:color="auto"/>
            </w:tcBorders>
          </w:tcPr>
          <w:p w14:paraId="55784B5B" w14:textId="3530F6DA" w:rsidR="003A204E" w:rsidRPr="00F34103" w:rsidRDefault="00A95730" w:rsidP="003A204E">
            <w:pPr>
              <w:rPr>
                <w:rFonts w:eastAsia="PMingLiU" w:cstheme="minorHAnsi"/>
                <w:b/>
                <w:sz w:val="24"/>
                <w:szCs w:val="24"/>
              </w:rPr>
            </w:pPr>
            <w:r>
              <w:rPr>
                <w:b/>
                <w:bCs/>
                <w:sz w:val="24"/>
                <w:szCs w:val="24"/>
              </w:rPr>
              <w:t xml:space="preserve">7. </w:t>
            </w:r>
            <w:r w:rsidR="003A204E" w:rsidRPr="00F34103">
              <w:rPr>
                <w:b/>
                <w:bCs/>
                <w:sz w:val="24"/>
                <w:szCs w:val="24"/>
              </w:rPr>
              <w:t>Louise Rimmer</w:t>
            </w:r>
            <w:r w:rsidR="003A204E" w:rsidRPr="00F34103">
              <w:rPr>
                <w:sz w:val="24"/>
                <w:szCs w:val="24"/>
              </w:rPr>
              <w:t xml:space="preserve"> (Screen School)</w:t>
            </w:r>
          </w:p>
        </w:tc>
        <w:tc>
          <w:tcPr>
            <w:tcW w:w="7088" w:type="dxa"/>
            <w:gridSpan w:val="2"/>
            <w:tcBorders>
              <w:top w:val="single" w:sz="4" w:space="0" w:color="auto"/>
            </w:tcBorders>
          </w:tcPr>
          <w:p w14:paraId="7C9CA401" w14:textId="379235FB" w:rsidR="003A204E" w:rsidRPr="00F34103" w:rsidRDefault="003A204E" w:rsidP="003A204E">
            <w:pPr>
              <w:rPr>
                <w:sz w:val="24"/>
                <w:szCs w:val="24"/>
              </w:rPr>
            </w:pPr>
            <w:r w:rsidRPr="00F34103">
              <w:rPr>
                <w:sz w:val="24"/>
                <w:szCs w:val="24"/>
              </w:rPr>
              <w:t xml:space="preserve">The song of fallen angels: </w:t>
            </w:r>
            <w:r w:rsidR="00CE5080">
              <w:rPr>
                <w:sz w:val="24"/>
                <w:szCs w:val="24"/>
              </w:rPr>
              <w:t>t</w:t>
            </w:r>
            <w:r w:rsidRPr="00F34103">
              <w:rPr>
                <w:sz w:val="24"/>
                <w:szCs w:val="24"/>
              </w:rPr>
              <w:t>elling the terrorist’s story</w:t>
            </w:r>
          </w:p>
          <w:p w14:paraId="02EFB35C" w14:textId="77777777" w:rsidR="003A204E" w:rsidRPr="00F34103" w:rsidRDefault="003A204E" w:rsidP="003A204E">
            <w:pPr>
              <w:rPr>
                <w:rFonts w:eastAsia="Times New Roman" w:cstheme="minorHAnsi"/>
                <w:sz w:val="24"/>
                <w:szCs w:val="24"/>
              </w:rPr>
            </w:pPr>
          </w:p>
        </w:tc>
      </w:tr>
      <w:tr w:rsidR="003A204E" w:rsidRPr="00F34103" w14:paraId="0A38CFB5" w14:textId="77777777" w:rsidTr="00B736FC">
        <w:trPr>
          <w:trHeight w:val="653"/>
        </w:trPr>
        <w:tc>
          <w:tcPr>
            <w:tcW w:w="2694" w:type="dxa"/>
            <w:gridSpan w:val="2"/>
            <w:tcBorders>
              <w:top w:val="single" w:sz="4" w:space="0" w:color="auto"/>
            </w:tcBorders>
          </w:tcPr>
          <w:p w14:paraId="3506BAED" w14:textId="17B53F33" w:rsidR="003A204E" w:rsidRPr="00515492" w:rsidRDefault="00A95730" w:rsidP="003A204E">
            <w:pPr>
              <w:rPr>
                <w:rFonts w:cstheme="minorHAnsi"/>
                <w:color w:val="000000"/>
                <w:sz w:val="24"/>
                <w:szCs w:val="24"/>
                <w:highlight w:val="yellow"/>
              </w:rPr>
            </w:pPr>
            <w:r w:rsidRPr="00515492">
              <w:rPr>
                <w:rFonts w:cstheme="minorHAnsi"/>
                <w:b/>
                <w:color w:val="000000"/>
                <w:sz w:val="24"/>
                <w:szCs w:val="24"/>
              </w:rPr>
              <w:t xml:space="preserve">8. </w:t>
            </w:r>
            <w:r w:rsidR="00515492" w:rsidRPr="00515492">
              <w:rPr>
                <w:b/>
                <w:bCs/>
                <w:sz w:val="24"/>
                <w:szCs w:val="24"/>
              </w:rPr>
              <w:t>K-Ryan Hinds</w:t>
            </w:r>
            <w:r w:rsidR="00515492">
              <w:rPr>
                <w:b/>
                <w:bCs/>
                <w:sz w:val="24"/>
                <w:szCs w:val="24"/>
              </w:rPr>
              <w:t xml:space="preserve"> </w:t>
            </w:r>
            <w:r w:rsidR="00515492">
              <w:rPr>
                <w:sz w:val="24"/>
                <w:szCs w:val="24"/>
              </w:rPr>
              <w:t>(Astrophysics)</w:t>
            </w:r>
          </w:p>
        </w:tc>
        <w:tc>
          <w:tcPr>
            <w:tcW w:w="7088" w:type="dxa"/>
            <w:gridSpan w:val="2"/>
            <w:tcBorders>
              <w:top w:val="single" w:sz="4" w:space="0" w:color="auto"/>
            </w:tcBorders>
          </w:tcPr>
          <w:p w14:paraId="4DCBA0EB" w14:textId="77777777" w:rsidR="003A204E" w:rsidRDefault="00CE5080" w:rsidP="003A204E">
            <w:pPr>
              <w:rPr>
                <w:sz w:val="24"/>
                <w:szCs w:val="24"/>
              </w:rPr>
            </w:pPr>
            <w:r w:rsidRPr="00CE5080">
              <w:rPr>
                <w:sz w:val="24"/>
                <w:szCs w:val="24"/>
              </w:rPr>
              <w:t xml:space="preserve">Cosmic </w:t>
            </w:r>
            <w:r>
              <w:rPr>
                <w:sz w:val="24"/>
                <w:szCs w:val="24"/>
              </w:rPr>
              <w:t>c</w:t>
            </w:r>
            <w:r w:rsidRPr="00CE5080">
              <w:rPr>
                <w:sz w:val="24"/>
                <w:szCs w:val="24"/>
              </w:rPr>
              <w:t xml:space="preserve">atastrophe: </w:t>
            </w:r>
            <w:r>
              <w:rPr>
                <w:sz w:val="24"/>
                <w:szCs w:val="24"/>
              </w:rPr>
              <w:t>a</w:t>
            </w:r>
            <w:r w:rsidRPr="00CE5080">
              <w:rPr>
                <w:sz w:val="24"/>
                <w:szCs w:val="24"/>
              </w:rPr>
              <w:t xml:space="preserve">nalysing </w:t>
            </w:r>
            <w:r>
              <w:rPr>
                <w:sz w:val="24"/>
                <w:szCs w:val="24"/>
              </w:rPr>
              <w:t>c</w:t>
            </w:r>
            <w:r w:rsidRPr="00CE5080">
              <w:rPr>
                <w:sz w:val="24"/>
                <w:szCs w:val="24"/>
              </w:rPr>
              <w:t>ore-</w:t>
            </w:r>
            <w:r>
              <w:rPr>
                <w:sz w:val="24"/>
                <w:szCs w:val="24"/>
              </w:rPr>
              <w:t>c</w:t>
            </w:r>
            <w:r w:rsidRPr="00CE5080">
              <w:rPr>
                <w:sz w:val="24"/>
                <w:szCs w:val="24"/>
              </w:rPr>
              <w:t xml:space="preserve">ollapse </w:t>
            </w:r>
            <w:r>
              <w:rPr>
                <w:sz w:val="24"/>
                <w:szCs w:val="24"/>
              </w:rPr>
              <w:t>s</w:t>
            </w:r>
            <w:r w:rsidRPr="00CE5080">
              <w:rPr>
                <w:sz w:val="24"/>
                <w:szCs w:val="24"/>
              </w:rPr>
              <w:t>upernovae</w:t>
            </w:r>
          </w:p>
          <w:p w14:paraId="68C10E66" w14:textId="77777777" w:rsidR="00515492" w:rsidRDefault="00515492" w:rsidP="003A204E">
            <w:pPr>
              <w:rPr>
                <w:rFonts w:eastAsia="Times New Roman" w:cstheme="minorHAnsi"/>
                <w:sz w:val="24"/>
                <w:szCs w:val="24"/>
                <w:highlight w:val="yellow"/>
              </w:rPr>
            </w:pPr>
          </w:p>
          <w:p w14:paraId="5E3DF6FA" w14:textId="04B32588" w:rsidR="00515492" w:rsidRPr="00A95730" w:rsidRDefault="00515492" w:rsidP="003A204E">
            <w:pPr>
              <w:rPr>
                <w:rFonts w:eastAsia="Times New Roman" w:cstheme="minorHAnsi"/>
                <w:sz w:val="24"/>
                <w:szCs w:val="24"/>
                <w:highlight w:val="yellow"/>
              </w:rPr>
            </w:pPr>
          </w:p>
        </w:tc>
      </w:tr>
      <w:tr w:rsidR="00A95730" w:rsidRPr="00F34103" w14:paraId="617DD652" w14:textId="77777777" w:rsidTr="00B736FC">
        <w:trPr>
          <w:trHeight w:val="653"/>
        </w:trPr>
        <w:tc>
          <w:tcPr>
            <w:tcW w:w="2694" w:type="dxa"/>
            <w:gridSpan w:val="2"/>
            <w:tcBorders>
              <w:top w:val="single" w:sz="4" w:space="0" w:color="auto"/>
            </w:tcBorders>
          </w:tcPr>
          <w:p w14:paraId="40850209" w14:textId="2876FB94" w:rsidR="00A95730" w:rsidRPr="00AF5D23" w:rsidRDefault="00A95730" w:rsidP="00A95730">
            <w:pPr>
              <w:spacing w:after="160"/>
              <w:rPr>
                <w:rFonts w:cstheme="minorHAnsi"/>
                <w:sz w:val="24"/>
                <w:szCs w:val="24"/>
              </w:rPr>
            </w:pPr>
            <w:r>
              <w:rPr>
                <w:b/>
                <w:bCs/>
                <w:sz w:val="24"/>
                <w:szCs w:val="24"/>
              </w:rPr>
              <w:t xml:space="preserve">9. </w:t>
            </w:r>
            <w:r w:rsidRPr="00A95730">
              <w:rPr>
                <w:b/>
                <w:bCs/>
                <w:sz w:val="24"/>
                <w:szCs w:val="24"/>
              </w:rPr>
              <w:t xml:space="preserve">Ravija Ravindra </w:t>
            </w:r>
            <w:r>
              <w:rPr>
                <w:b/>
                <w:bCs/>
                <w:sz w:val="24"/>
                <w:szCs w:val="24"/>
              </w:rPr>
              <w:t>K</w:t>
            </w:r>
            <w:r w:rsidRPr="00A95730">
              <w:rPr>
                <w:b/>
                <w:bCs/>
                <w:sz w:val="24"/>
                <w:szCs w:val="24"/>
              </w:rPr>
              <w:t>adam</w:t>
            </w:r>
            <w:r w:rsidRPr="00F34103">
              <w:rPr>
                <w:sz w:val="24"/>
                <w:szCs w:val="24"/>
              </w:rPr>
              <w:t xml:space="preserve"> (</w:t>
            </w:r>
            <w:r>
              <w:rPr>
                <w:sz w:val="24"/>
                <w:szCs w:val="24"/>
              </w:rPr>
              <w:t xml:space="preserve">Pharmacy </w:t>
            </w:r>
            <w:r w:rsidR="00370E76">
              <w:rPr>
                <w:sz w:val="24"/>
                <w:szCs w:val="24"/>
              </w:rPr>
              <w:t>&amp;</w:t>
            </w:r>
            <w:r>
              <w:rPr>
                <w:sz w:val="24"/>
                <w:szCs w:val="24"/>
              </w:rPr>
              <w:t xml:space="preserve"> Biomolecular Sciences)</w:t>
            </w:r>
          </w:p>
        </w:tc>
        <w:tc>
          <w:tcPr>
            <w:tcW w:w="7088" w:type="dxa"/>
            <w:gridSpan w:val="2"/>
            <w:tcBorders>
              <w:top w:val="single" w:sz="4" w:space="0" w:color="auto"/>
            </w:tcBorders>
          </w:tcPr>
          <w:p w14:paraId="49ABDE59" w14:textId="049C2E81" w:rsidR="00A95730" w:rsidRPr="00F34103" w:rsidRDefault="00A95730" w:rsidP="00A95730">
            <w:pPr>
              <w:rPr>
                <w:rFonts w:eastAsia="Times New Roman" w:cstheme="minorHAnsi"/>
                <w:sz w:val="24"/>
                <w:szCs w:val="24"/>
              </w:rPr>
            </w:pPr>
            <w:r w:rsidRPr="00CE5080">
              <w:rPr>
                <w:sz w:val="24"/>
                <w:szCs w:val="24"/>
              </w:rPr>
              <w:t>The quest for flawless skin: future or futile?</w:t>
            </w:r>
          </w:p>
        </w:tc>
      </w:tr>
      <w:tr w:rsidR="00A95730" w:rsidRPr="00F34103" w14:paraId="29D16ADE" w14:textId="77777777" w:rsidTr="00B736FC">
        <w:trPr>
          <w:trHeight w:val="653"/>
        </w:trPr>
        <w:tc>
          <w:tcPr>
            <w:tcW w:w="2694" w:type="dxa"/>
            <w:gridSpan w:val="2"/>
            <w:tcBorders>
              <w:top w:val="single" w:sz="4" w:space="0" w:color="auto"/>
            </w:tcBorders>
          </w:tcPr>
          <w:p w14:paraId="3393E766" w14:textId="605476AA" w:rsidR="00A95730" w:rsidRPr="00F34103" w:rsidRDefault="00A95730" w:rsidP="00A95730">
            <w:pPr>
              <w:rPr>
                <w:rFonts w:eastAsia="PMingLiU" w:cstheme="minorHAnsi"/>
                <w:b/>
                <w:color w:val="000000"/>
                <w:sz w:val="24"/>
                <w:szCs w:val="24"/>
              </w:rPr>
            </w:pPr>
            <w:r>
              <w:rPr>
                <w:rFonts w:cstheme="minorHAnsi"/>
                <w:b/>
                <w:bCs/>
                <w:sz w:val="24"/>
                <w:szCs w:val="24"/>
              </w:rPr>
              <w:t xml:space="preserve">10. </w:t>
            </w:r>
            <w:r w:rsidRPr="00F34103">
              <w:rPr>
                <w:rFonts w:cstheme="minorHAnsi"/>
                <w:b/>
                <w:bCs/>
                <w:sz w:val="24"/>
                <w:szCs w:val="24"/>
              </w:rPr>
              <w:t>Libby Robinson</w:t>
            </w:r>
            <w:r>
              <w:rPr>
                <w:rFonts w:cstheme="minorHAnsi"/>
                <w:b/>
                <w:bCs/>
                <w:sz w:val="24"/>
                <w:szCs w:val="24"/>
              </w:rPr>
              <w:t xml:space="preserve"> </w:t>
            </w:r>
            <w:r>
              <w:rPr>
                <w:rFonts w:cstheme="minorHAnsi"/>
                <w:sz w:val="24"/>
                <w:szCs w:val="24"/>
              </w:rPr>
              <w:t>(Education)</w:t>
            </w:r>
          </w:p>
        </w:tc>
        <w:tc>
          <w:tcPr>
            <w:tcW w:w="7088" w:type="dxa"/>
            <w:gridSpan w:val="2"/>
            <w:tcBorders>
              <w:top w:val="single" w:sz="4" w:space="0" w:color="auto"/>
            </w:tcBorders>
          </w:tcPr>
          <w:p w14:paraId="78D18C9B" w14:textId="77777777" w:rsidR="00A95730" w:rsidRPr="00F34103" w:rsidRDefault="00A95730" w:rsidP="00A95730">
            <w:pPr>
              <w:rPr>
                <w:rFonts w:cstheme="minorHAnsi"/>
                <w:sz w:val="24"/>
                <w:szCs w:val="24"/>
              </w:rPr>
            </w:pPr>
            <w:r w:rsidRPr="00F34103">
              <w:rPr>
                <w:rFonts w:cstheme="minorHAnsi"/>
                <w:sz w:val="24"/>
                <w:szCs w:val="24"/>
              </w:rPr>
              <w:t>Exploring the benefits of having a sensory hub at LJMU</w:t>
            </w:r>
          </w:p>
          <w:p w14:paraId="4C210534" w14:textId="77777777" w:rsidR="00A95730" w:rsidRPr="00F34103" w:rsidRDefault="00A95730" w:rsidP="00A95730">
            <w:pPr>
              <w:rPr>
                <w:rFonts w:eastAsia="PMingLiU" w:cstheme="minorHAnsi"/>
                <w:color w:val="000000"/>
                <w:sz w:val="24"/>
                <w:szCs w:val="24"/>
              </w:rPr>
            </w:pPr>
          </w:p>
        </w:tc>
      </w:tr>
      <w:tr w:rsidR="00A95730" w:rsidRPr="00F34103" w14:paraId="3A2632DA" w14:textId="77777777" w:rsidTr="00B736FC">
        <w:trPr>
          <w:trHeight w:val="653"/>
        </w:trPr>
        <w:tc>
          <w:tcPr>
            <w:tcW w:w="2694" w:type="dxa"/>
            <w:gridSpan w:val="2"/>
            <w:tcBorders>
              <w:top w:val="single" w:sz="4" w:space="0" w:color="auto"/>
            </w:tcBorders>
          </w:tcPr>
          <w:p w14:paraId="61FD8B5B" w14:textId="4ACC07A7" w:rsidR="00A95730" w:rsidRPr="00CE5080" w:rsidRDefault="00A95730" w:rsidP="00A95730">
            <w:pPr>
              <w:rPr>
                <w:rFonts w:eastAsia="PMingLiU" w:cstheme="minorHAnsi"/>
                <w:bCs/>
                <w:color w:val="000000"/>
                <w:sz w:val="24"/>
                <w:szCs w:val="24"/>
                <w:highlight w:val="yellow"/>
              </w:rPr>
            </w:pPr>
            <w:r w:rsidRPr="00CE5080">
              <w:rPr>
                <w:rFonts w:eastAsia="PMingLiU" w:cstheme="minorHAnsi"/>
                <w:b/>
                <w:color w:val="000000"/>
                <w:sz w:val="24"/>
                <w:szCs w:val="24"/>
              </w:rPr>
              <w:t xml:space="preserve">11. </w:t>
            </w:r>
            <w:r w:rsidR="00CE5080" w:rsidRPr="00CE5080">
              <w:rPr>
                <w:rFonts w:eastAsia="PMingLiU" w:cstheme="minorHAnsi"/>
                <w:b/>
                <w:color w:val="000000"/>
                <w:sz w:val="24"/>
                <w:szCs w:val="24"/>
              </w:rPr>
              <w:t>Jessa Mae Canas</w:t>
            </w:r>
            <w:r w:rsidR="00CE5080">
              <w:rPr>
                <w:rFonts w:eastAsia="PMingLiU" w:cstheme="minorHAnsi"/>
                <w:b/>
                <w:color w:val="000000"/>
                <w:sz w:val="24"/>
                <w:szCs w:val="24"/>
              </w:rPr>
              <w:t xml:space="preserve"> </w:t>
            </w:r>
            <w:r w:rsidR="00CE5080">
              <w:rPr>
                <w:rFonts w:eastAsia="PMingLiU" w:cstheme="minorHAnsi"/>
                <w:bCs/>
                <w:color w:val="000000"/>
                <w:sz w:val="24"/>
                <w:szCs w:val="24"/>
              </w:rPr>
              <w:t>(ENR)</w:t>
            </w:r>
          </w:p>
        </w:tc>
        <w:tc>
          <w:tcPr>
            <w:tcW w:w="7088" w:type="dxa"/>
            <w:gridSpan w:val="2"/>
            <w:tcBorders>
              <w:top w:val="single" w:sz="4" w:space="0" w:color="auto"/>
            </w:tcBorders>
          </w:tcPr>
          <w:p w14:paraId="56D8118D" w14:textId="5DD67519" w:rsidR="00A95730" w:rsidRPr="003A204E" w:rsidRDefault="00CE5080" w:rsidP="00A95730">
            <w:pPr>
              <w:rPr>
                <w:rFonts w:eastAsia="PMingLiU" w:cstheme="minorHAnsi"/>
                <w:color w:val="000000"/>
                <w:sz w:val="24"/>
                <w:szCs w:val="24"/>
                <w:highlight w:val="yellow"/>
              </w:rPr>
            </w:pPr>
            <w:r w:rsidRPr="00CE5080">
              <w:rPr>
                <w:sz w:val="24"/>
                <w:szCs w:val="24"/>
              </w:rPr>
              <w:t xml:space="preserve">Computational </w:t>
            </w:r>
            <w:r>
              <w:rPr>
                <w:sz w:val="24"/>
                <w:szCs w:val="24"/>
              </w:rPr>
              <w:t>w</w:t>
            </w:r>
            <w:r w:rsidRPr="00CE5080">
              <w:rPr>
                <w:sz w:val="24"/>
                <w:szCs w:val="24"/>
              </w:rPr>
              <w:t xml:space="preserve">ear </w:t>
            </w:r>
            <w:r>
              <w:rPr>
                <w:sz w:val="24"/>
                <w:szCs w:val="24"/>
              </w:rPr>
              <w:t>a</w:t>
            </w:r>
            <w:r w:rsidRPr="00CE5080">
              <w:rPr>
                <w:sz w:val="24"/>
                <w:szCs w:val="24"/>
              </w:rPr>
              <w:t xml:space="preserve">nalysis of </w:t>
            </w:r>
            <w:r>
              <w:rPr>
                <w:sz w:val="24"/>
                <w:szCs w:val="24"/>
              </w:rPr>
              <w:t>s</w:t>
            </w:r>
            <w:r w:rsidRPr="00CE5080">
              <w:rPr>
                <w:sz w:val="24"/>
                <w:szCs w:val="24"/>
              </w:rPr>
              <w:t xml:space="preserve">houlder </w:t>
            </w:r>
            <w:r>
              <w:rPr>
                <w:sz w:val="24"/>
                <w:szCs w:val="24"/>
              </w:rPr>
              <w:t>r</w:t>
            </w:r>
            <w:r w:rsidRPr="00CE5080">
              <w:rPr>
                <w:sz w:val="24"/>
                <w:szCs w:val="24"/>
              </w:rPr>
              <w:t>eplacements</w:t>
            </w:r>
          </w:p>
        </w:tc>
      </w:tr>
      <w:tr w:rsidR="00A95730" w:rsidRPr="00F34103" w14:paraId="2616080D" w14:textId="77777777" w:rsidTr="00B736FC">
        <w:trPr>
          <w:trHeight w:val="653"/>
        </w:trPr>
        <w:tc>
          <w:tcPr>
            <w:tcW w:w="2694" w:type="dxa"/>
            <w:gridSpan w:val="2"/>
            <w:tcBorders>
              <w:top w:val="single" w:sz="4" w:space="0" w:color="auto"/>
            </w:tcBorders>
          </w:tcPr>
          <w:p w14:paraId="381298E6" w14:textId="45D0DB7F" w:rsidR="00A95730" w:rsidRPr="00AF5D23" w:rsidRDefault="00A95730" w:rsidP="00A95730">
            <w:pPr>
              <w:rPr>
                <w:rFonts w:eastAsia="PMingLiU" w:cstheme="minorHAnsi"/>
                <w:bCs/>
                <w:color w:val="000000"/>
                <w:sz w:val="24"/>
                <w:szCs w:val="24"/>
              </w:rPr>
            </w:pPr>
            <w:r>
              <w:rPr>
                <w:rFonts w:eastAsia="PMingLiU" w:cstheme="minorHAnsi"/>
                <w:b/>
                <w:color w:val="000000"/>
                <w:sz w:val="24"/>
                <w:szCs w:val="24"/>
              </w:rPr>
              <w:t xml:space="preserve">12. </w:t>
            </w:r>
            <w:r w:rsidRPr="00AF5D23">
              <w:rPr>
                <w:rFonts w:eastAsia="PMingLiU" w:cstheme="minorHAnsi"/>
                <w:b/>
                <w:color w:val="000000"/>
                <w:sz w:val="24"/>
                <w:szCs w:val="24"/>
              </w:rPr>
              <w:t>Andrew Munro</w:t>
            </w:r>
            <w:r>
              <w:rPr>
                <w:rFonts w:eastAsia="PMingLiU" w:cstheme="minorHAnsi"/>
                <w:bCs/>
                <w:color w:val="000000"/>
                <w:sz w:val="24"/>
                <w:szCs w:val="24"/>
              </w:rPr>
              <w:t xml:space="preserve"> (Law)</w:t>
            </w:r>
          </w:p>
        </w:tc>
        <w:tc>
          <w:tcPr>
            <w:tcW w:w="7088" w:type="dxa"/>
            <w:gridSpan w:val="2"/>
            <w:tcBorders>
              <w:top w:val="single" w:sz="4" w:space="0" w:color="auto"/>
            </w:tcBorders>
          </w:tcPr>
          <w:p w14:paraId="22A0558B" w14:textId="77777777" w:rsidR="00A95730" w:rsidRPr="00AF5D23" w:rsidRDefault="00A95730" w:rsidP="00A95730">
            <w:pPr>
              <w:rPr>
                <w:sz w:val="24"/>
                <w:szCs w:val="24"/>
              </w:rPr>
            </w:pPr>
            <w:r w:rsidRPr="00AF5D23">
              <w:rPr>
                <w:sz w:val="24"/>
                <w:szCs w:val="24"/>
              </w:rPr>
              <w:t>Economic and social rights and the limits of law</w:t>
            </w:r>
          </w:p>
          <w:p w14:paraId="3C806E58" w14:textId="77777777" w:rsidR="00A95730" w:rsidRPr="00F34103" w:rsidRDefault="00A95730" w:rsidP="00A95730">
            <w:pPr>
              <w:rPr>
                <w:rFonts w:eastAsia="PMingLiU" w:cstheme="minorHAnsi"/>
                <w:color w:val="000000"/>
                <w:sz w:val="24"/>
                <w:szCs w:val="24"/>
              </w:rPr>
            </w:pPr>
          </w:p>
        </w:tc>
      </w:tr>
      <w:tr w:rsidR="00A95730" w:rsidRPr="00F34103" w14:paraId="3ADC68F3" w14:textId="77777777" w:rsidTr="00B736FC">
        <w:trPr>
          <w:trHeight w:val="472"/>
        </w:trPr>
        <w:tc>
          <w:tcPr>
            <w:tcW w:w="2694" w:type="dxa"/>
            <w:gridSpan w:val="2"/>
          </w:tcPr>
          <w:p w14:paraId="363FABA5" w14:textId="6F94A4F1" w:rsidR="00A95730" w:rsidRPr="00A84ED4" w:rsidRDefault="00A95730" w:rsidP="00A95730">
            <w:pPr>
              <w:rPr>
                <w:rFonts w:eastAsia="PMingLiU" w:cstheme="minorHAnsi"/>
                <w:bCs/>
                <w:color w:val="000000"/>
                <w:sz w:val="24"/>
                <w:szCs w:val="24"/>
              </w:rPr>
            </w:pPr>
            <w:r>
              <w:rPr>
                <w:rFonts w:eastAsia="PMingLiU" w:cstheme="minorHAnsi"/>
                <w:b/>
                <w:color w:val="000000"/>
                <w:sz w:val="24"/>
                <w:szCs w:val="24"/>
              </w:rPr>
              <w:lastRenderedPageBreak/>
              <w:t xml:space="preserve">13. </w:t>
            </w:r>
            <w:r w:rsidRPr="00A84ED4">
              <w:rPr>
                <w:rFonts w:eastAsia="PMingLiU" w:cstheme="minorHAnsi"/>
                <w:b/>
                <w:color w:val="000000"/>
                <w:sz w:val="24"/>
                <w:szCs w:val="24"/>
              </w:rPr>
              <w:t>Ingrid Boedker</w:t>
            </w:r>
            <w:r w:rsidRPr="00A84ED4">
              <w:rPr>
                <w:rFonts w:eastAsia="PMingLiU" w:cstheme="minorHAnsi"/>
                <w:bCs/>
                <w:color w:val="000000"/>
                <w:sz w:val="24"/>
                <w:szCs w:val="24"/>
              </w:rPr>
              <w:t xml:space="preserve"> (Psychology)</w:t>
            </w:r>
          </w:p>
        </w:tc>
        <w:tc>
          <w:tcPr>
            <w:tcW w:w="7088" w:type="dxa"/>
            <w:gridSpan w:val="2"/>
          </w:tcPr>
          <w:p w14:paraId="43A8B960" w14:textId="690D1D2A" w:rsidR="00A95730" w:rsidRPr="00A84ED4" w:rsidRDefault="00A95730" w:rsidP="00A95730">
            <w:pPr>
              <w:rPr>
                <w:rFonts w:eastAsia="PMingLiU" w:cstheme="minorHAnsi"/>
                <w:sz w:val="24"/>
                <w:szCs w:val="24"/>
                <w:lang w:eastAsia="en-GB"/>
              </w:rPr>
            </w:pPr>
            <w:r w:rsidRPr="00A84ED4">
              <w:rPr>
                <w:rStyle w:val="ui-provider"/>
                <w:sz w:val="24"/>
                <w:szCs w:val="24"/>
              </w:rPr>
              <w:t>Infant sleeping location and touch-mediated mother-infant outcomes: Liverpool night-time caregiving study</w:t>
            </w:r>
            <w:r>
              <w:rPr>
                <w:rStyle w:val="ui-provider"/>
                <w:sz w:val="24"/>
                <w:szCs w:val="24"/>
              </w:rPr>
              <w:br/>
            </w:r>
          </w:p>
        </w:tc>
      </w:tr>
      <w:tr w:rsidR="00A95730" w:rsidRPr="00F34103" w14:paraId="0146C474" w14:textId="77777777" w:rsidTr="00B736FC">
        <w:trPr>
          <w:trHeight w:val="472"/>
        </w:trPr>
        <w:tc>
          <w:tcPr>
            <w:tcW w:w="2694" w:type="dxa"/>
            <w:gridSpan w:val="2"/>
          </w:tcPr>
          <w:p w14:paraId="34B2FA49" w14:textId="650C1F4D" w:rsidR="00A95730" w:rsidRPr="003A204E" w:rsidRDefault="00A95730" w:rsidP="00A95730">
            <w:pPr>
              <w:rPr>
                <w:rFonts w:eastAsia="PMingLiU" w:cstheme="minorHAnsi"/>
                <w:b/>
                <w:color w:val="000000"/>
                <w:sz w:val="24"/>
                <w:szCs w:val="24"/>
              </w:rPr>
            </w:pPr>
            <w:r>
              <w:rPr>
                <w:rFonts w:eastAsia="PMingLiU" w:cstheme="minorHAnsi"/>
                <w:b/>
                <w:color w:val="000000"/>
                <w:sz w:val="24"/>
                <w:szCs w:val="24"/>
              </w:rPr>
              <w:t xml:space="preserve">14. </w:t>
            </w:r>
            <w:r w:rsidRPr="003A204E">
              <w:rPr>
                <w:rFonts w:eastAsia="PMingLiU" w:cstheme="minorHAnsi"/>
                <w:b/>
                <w:color w:val="000000"/>
                <w:sz w:val="24"/>
                <w:szCs w:val="24"/>
              </w:rPr>
              <w:t>Zoe Bell</w:t>
            </w:r>
            <w:r>
              <w:rPr>
                <w:rFonts w:eastAsia="PMingLiU" w:cstheme="minorHAnsi"/>
                <w:b/>
                <w:color w:val="000000"/>
                <w:sz w:val="24"/>
                <w:szCs w:val="24"/>
              </w:rPr>
              <w:t xml:space="preserve"> </w:t>
            </w:r>
            <w:r w:rsidRPr="00A84ED4">
              <w:rPr>
                <w:rFonts w:eastAsia="PMingLiU" w:cstheme="minorHAnsi"/>
                <w:bCs/>
                <w:color w:val="000000"/>
                <w:sz w:val="24"/>
                <w:szCs w:val="24"/>
              </w:rPr>
              <w:t>(</w:t>
            </w:r>
            <w:r>
              <w:rPr>
                <w:rFonts w:eastAsia="PMingLiU" w:cstheme="minorHAnsi"/>
                <w:bCs/>
                <w:color w:val="000000"/>
                <w:sz w:val="24"/>
                <w:szCs w:val="24"/>
              </w:rPr>
              <w:t xml:space="preserve">Sport </w:t>
            </w:r>
            <w:r w:rsidR="00370E76">
              <w:rPr>
                <w:rFonts w:eastAsia="PMingLiU" w:cstheme="minorHAnsi"/>
                <w:bCs/>
                <w:color w:val="000000"/>
                <w:sz w:val="24"/>
                <w:szCs w:val="24"/>
              </w:rPr>
              <w:t>&amp;</w:t>
            </w:r>
            <w:r>
              <w:rPr>
                <w:rFonts w:eastAsia="PMingLiU" w:cstheme="minorHAnsi"/>
                <w:bCs/>
                <w:color w:val="000000"/>
                <w:sz w:val="24"/>
                <w:szCs w:val="24"/>
              </w:rPr>
              <w:t xml:space="preserve"> Exercise Sciences)</w:t>
            </w:r>
          </w:p>
        </w:tc>
        <w:tc>
          <w:tcPr>
            <w:tcW w:w="7088" w:type="dxa"/>
            <w:gridSpan w:val="2"/>
          </w:tcPr>
          <w:p w14:paraId="78459172" w14:textId="77777777" w:rsidR="00A95730" w:rsidRDefault="00A95730" w:rsidP="00A95730">
            <w:pPr>
              <w:rPr>
                <w:rStyle w:val="ui-provider"/>
                <w:sz w:val="24"/>
              </w:rPr>
            </w:pPr>
            <w:r w:rsidRPr="003A204E">
              <w:rPr>
                <w:rStyle w:val="ui-provider"/>
                <w:sz w:val="24"/>
              </w:rPr>
              <w:t>Improving the working conditions and health of contact centre advisors</w:t>
            </w:r>
          </w:p>
          <w:p w14:paraId="51388B59" w14:textId="472FE029" w:rsidR="00A95730" w:rsidRPr="00F34103" w:rsidRDefault="00A95730" w:rsidP="00A95730">
            <w:pPr>
              <w:rPr>
                <w:rFonts w:eastAsia="Times New Roman" w:cstheme="minorHAnsi"/>
                <w:color w:val="000000"/>
                <w:sz w:val="24"/>
                <w:szCs w:val="24"/>
                <w:lang w:eastAsia="en-GB"/>
              </w:rPr>
            </w:pPr>
          </w:p>
        </w:tc>
      </w:tr>
      <w:tr w:rsidR="00A95730" w:rsidRPr="00F34103" w14:paraId="7618D039" w14:textId="77777777" w:rsidTr="003A20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426" w:type="dxa"/>
        </w:trPr>
        <w:tc>
          <w:tcPr>
            <w:tcW w:w="2830" w:type="dxa"/>
            <w:gridSpan w:val="2"/>
          </w:tcPr>
          <w:p w14:paraId="132C2E87" w14:textId="77777777" w:rsidR="00A95730" w:rsidRDefault="00A95730" w:rsidP="00A95730">
            <w:pPr>
              <w:rPr>
                <w:rFonts w:cstheme="minorHAnsi"/>
                <w:b/>
                <w:sz w:val="24"/>
                <w:szCs w:val="24"/>
                <w:highlight w:val="yellow"/>
              </w:rPr>
            </w:pPr>
          </w:p>
          <w:p w14:paraId="70F61116" w14:textId="77777777" w:rsidR="00012A5B" w:rsidRPr="00F34103" w:rsidRDefault="00012A5B" w:rsidP="00A95730">
            <w:pPr>
              <w:rPr>
                <w:rFonts w:cstheme="minorHAnsi"/>
                <w:b/>
                <w:sz w:val="24"/>
                <w:szCs w:val="24"/>
                <w:highlight w:val="yellow"/>
              </w:rPr>
            </w:pPr>
          </w:p>
          <w:p w14:paraId="2101B874" w14:textId="25398C58" w:rsidR="00A95730" w:rsidRPr="00F34103" w:rsidRDefault="00A95730" w:rsidP="00A95730">
            <w:pPr>
              <w:ind w:left="-105"/>
              <w:rPr>
                <w:rFonts w:cstheme="minorHAnsi"/>
                <w:b/>
                <w:sz w:val="24"/>
                <w:szCs w:val="24"/>
                <w:highlight w:val="yellow"/>
              </w:rPr>
            </w:pPr>
            <w:r>
              <w:rPr>
                <w:rFonts w:cstheme="minorHAnsi"/>
                <w:b/>
                <w:noProof/>
                <w:sz w:val="24"/>
                <w:szCs w:val="24"/>
              </w:rPr>
              <w:drawing>
                <wp:inline distT="0" distB="0" distL="0" distR="0" wp14:anchorId="2BC9D94C" wp14:editId="301DA7E6">
                  <wp:extent cx="1533525" cy="1488331"/>
                  <wp:effectExtent l="0" t="0" r="0" b="0"/>
                  <wp:docPr id="3" name="Picture 3" descr="A qr code with black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qr code with black squares&#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535828" cy="1490566"/>
                          </a:xfrm>
                          <a:prstGeom prst="rect">
                            <a:avLst/>
                          </a:prstGeom>
                        </pic:spPr>
                      </pic:pic>
                    </a:graphicData>
                  </a:graphic>
                </wp:inline>
              </w:drawing>
            </w:r>
          </w:p>
        </w:tc>
        <w:tc>
          <w:tcPr>
            <w:tcW w:w="6526" w:type="dxa"/>
          </w:tcPr>
          <w:p w14:paraId="5A0DF196" w14:textId="77777777" w:rsidR="00A95730" w:rsidRPr="00F34103" w:rsidRDefault="00A95730" w:rsidP="00A95730">
            <w:pPr>
              <w:rPr>
                <w:rFonts w:cstheme="minorHAnsi"/>
                <w:b/>
                <w:sz w:val="24"/>
                <w:szCs w:val="24"/>
                <w:highlight w:val="yellow"/>
                <w:u w:val="single"/>
              </w:rPr>
            </w:pPr>
          </w:p>
          <w:p w14:paraId="65E006B8" w14:textId="77777777" w:rsidR="00012A5B" w:rsidRDefault="00012A5B" w:rsidP="00A95730">
            <w:pPr>
              <w:rPr>
                <w:rFonts w:cstheme="minorHAnsi"/>
                <w:b/>
                <w:sz w:val="28"/>
                <w:szCs w:val="28"/>
                <w:u w:val="single"/>
              </w:rPr>
            </w:pPr>
          </w:p>
          <w:p w14:paraId="6A1CEA6E" w14:textId="2AFA7826" w:rsidR="00A95730" w:rsidRPr="00A95730" w:rsidRDefault="00A95730" w:rsidP="00A95730">
            <w:pPr>
              <w:rPr>
                <w:rFonts w:cstheme="minorHAnsi"/>
                <w:b/>
                <w:sz w:val="28"/>
                <w:szCs w:val="28"/>
                <w:u w:val="single"/>
              </w:rPr>
            </w:pPr>
            <w:r>
              <w:rPr>
                <w:rFonts w:cstheme="minorHAnsi"/>
                <w:b/>
                <w:sz w:val="28"/>
                <w:szCs w:val="28"/>
                <w:u w:val="single"/>
              </w:rPr>
              <w:t xml:space="preserve">3MT </w:t>
            </w:r>
            <w:r w:rsidRPr="00A95730">
              <w:rPr>
                <w:rFonts w:cstheme="minorHAnsi"/>
                <w:b/>
                <w:sz w:val="28"/>
                <w:szCs w:val="28"/>
                <w:u w:val="single"/>
              </w:rPr>
              <w:t>People’s Choice Award</w:t>
            </w:r>
          </w:p>
          <w:p w14:paraId="725A753E" w14:textId="77777777" w:rsidR="00A95730" w:rsidRPr="00F4130D" w:rsidRDefault="00A95730" w:rsidP="00A95730">
            <w:pPr>
              <w:rPr>
                <w:rFonts w:cstheme="minorHAnsi"/>
                <w:bCs/>
                <w:sz w:val="24"/>
                <w:szCs w:val="24"/>
              </w:rPr>
            </w:pPr>
          </w:p>
          <w:p w14:paraId="1350D253" w14:textId="77777777" w:rsidR="00A95730" w:rsidRPr="00A95730" w:rsidRDefault="00A95730" w:rsidP="00A95730">
            <w:pPr>
              <w:rPr>
                <w:rFonts w:cstheme="minorHAnsi"/>
                <w:bCs/>
                <w:sz w:val="24"/>
                <w:szCs w:val="24"/>
              </w:rPr>
            </w:pPr>
            <w:r w:rsidRPr="00A95730">
              <w:rPr>
                <w:rFonts w:cstheme="minorHAnsi"/>
                <w:bCs/>
                <w:sz w:val="24"/>
                <w:szCs w:val="24"/>
              </w:rPr>
              <w:t xml:space="preserve">Scan the QR code to vote for the People’s Choice 3MT </w:t>
            </w:r>
            <w:proofErr w:type="gramStart"/>
            <w:r w:rsidRPr="00A95730">
              <w:rPr>
                <w:rFonts w:cstheme="minorHAnsi"/>
                <w:bCs/>
                <w:sz w:val="24"/>
                <w:szCs w:val="24"/>
              </w:rPr>
              <w:t>winner</w:t>
            </w:r>
            <w:proofErr w:type="gramEnd"/>
          </w:p>
          <w:p w14:paraId="1EA164F0" w14:textId="1D03F672" w:rsidR="00A95730" w:rsidRPr="00A95730" w:rsidRDefault="00A95730" w:rsidP="00A95730">
            <w:pPr>
              <w:rPr>
                <w:rFonts w:cstheme="minorHAnsi"/>
                <w:bCs/>
                <w:sz w:val="24"/>
                <w:szCs w:val="24"/>
              </w:rPr>
            </w:pPr>
            <w:r w:rsidRPr="00A95730">
              <w:rPr>
                <w:rFonts w:cstheme="minorHAnsi"/>
                <w:bCs/>
                <w:sz w:val="24"/>
                <w:szCs w:val="24"/>
              </w:rPr>
              <w:t xml:space="preserve">Or go to </w:t>
            </w:r>
            <w:hyperlink r:id="rId14" w:history="1">
              <w:r w:rsidRPr="00A95730">
                <w:rPr>
                  <w:rStyle w:val="Hyperlink"/>
                  <w:rFonts w:cstheme="minorHAnsi"/>
                  <w:bCs/>
                  <w:sz w:val="24"/>
                  <w:szCs w:val="24"/>
                </w:rPr>
                <w:t>http://bit.ly/PGR</w:t>
              </w:r>
              <w:r w:rsidRPr="00A95730">
                <w:rPr>
                  <w:rStyle w:val="Hyperlink"/>
                  <w:rFonts w:cstheme="minorHAnsi"/>
                  <w:bCs/>
                  <w:sz w:val="24"/>
                  <w:szCs w:val="24"/>
                </w:rPr>
                <w:t>3</w:t>
              </w:r>
              <w:r w:rsidRPr="00A95730">
                <w:rPr>
                  <w:rStyle w:val="Hyperlink"/>
                  <w:rFonts w:cstheme="minorHAnsi"/>
                  <w:bCs/>
                  <w:sz w:val="24"/>
                  <w:szCs w:val="24"/>
                </w:rPr>
                <w:t>MT24</w:t>
              </w:r>
            </w:hyperlink>
            <w:r w:rsidRPr="00A95730">
              <w:rPr>
                <w:rFonts w:cstheme="minorHAnsi"/>
                <w:bCs/>
                <w:sz w:val="24"/>
                <w:szCs w:val="24"/>
              </w:rPr>
              <w:t xml:space="preserve"> </w:t>
            </w:r>
            <w:r w:rsidRPr="00A95730">
              <w:rPr>
                <w:rStyle w:val="Hyperlink"/>
                <w:rFonts w:cstheme="minorHAnsi"/>
                <w:bCs/>
                <w:sz w:val="24"/>
                <w:szCs w:val="24"/>
              </w:rPr>
              <w:t xml:space="preserve"> </w:t>
            </w:r>
            <w:r w:rsidRPr="00A95730">
              <w:rPr>
                <w:rFonts w:cstheme="minorHAnsi"/>
                <w:bCs/>
                <w:sz w:val="24"/>
                <w:szCs w:val="24"/>
              </w:rPr>
              <w:t xml:space="preserve"> </w:t>
            </w:r>
          </w:p>
          <w:p w14:paraId="30AA1A2A" w14:textId="77777777" w:rsidR="00A95730" w:rsidRPr="00A95730" w:rsidRDefault="00A95730" w:rsidP="00A95730">
            <w:pPr>
              <w:rPr>
                <w:rFonts w:cstheme="minorHAnsi"/>
                <w:bCs/>
                <w:sz w:val="24"/>
                <w:szCs w:val="24"/>
              </w:rPr>
            </w:pPr>
          </w:p>
          <w:p w14:paraId="08BA81F9" w14:textId="63D85696" w:rsidR="00A95730" w:rsidRPr="00F34103" w:rsidRDefault="00A95730" w:rsidP="00A95730">
            <w:pPr>
              <w:rPr>
                <w:rFonts w:cstheme="minorHAnsi"/>
                <w:b/>
                <w:sz w:val="24"/>
                <w:szCs w:val="24"/>
                <w:highlight w:val="yellow"/>
              </w:rPr>
            </w:pPr>
            <w:r w:rsidRPr="00A95730">
              <w:rPr>
                <w:rFonts w:cstheme="minorHAnsi"/>
                <w:bCs/>
                <w:sz w:val="24"/>
                <w:szCs w:val="24"/>
              </w:rPr>
              <w:t>Voting is open from 9:30-11.30am</w:t>
            </w:r>
          </w:p>
        </w:tc>
      </w:tr>
    </w:tbl>
    <w:p w14:paraId="30F8FF56" w14:textId="77777777" w:rsidR="000D5F96" w:rsidRDefault="000D5F96" w:rsidP="000D5F96">
      <w:pPr>
        <w:jc w:val="center"/>
        <w:rPr>
          <w:rFonts w:cstheme="minorHAnsi"/>
          <w:b/>
          <w:color w:val="FF0000"/>
          <w:sz w:val="24"/>
          <w:szCs w:val="24"/>
        </w:rPr>
      </w:pPr>
    </w:p>
    <w:p w14:paraId="5B685DFB" w14:textId="77777777" w:rsidR="000D5F96" w:rsidRDefault="000D5F96" w:rsidP="000D5F96">
      <w:pPr>
        <w:rPr>
          <w:rFonts w:cstheme="minorHAnsi"/>
          <w:b/>
          <w:color w:val="FF0000"/>
          <w:sz w:val="24"/>
          <w:szCs w:val="24"/>
        </w:rPr>
      </w:pPr>
      <w:r>
        <w:rPr>
          <w:rFonts w:cstheme="minorHAnsi"/>
          <w:b/>
          <w:color w:val="FF0000"/>
          <w:sz w:val="24"/>
          <w:szCs w:val="24"/>
        </w:rPr>
        <w:br w:type="page"/>
      </w:r>
    </w:p>
    <w:p w14:paraId="60CD61D8" w14:textId="796A3C69" w:rsidR="005B6582" w:rsidRDefault="005B6582" w:rsidP="00843A48">
      <w:pPr>
        <w:rPr>
          <w:rFonts w:cstheme="minorHAnsi"/>
          <w:b/>
          <w:sz w:val="48"/>
          <w:szCs w:val="48"/>
        </w:rPr>
      </w:pPr>
      <w:r w:rsidRPr="00925B05">
        <w:rPr>
          <w:rFonts w:cstheme="minorHAnsi"/>
          <w:b/>
          <w:sz w:val="48"/>
          <w:szCs w:val="48"/>
        </w:rPr>
        <w:lastRenderedPageBreak/>
        <w:t>Posters</w:t>
      </w:r>
    </w:p>
    <w:p w14:paraId="4F221017" w14:textId="5C5DF325" w:rsidR="00EE52F0" w:rsidRDefault="005465DB" w:rsidP="005465DB">
      <w:pPr>
        <w:jc w:val="both"/>
        <w:rPr>
          <w:rFonts w:cstheme="minorHAnsi"/>
          <w:bCs/>
          <w:sz w:val="24"/>
          <w:szCs w:val="24"/>
        </w:rPr>
      </w:pPr>
      <w:r>
        <w:rPr>
          <w:rFonts w:cstheme="minorHAnsi"/>
          <w:bCs/>
          <w:sz w:val="24"/>
          <w:szCs w:val="24"/>
        </w:rPr>
        <w:t>Posters will be on display throughout the day</w:t>
      </w:r>
      <w:r w:rsidR="00DD4031">
        <w:rPr>
          <w:rFonts w:cstheme="minorHAnsi"/>
          <w:bCs/>
          <w:sz w:val="24"/>
          <w:szCs w:val="24"/>
        </w:rPr>
        <w:t xml:space="preserve">. There is a </w:t>
      </w:r>
      <w:r>
        <w:rPr>
          <w:rFonts w:cstheme="minorHAnsi"/>
          <w:bCs/>
          <w:sz w:val="24"/>
          <w:szCs w:val="24"/>
        </w:rPr>
        <w:t>poster session from 1</w:t>
      </w:r>
      <w:r w:rsidR="00EF6E8E">
        <w:rPr>
          <w:rFonts w:cstheme="minorHAnsi"/>
          <w:bCs/>
          <w:sz w:val="24"/>
          <w:szCs w:val="24"/>
        </w:rPr>
        <w:t>3:</w:t>
      </w:r>
      <w:r w:rsidR="00F4130D">
        <w:rPr>
          <w:rFonts w:cstheme="minorHAnsi"/>
          <w:bCs/>
          <w:sz w:val="24"/>
          <w:szCs w:val="24"/>
        </w:rPr>
        <w:t>3</w:t>
      </w:r>
      <w:r>
        <w:rPr>
          <w:rFonts w:cstheme="minorHAnsi"/>
          <w:bCs/>
          <w:sz w:val="24"/>
          <w:szCs w:val="24"/>
        </w:rPr>
        <w:t>0-1</w:t>
      </w:r>
      <w:r w:rsidR="00EF6E8E">
        <w:rPr>
          <w:rFonts w:cstheme="minorHAnsi"/>
          <w:bCs/>
          <w:sz w:val="24"/>
          <w:szCs w:val="24"/>
        </w:rPr>
        <w:t>4:3</w:t>
      </w:r>
      <w:r>
        <w:rPr>
          <w:rFonts w:cstheme="minorHAnsi"/>
          <w:bCs/>
          <w:sz w:val="24"/>
          <w:szCs w:val="24"/>
        </w:rPr>
        <w:t xml:space="preserve">0 </w:t>
      </w:r>
      <w:r w:rsidR="003A204E">
        <w:rPr>
          <w:rFonts w:cstheme="minorHAnsi"/>
          <w:bCs/>
          <w:sz w:val="24"/>
          <w:szCs w:val="24"/>
        </w:rPr>
        <w:t>during which</w:t>
      </w:r>
      <w:r w:rsidRPr="00F4130D">
        <w:rPr>
          <w:rFonts w:cstheme="minorHAnsi"/>
          <w:bCs/>
          <w:sz w:val="24"/>
          <w:szCs w:val="24"/>
        </w:rPr>
        <w:t xml:space="preserve"> </w:t>
      </w:r>
      <w:r w:rsidR="00DD4031">
        <w:rPr>
          <w:rFonts w:cstheme="minorHAnsi"/>
          <w:bCs/>
          <w:sz w:val="24"/>
          <w:szCs w:val="24"/>
        </w:rPr>
        <w:t>judging takes place and delegates</w:t>
      </w:r>
      <w:r w:rsidRPr="00F4130D">
        <w:rPr>
          <w:rFonts w:cstheme="minorHAnsi"/>
          <w:bCs/>
          <w:sz w:val="24"/>
          <w:szCs w:val="24"/>
        </w:rPr>
        <w:t xml:space="preserve"> can talk to poster presenters</w:t>
      </w:r>
      <w:r w:rsidR="00F4130D" w:rsidRPr="00F4130D">
        <w:rPr>
          <w:rFonts w:cstheme="minorHAnsi"/>
          <w:bCs/>
          <w:sz w:val="24"/>
          <w:szCs w:val="24"/>
        </w:rPr>
        <w:t xml:space="preserve"> about their research</w:t>
      </w:r>
      <w:r w:rsidRPr="00F4130D">
        <w:rPr>
          <w:rFonts w:cstheme="minorHAnsi"/>
          <w:bCs/>
          <w:sz w:val="24"/>
          <w:szCs w:val="24"/>
        </w:rPr>
        <w:t>.</w:t>
      </w:r>
      <w:r w:rsidR="00EE52F0">
        <w:rPr>
          <w:rFonts w:cstheme="minorHAnsi"/>
          <w:bCs/>
          <w:sz w:val="24"/>
          <w:szCs w:val="24"/>
        </w:rPr>
        <w:br/>
        <w:t xml:space="preserve">Posters are ordered alphabetically by title. </w:t>
      </w:r>
    </w:p>
    <w:tbl>
      <w:tblPr>
        <w:tblStyle w:val="TableGrid"/>
        <w:tblW w:w="9782" w:type="dxa"/>
        <w:tblInd w:w="-431" w:type="dxa"/>
        <w:tblLook w:val="04A0" w:firstRow="1" w:lastRow="0" w:firstColumn="1" w:lastColumn="0" w:noHBand="0" w:noVBand="1"/>
      </w:tblPr>
      <w:tblGrid>
        <w:gridCol w:w="2694"/>
        <w:gridCol w:w="7088"/>
      </w:tblGrid>
      <w:tr w:rsidR="007F6622" w:rsidRPr="00790686" w14:paraId="79E83269" w14:textId="77777777">
        <w:trPr>
          <w:trHeight w:val="653"/>
        </w:trPr>
        <w:tc>
          <w:tcPr>
            <w:tcW w:w="9782" w:type="dxa"/>
            <w:gridSpan w:val="2"/>
            <w:tcBorders>
              <w:top w:val="single" w:sz="4" w:space="0" w:color="auto"/>
            </w:tcBorders>
            <w:shd w:val="clear" w:color="auto" w:fill="2CD5C4"/>
            <w:vAlign w:val="center"/>
          </w:tcPr>
          <w:p w14:paraId="7FF6C620" w14:textId="77777777" w:rsidR="005465DB" w:rsidRPr="00EE52F0" w:rsidRDefault="005465DB">
            <w:pPr>
              <w:rPr>
                <w:rFonts w:ascii="Calibri" w:eastAsia="Times New Roman" w:hAnsi="Calibri" w:cs="Calibri"/>
                <w:b/>
                <w:sz w:val="28"/>
                <w:szCs w:val="28"/>
                <w:lang w:eastAsia="en-GB"/>
              </w:rPr>
            </w:pPr>
            <w:r w:rsidRPr="00EE52F0">
              <w:rPr>
                <w:rFonts w:ascii="Calibri" w:eastAsia="Times New Roman" w:hAnsi="Calibri" w:cs="Calibri"/>
                <w:b/>
                <w:sz w:val="28"/>
                <w:szCs w:val="28"/>
                <w:lang w:eastAsia="en-GB"/>
              </w:rPr>
              <w:t>Early-stage PGR posters (1</w:t>
            </w:r>
            <w:r w:rsidRPr="00EE52F0">
              <w:rPr>
                <w:rFonts w:ascii="Calibri" w:eastAsia="Times New Roman" w:hAnsi="Calibri" w:cs="Calibri"/>
                <w:b/>
                <w:sz w:val="28"/>
                <w:szCs w:val="28"/>
                <w:vertAlign w:val="superscript"/>
                <w:lang w:eastAsia="en-GB"/>
              </w:rPr>
              <w:t>st</w:t>
            </w:r>
            <w:r w:rsidRPr="00EE52F0">
              <w:rPr>
                <w:rFonts w:ascii="Calibri" w:eastAsia="Times New Roman" w:hAnsi="Calibri" w:cs="Calibri"/>
                <w:b/>
                <w:sz w:val="28"/>
                <w:szCs w:val="28"/>
                <w:lang w:eastAsia="en-GB"/>
              </w:rPr>
              <w:t xml:space="preserve"> year or part-time equivalent)</w:t>
            </w:r>
          </w:p>
          <w:p w14:paraId="391BC884" w14:textId="77777777" w:rsidR="005465DB" w:rsidRPr="00370E76" w:rsidRDefault="005465DB">
            <w:pPr>
              <w:rPr>
                <w:rFonts w:ascii="Calibri" w:eastAsia="PMingLiU" w:hAnsi="Calibri"/>
                <w:color w:val="000000"/>
                <w:sz w:val="24"/>
                <w:szCs w:val="24"/>
                <w:highlight w:val="yellow"/>
              </w:rPr>
            </w:pPr>
          </w:p>
        </w:tc>
      </w:tr>
      <w:tr w:rsidR="005465DB" w:rsidRPr="00790686" w14:paraId="345526B4" w14:textId="77777777" w:rsidTr="00DD1E68">
        <w:trPr>
          <w:trHeight w:val="472"/>
        </w:trPr>
        <w:tc>
          <w:tcPr>
            <w:tcW w:w="2694" w:type="dxa"/>
          </w:tcPr>
          <w:p w14:paraId="75E5C29C" w14:textId="2B52ECE3" w:rsidR="005465DB" w:rsidRPr="0052632B" w:rsidRDefault="0052632B" w:rsidP="0052632B">
            <w:pPr>
              <w:rPr>
                <w:rFonts w:cstheme="minorHAnsi"/>
                <w:color w:val="000000"/>
                <w:sz w:val="24"/>
                <w:szCs w:val="24"/>
              </w:rPr>
            </w:pPr>
            <w:r>
              <w:rPr>
                <w:rFonts w:cstheme="minorHAnsi"/>
                <w:b/>
                <w:color w:val="000000"/>
                <w:sz w:val="24"/>
                <w:szCs w:val="24"/>
              </w:rPr>
              <w:t>1.</w:t>
            </w:r>
            <w:r w:rsidR="00EE52F0" w:rsidRPr="0052632B">
              <w:rPr>
                <w:rFonts w:cstheme="minorHAnsi"/>
                <w:b/>
                <w:color w:val="000000"/>
                <w:sz w:val="24"/>
                <w:szCs w:val="24"/>
              </w:rPr>
              <w:t>Avni Gupta</w:t>
            </w:r>
            <w:r w:rsidR="00EE52F0" w:rsidRPr="0052632B">
              <w:rPr>
                <w:rFonts w:cstheme="minorHAnsi"/>
                <w:bCs/>
                <w:color w:val="000000"/>
                <w:sz w:val="24"/>
                <w:szCs w:val="24"/>
              </w:rPr>
              <w:t xml:space="preserve"> (Biological &amp; Environmental Sciences)</w:t>
            </w:r>
          </w:p>
        </w:tc>
        <w:tc>
          <w:tcPr>
            <w:tcW w:w="7088" w:type="dxa"/>
          </w:tcPr>
          <w:p w14:paraId="498FFFCD" w14:textId="31305FC4" w:rsidR="005465DB" w:rsidRPr="009B44E9" w:rsidRDefault="00EE52F0">
            <w:pPr>
              <w:rPr>
                <w:rFonts w:cstheme="minorHAnsi"/>
                <w:color w:val="000000"/>
                <w:sz w:val="24"/>
                <w:szCs w:val="24"/>
              </w:rPr>
            </w:pPr>
            <w:r w:rsidRPr="00EE52F0">
              <w:rPr>
                <w:rFonts w:cstheme="minorHAnsi"/>
                <w:color w:val="000000"/>
                <w:sz w:val="24"/>
                <w:szCs w:val="24"/>
              </w:rPr>
              <w:t xml:space="preserve">Biotechnological interventions for improving seed oil traits and biodiesel properties in </w:t>
            </w:r>
            <w:r w:rsidR="00E573BB">
              <w:rPr>
                <w:rFonts w:cstheme="minorHAnsi"/>
                <w:color w:val="000000"/>
                <w:sz w:val="24"/>
                <w:szCs w:val="24"/>
              </w:rPr>
              <w:t>m</w:t>
            </w:r>
            <w:r w:rsidRPr="00EE52F0">
              <w:rPr>
                <w:rFonts w:cstheme="minorHAnsi"/>
                <w:color w:val="000000"/>
                <w:sz w:val="24"/>
                <w:szCs w:val="24"/>
              </w:rPr>
              <w:t xml:space="preserve">oringa </w:t>
            </w:r>
            <w:r w:rsidR="00E573BB">
              <w:rPr>
                <w:rFonts w:cstheme="minorHAnsi"/>
                <w:color w:val="000000"/>
                <w:sz w:val="24"/>
                <w:szCs w:val="24"/>
              </w:rPr>
              <w:t>o</w:t>
            </w:r>
            <w:r w:rsidRPr="00EE52F0">
              <w:rPr>
                <w:rFonts w:cstheme="minorHAnsi"/>
                <w:color w:val="000000"/>
                <w:sz w:val="24"/>
                <w:szCs w:val="24"/>
              </w:rPr>
              <w:t xml:space="preserve">leifera </w:t>
            </w:r>
            <w:r w:rsidR="00E573BB">
              <w:rPr>
                <w:rFonts w:cstheme="minorHAnsi"/>
                <w:color w:val="000000"/>
                <w:sz w:val="24"/>
                <w:szCs w:val="24"/>
              </w:rPr>
              <w:t>l</w:t>
            </w:r>
            <w:r w:rsidRPr="00EE52F0">
              <w:rPr>
                <w:rFonts w:cstheme="minorHAnsi"/>
                <w:color w:val="000000"/>
                <w:sz w:val="24"/>
                <w:szCs w:val="24"/>
              </w:rPr>
              <w:t>am</w:t>
            </w:r>
          </w:p>
        </w:tc>
      </w:tr>
      <w:tr w:rsidR="00EE52F0" w:rsidRPr="00790686" w14:paraId="79B097B0" w14:textId="77777777" w:rsidTr="00DD1E68">
        <w:trPr>
          <w:trHeight w:val="472"/>
        </w:trPr>
        <w:tc>
          <w:tcPr>
            <w:tcW w:w="2694" w:type="dxa"/>
          </w:tcPr>
          <w:p w14:paraId="2DC18374" w14:textId="3D86B4BD" w:rsidR="00EE52F0" w:rsidRPr="009B44E9" w:rsidRDefault="00EE52F0" w:rsidP="00EE52F0">
            <w:pPr>
              <w:rPr>
                <w:rFonts w:cstheme="minorHAnsi"/>
                <w:b/>
                <w:color w:val="000000"/>
                <w:sz w:val="24"/>
                <w:szCs w:val="24"/>
              </w:rPr>
            </w:pPr>
            <w:r>
              <w:rPr>
                <w:rFonts w:cstheme="minorHAnsi"/>
                <w:b/>
                <w:bCs/>
                <w:color w:val="000000"/>
                <w:sz w:val="24"/>
                <w:szCs w:val="24"/>
              </w:rPr>
              <w:t>2. Md Meraz Ahmed</w:t>
            </w:r>
            <w:r>
              <w:rPr>
                <w:rFonts w:cstheme="minorHAnsi"/>
                <w:color w:val="000000"/>
                <w:sz w:val="24"/>
                <w:szCs w:val="24"/>
              </w:rPr>
              <w:t xml:space="preserve"> (Education)</w:t>
            </w:r>
          </w:p>
        </w:tc>
        <w:tc>
          <w:tcPr>
            <w:tcW w:w="7088" w:type="dxa"/>
          </w:tcPr>
          <w:p w14:paraId="73DCD3A7" w14:textId="73D09524" w:rsidR="00EE52F0" w:rsidRPr="009B44E9" w:rsidRDefault="00EE52F0" w:rsidP="00EE52F0">
            <w:pPr>
              <w:rPr>
                <w:rFonts w:cstheme="minorHAnsi"/>
                <w:color w:val="000000"/>
                <w:sz w:val="24"/>
                <w:szCs w:val="24"/>
              </w:rPr>
            </w:pPr>
            <w:r w:rsidRPr="00EE52F0">
              <w:rPr>
                <w:rFonts w:cstheme="minorHAnsi"/>
                <w:color w:val="000000"/>
                <w:sz w:val="24"/>
                <w:szCs w:val="24"/>
              </w:rPr>
              <w:t xml:space="preserve">Blended teacher education model to achieve SDG4 in least developed countries  </w:t>
            </w:r>
          </w:p>
        </w:tc>
      </w:tr>
      <w:tr w:rsidR="004A478B" w:rsidRPr="00790686" w14:paraId="70CA1DC9" w14:textId="77777777" w:rsidTr="00DD1E68">
        <w:trPr>
          <w:trHeight w:val="472"/>
        </w:trPr>
        <w:tc>
          <w:tcPr>
            <w:tcW w:w="2694" w:type="dxa"/>
          </w:tcPr>
          <w:p w14:paraId="756F49BD" w14:textId="403DD699" w:rsidR="004A478B" w:rsidRPr="00EE52F0" w:rsidRDefault="00EE52F0" w:rsidP="0020100C">
            <w:pPr>
              <w:rPr>
                <w:rFonts w:cstheme="minorHAnsi"/>
                <w:color w:val="000000"/>
                <w:sz w:val="24"/>
                <w:szCs w:val="24"/>
              </w:rPr>
            </w:pPr>
            <w:r>
              <w:rPr>
                <w:rFonts w:cstheme="minorHAnsi"/>
                <w:b/>
                <w:bCs/>
                <w:color w:val="000000"/>
                <w:sz w:val="24"/>
                <w:szCs w:val="24"/>
              </w:rPr>
              <w:t xml:space="preserve">3. Katie Crawford </w:t>
            </w:r>
            <w:r w:rsidRPr="00EE52F0">
              <w:rPr>
                <w:rFonts w:cstheme="minorHAnsi"/>
                <w:bCs/>
                <w:color w:val="000000"/>
                <w:sz w:val="24"/>
                <w:szCs w:val="24"/>
              </w:rPr>
              <w:t>(Biological &amp; Environmental Sciences)</w:t>
            </w:r>
          </w:p>
        </w:tc>
        <w:tc>
          <w:tcPr>
            <w:tcW w:w="7088" w:type="dxa"/>
          </w:tcPr>
          <w:p w14:paraId="496CDF94" w14:textId="0EFC908E" w:rsidR="004A478B" w:rsidRPr="009B44E9" w:rsidRDefault="00EE52F0" w:rsidP="0020100C">
            <w:pPr>
              <w:rPr>
                <w:rFonts w:cstheme="minorHAnsi"/>
                <w:color w:val="000000"/>
                <w:sz w:val="24"/>
                <w:szCs w:val="24"/>
              </w:rPr>
            </w:pPr>
            <w:r w:rsidRPr="00EE52F0">
              <w:rPr>
                <w:rFonts w:cstheme="minorHAnsi"/>
                <w:color w:val="000000"/>
                <w:sz w:val="24"/>
                <w:szCs w:val="24"/>
              </w:rPr>
              <w:t>Can plasticity in hibernation behaviour help European hedgehogs adapt to urbanisation?</w:t>
            </w:r>
          </w:p>
        </w:tc>
      </w:tr>
      <w:tr w:rsidR="003779CE" w:rsidRPr="00790686" w14:paraId="27A45D8C" w14:textId="77777777" w:rsidTr="00DD1E68">
        <w:trPr>
          <w:trHeight w:val="472"/>
        </w:trPr>
        <w:tc>
          <w:tcPr>
            <w:tcW w:w="2694" w:type="dxa"/>
          </w:tcPr>
          <w:p w14:paraId="42ACF5F4" w14:textId="50172376" w:rsidR="003779CE" w:rsidRPr="00EE52F0" w:rsidRDefault="00EE52F0" w:rsidP="00270A69">
            <w:pPr>
              <w:rPr>
                <w:rFonts w:cstheme="minorHAnsi"/>
                <w:color w:val="000000"/>
                <w:sz w:val="24"/>
                <w:szCs w:val="24"/>
              </w:rPr>
            </w:pPr>
            <w:r>
              <w:rPr>
                <w:rFonts w:cstheme="minorHAnsi"/>
                <w:b/>
                <w:bCs/>
                <w:color w:val="000000"/>
                <w:sz w:val="24"/>
                <w:szCs w:val="24"/>
              </w:rPr>
              <w:t xml:space="preserve">4. Beth Smith </w:t>
            </w:r>
            <w:r>
              <w:rPr>
                <w:rFonts w:cstheme="minorHAnsi"/>
                <w:color w:val="000000"/>
                <w:sz w:val="24"/>
                <w:szCs w:val="24"/>
              </w:rPr>
              <w:t>(Psychology)</w:t>
            </w:r>
          </w:p>
        </w:tc>
        <w:tc>
          <w:tcPr>
            <w:tcW w:w="7088" w:type="dxa"/>
          </w:tcPr>
          <w:p w14:paraId="00646C88" w14:textId="4B7F20C9" w:rsidR="003779CE" w:rsidRPr="009B44E9" w:rsidRDefault="00EE52F0" w:rsidP="003779CE">
            <w:pPr>
              <w:rPr>
                <w:rFonts w:cstheme="minorHAnsi"/>
                <w:color w:val="000000"/>
                <w:sz w:val="24"/>
                <w:szCs w:val="24"/>
              </w:rPr>
            </w:pPr>
            <w:r w:rsidRPr="00EE52F0">
              <w:rPr>
                <w:rFonts w:cstheme="minorHAnsi"/>
                <w:color w:val="000000"/>
                <w:sz w:val="24"/>
                <w:szCs w:val="24"/>
              </w:rPr>
              <w:t xml:space="preserve">Communication and </w:t>
            </w:r>
            <w:proofErr w:type="gramStart"/>
            <w:r w:rsidRPr="00EE52F0">
              <w:rPr>
                <w:rFonts w:cstheme="minorHAnsi"/>
                <w:color w:val="000000"/>
                <w:sz w:val="24"/>
                <w:szCs w:val="24"/>
              </w:rPr>
              <w:t>blended-learning</w:t>
            </w:r>
            <w:proofErr w:type="gramEnd"/>
            <w:r w:rsidRPr="00EE52F0">
              <w:rPr>
                <w:rFonts w:cstheme="minorHAnsi"/>
                <w:color w:val="000000"/>
                <w:sz w:val="24"/>
                <w:szCs w:val="24"/>
              </w:rPr>
              <w:t xml:space="preserve">: </w:t>
            </w:r>
            <w:r w:rsidR="00E573BB">
              <w:rPr>
                <w:rFonts w:cstheme="minorHAnsi"/>
                <w:color w:val="000000"/>
                <w:sz w:val="24"/>
                <w:szCs w:val="24"/>
              </w:rPr>
              <w:t>g</w:t>
            </w:r>
            <w:r w:rsidRPr="00EE52F0">
              <w:rPr>
                <w:rFonts w:cstheme="minorHAnsi"/>
                <w:color w:val="000000"/>
                <w:sz w:val="24"/>
                <w:szCs w:val="24"/>
              </w:rPr>
              <w:t>aze cues in different learning contexts across educational stages</w:t>
            </w:r>
            <w:r w:rsidR="00012A5B">
              <w:rPr>
                <w:rFonts w:cstheme="minorHAnsi"/>
                <w:color w:val="000000"/>
                <w:sz w:val="24"/>
                <w:szCs w:val="24"/>
              </w:rPr>
              <w:br/>
            </w:r>
          </w:p>
        </w:tc>
      </w:tr>
      <w:tr w:rsidR="003779CE" w:rsidRPr="00790686" w14:paraId="271D0E71" w14:textId="77777777" w:rsidTr="00DD1E68">
        <w:trPr>
          <w:trHeight w:val="472"/>
        </w:trPr>
        <w:tc>
          <w:tcPr>
            <w:tcW w:w="2694" w:type="dxa"/>
          </w:tcPr>
          <w:p w14:paraId="0E1C5861" w14:textId="2543938F" w:rsidR="003779CE" w:rsidRPr="00EE52F0" w:rsidRDefault="00EE52F0" w:rsidP="003779CE">
            <w:pPr>
              <w:rPr>
                <w:rFonts w:cstheme="minorHAnsi"/>
                <w:color w:val="000000"/>
                <w:sz w:val="24"/>
                <w:szCs w:val="24"/>
              </w:rPr>
            </w:pPr>
            <w:r>
              <w:rPr>
                <w:rFonts w:cstheme="minorHAnsi"/>
                <w:b/>
                <w:bCs/>
                <w:color w:val="000000"/>
                <w:sz w:val="24"/>
                <w:szCs w:val="24"/>
              </w:rPr>
              <w:t xml:space="preserve">5. Bethany Shackleton </w:t>
            </w:r>
            <w:r w:rsidRPr="00EE52F0">
              <w:rPr>
                <w:rFonts w:cstheme="minorHAnsi"/>
                <w:bCs/>
                <w:color w:val="000000"/>
                <w:sz w:val="24"/>
                <w:szCs w:val="24"/>
              </w:rPr>
              <w:t>(Biological &amp; Environmental Sciences)</w:t>
            </w:r>
          </w:p>
        </w:tc>
        <w:tc>
          <w:tcPr>
            <w:tcW w:w="7088" w:type="dxa"/>
          </w:tcPr>
          <w:p w14:paraId="70772D98" w14:textId="3513303A" w:rsidR="003779CE" w:rsidRPr="009B44E9" w:rsidRDefault="00EE52F0" w:rsidP="00FD382C">
            <w:pPr>
              <w:rPr>
                <w:rFonts w:cstheme="minorHAnsi"/>
                <w:color w:val="000000"/>
                <w:sz w:val="24"/>
                <w:szCs w:val="24"/>
              </w:rPr>
            </w:pPr>
            <w:r w:rsidRPr="00EE52F0">
              <w:rPr>
                <w:rFonts w:cstheme="minorHAnsi"/>
                <w:color w:val="000000"/>
                <w:sz w:val="24"/>
                <w:szCs w:val="24"/>
              </w:rPr>
              <w:t xml:space="preserve">Developing an approach for assessing the welfare of wild birds </w:t>
            </w:r>
            <w:proofErr w:type="gramStart"/>
            <w:r w:rsidRPr="00EE52F0">
              <w:rPr>
                <w:rFonts w:cstheme="minorHAnsi"/>
                <w:color w:val="000000"/>
                <w:sz w:val="24"/>
                <w:szCs w:val="24"/>
              </w:rPr>
              <w:t>through the use of</w:t>
            </w:r>
            <w:proofErr w:type="gramEnd"/>
            <w:r w:rsidRPr="00EE52F0">
              <w:rPr>
                <w:rFonts w:cstheme="minorHAnsi"/>
                <w:color w:val="000000"/>
                <w:sz w:val="24"/>
                <w:szCs w:val="24"/>
              </w:rPr>
              <w:t xml:space="preserve"> bioacoustics analysis</w:t>
            </w:r>
          </w:p>
        </w:tc>
      </w:tr>
      <w:tr w:rsidR="003A465D" w:rsidRPr="00790686" w14:paraId="6337B192" w14:textId="77777777" w:rsidTr="00DD1E68">
        <w:trPr>
          <w:trHeight w:val="472"/>
        </w:trPr>
        <w:tc>
          <w:tcPr>
            <w:tcW w:w="2694" w:type="dxa"/>
          </w:tcPr>
          <w:p w14:paraId="6698D163" w14:textId="7B3C73DB" w:rsidR="003A465D" w:rsidRPr="00EE52F0" w:rsidRDefault="00EE52F0" w:rsidP="003779CE">
            <w:pPr>
              <w:rPr>
                <w:rFonts w:cstheme="minorHAnsi"/>
                <w:color w:val="000000"/>
                <w:sz w:val="24"/>
                <w:szCs w:val="24"/>
              </w:rPr>
            </w:pPr>
            <w:r>
              <w:rPr>
                <w:rFonts w:cstheme="minorHAnsi"/>
                <w:b/>
                <w:bCs/>
                <w:color w:val="000000"/>
                <w:sz w:val="24"/>
                <w:szCs w:val="24"/>
              </w:rPr>
              <w:t xml:space="preserve">6. Zhitian Hu </w:t>
            </w:r>
            <w:r>
              <w:rPr>
                <w:rFonts w:cstheme="minorHAnsi"/>
                <w:color w:val="000000"/>
                <w:sz w:val="24"/>
                <w:szCs w:val="24"/>
              </w:rPr>
              <w:t>(</w:t>
            </w:r>
            <w:r w:rsidRPr="00EE52F0">
              <w:rPr>
                <w:rFonts w:cstheme="minorHAnsi"/>
                <w:bCs/>
                <w:color w:val="000000"/>
                <w:sz w:val="24"/>
                <w:szCs w:val="24"/>
              </w:rPr>
              <w:t>Biological &amp; Environmental Sciences)</w:t>
            </w:r>
          </w:p>
        </w:tc>
        <w:tc>
          <w:tcPr>
            <w:tcW w:w="7088" w:type="dxa"/>
          </w:tcPr>
          <w:p w14:paraId="0FA5B5AF" w14:textId="602E222E" w:rsidR="003A465D" w:rsidRPr="009B44E9" w:rsidRDefault="00EE52F0" w:rsidP="003A465D">
            <w:pPr>
              <w:rPr>
                <w:rFonts w:cstheme="minorHAnsi"/>
                <w:color w:val="000000"/>
                <w:sz w:val="24"/>
                <w:szCs w:val="24"/>
              </w:rPr>
            </w:pPr>
            <w:r w:rsidRPr="00EE52F0">
              <w:rPr>
                <w:rFonts w:cstheme="minorHAnsi"/>
                <w:color w:val="000000"/>
                <w:sz w:val="24"/>
                <w:szCs w:val="24"/>
              </w:rPr>
              <w:t xml:space="preserve">Environmental impacts on </w:t>
            </w:r>
            <w:r w:rsidR="00E573BB">
              <w:rPr>
                <w:rFonts w:cstheme="minorHAnsi"/>
                <w:color w:val="000000"/>
                <w:sz w:val="24"/>
                <w:szCs w:val="24"/>
              </w:rPr>
              <w:t>f</w:t>
            </w:r>
            <w:r w:rsidRPr="00EE52F0">
              <w:rPr>
                <w:rFonts w:cstheme="minorHAnsi"/>
                <w:color w:val="000000"/>
                <w:sz w:val="24"/>
                <w:szCs w:val="24"/>
              </w:rPr>
              <w:t xml:space="preserve">ruit </w:t>
            </w:r>
            <w:r w:rsidR="00E573BB">
              <w:rPr>
                <w:rFonts w:cstheme="minorHAnsi"/>
                <w:color w:val="000000"/>
                <w:sz w:val="24"/>
                <w:szCs w:val="24"/>
              </w:rPr>
              <w:t>f</w:t>
            </w:r>
            <w:r w:rsidRPr="00EE52F0">
              <w:rPr>
                <w:rFonts w:cstheme="minorHAnsi"/>
                <w:color w:val="000000"/>
                <w:sz w:val="24"/>
                <w:szCs w:val="24"/>
              </w:rPr>
              <w:t xml:space="preserve">ly </w:t>
            </w:r>
            <w:r w:rsidR="00E573BB">
              <w:rPr>
                <w:rFonts w:cstheme="minorHAnsi"/>
                <w:color w:val="000000"/>
                <w:sz w:val="24"/>
                <w:szCs w:val="24"/>
              </w:rPr>
              <w:t>s</w:t>
            </w:r>
            <w:r w:rsidRPr="00EE52F0">
              <w:rPr>
                <w:rFonts w:cstheme="minorHAnsi"/>
                <w:color w:val="000000"/>
                <w:sz w:val="24"/>
                <w:szCs w:val="24"/>
              </w:rPr>
              <w:t xml:space="preserve">leep: a </w:t>
            </w:r>
            <w:r w:rsidR="00E573BB">
              <w:rPr>
                <w:rFonts w:cstheme="minorHAnsi"/>
                <w:color w:val="000000"/>
                <w:sz w:val="24"/>
                <w:szCs w:val="24"/>
              </w:rPr>
              <w:t>m</w:t>
            </w:r>
            <w:r w:rsidRPr="00EE52F0">
              <w:rPr>
                <w:rFonts w:cstheme="minorHAnsi"/>
                <w:color w:val="000000"/>
                <w:sz w:val="24"/>
                <w:szCs w:val="24"/>
              </w:rPr>
              <w:t>eta-</w:t>
            </w:r>
            <w:r w:rsidR="00E573BB">
              <w:rPr>
                <w:rFonts w:cstheme="minorHAnsi"/>
                <w:color w:val="000000"/>
                <w:sz w:val="24"/>
                <w:szCs w:val="24"/>
              </w:rPr>
              <w:t>a</w:t>
            </w:r>
            <w:r w:rsidRPr="00EE52F0">
              <w:rPr>
                <w:rFonts w:cstheme="minorHAnsi"/>
                <w:color w:val="000000"/>
                <w:sz w:val="24"/>
                <w:szCs w:val="24"/>
              </w:rPr>
              <w:t xml:space="preserve">nalysis </w:t>
            </w:r>
            <w:r w:rsidR="00E573BB">
              <w:rPr>
                <w:rFonts w:cstheme="minorHAnsi"/>
                <w:color w:val="000000"/>
                <w:sz w:val="24"/>
                <w:szCs w:val="24"/>
              </w:rPr>
              <w:t>a</w:t>
            </w:r>
            <w:r w:rsidRPr="00EE52F0">
              <w:rPr>
                <w:rFonts w:cstheme="minorHAnsi"/>
                <w:color w:val="000000"/>
                <w:sz w:val="24"/>
                <w:szCs w:val="24"/>
              </w:rPr>
              <w:t>pproach</w:t>
            </w:r>
          </w:p>
        </w:tc>
      </w:tr>
      <w:tr w:rsidR="003A465D" w:rsidRPr="00790686" w14:paraId="2F9CCF72" w14:textId="77777777" w:rsidTr="00DD1E68">
        <w:trPr>
          <w:trHeight w:val="472"/>
        </w:trPr>
        <w:tc>
          <w:tcPr>
            <w:tcW w:w="2694" w:type="dxa"/>
          </w:tcPr>
          <w:p w14:paraId="1AE918FF" w14:textId="06E0DFD7" w:rsidR="003A465D" w:rsidRPr="00EE52F0" w:rsidRDefault="00EE52F0" w:rsidP="00FD382C">
            <w:pPr>
              <w:rPr>
                <w:rFonts w:cstheme="minorHAnsi"/>
                <w:color w:val="000000"/>
                <w:sz w:val="24"/>
                <w:szCs w:val="24"/>
              </w:rPr>
            </w:pPr>
            <w:r>
              <w:rPr>
                <w:rFonts w:cstheme="minorHAnsi"/>
                <w:b/>
                <w:bCs/>
                <w:color w:val="000000"/>
                <w:sz w:val="24"/>
                <w:szCs w:val="24"/>
              </w:rPr>
              <w:t xml:space="preserve">7. Maria Planes Alias </w:t>
            </w:r>
            <w:r>
              <w:rPr>
                <w:rFonts w:cstheme="minorHAnsi"/>
                <w:color w:val="000000"/>
                <w:sz w:val="24"/>
                <w:szCs w:val="24"/>
              </w:rPr>
              <w:t>(Psychology)</w:t>
            </w:r>
          </w:p>
        </w:tc>
        <w:tc>
          <w:tcPr>
            <w:tcW w:w="7088" w:type="dxa"/>
          </w:tcPr>
          <w:p w14:paraId="7B70C0AE" w14:textId="64E21AB9" w:rsidR="003A465D" w:rsidRPr="009B44E9" w:rsidRDefault="00EE52F0" w:rsidP="00FD382C">
            <w:pPr>
              <w:rPr>
                <w:rFonts w:cstheme="minorHAnsi"/>
                <w:color w:val="000000"/>
                <w:sz w:val="24"/>
                <w:szCs w:val="24"/>
              </w:rPr>
            </w:pPr>
            <w:r w:rsidRPr="00EE52F0">
              <w:rPr>
                <w:rFonts w:cstheme="minorHAnsi"/>
                <w:color w:val="000000"/>
                <w:sz w:val="24"/>
                <w:szCs w:val="24"/>
              </w:rPr>
              <w:t>Ex</w:t>
            </w:r>
            <w:r>
              <w:rPr>
                <w:rFonts w:cstheme="minorHAnsi"/>
                <w:color w:val="000000"/>
                <w:sz w:val="24"/>
                <w:szCs w:val="24"/>
              </w:rPr>
              <w:t>p</w:t>
            </w:r>
            <w:r w:rsidRPr="00EE52F0">
              <w:rPr>
                <w:rFonts w:cstheme="minorHAnsi"/>
                <w:color w:val="000000"/>
                <w:sz w:val="24"/>
                <w:szCs w:val="24"/>
              </w:rPr>
              <w:t>loring the role of empathy in interactions between healthcare professionals and people with fibromyalgia</w:t>
            </w:r>
            <w:r w:rsidR="00E573BB">
              <w:rPr>
                <w:rFonts w:cstheme="minorHAnsi"/>
                <w:color w:val="000000"/>
                <w:sz w:val="24"/>
                <w:szCs w:val="24"/>
              </w:rPr>
              <w:br/>
            </w:r>
          </w:p>
        </w:tc>
      </w:tr>
      <w:tr w:rsidR="00D754A4" w:rsidRPr="00790686" w14:paraId="6547B0B2" w14:textId="77777777" w:rsidTr="00DD1E68">
        <w:trPr>
          <w:trHeight w:val="472"/>
        </w:trPr>
        <w:tc>
          <w:tcPr>
            <w:tcW w:w="2694" w:type="dxa"/>
          </w:tcPr>
          <w:p w14:paraId="7D9A23C9" w14:textId="055A5A98" w:rsidR="00D754A4" w:rsidRPr="00EE52F0" w:rsidRDefault="00EE52F0" w:rsidP="00F6423D">
            <w:pPr>
              <w:rPr>
                <w:rFonts w:cstheme="minorHAnsi"/>
                <w:color w:val="000000"/>
                <w:sz w:val="24"/>
                <w:szCs w:val="24"/>
              </w:rPr>
            </w:pPr>
            <w:r>
              <w:rPr>
                <w:rFonts w:cstheme="minorHAnsi"/>
                <w:b/>
                <w:bCs/>
                <w:color w:val="000000"/>
                <w:sz w:val="24"/>
                <w:szCs w:val="24"/>
              </w:rPr>
              <w:t xml:space="preserve">8.Sarah Stanley </w:t>
            </w:r>
            <w:r>
              <w:rPr>
                <w:rFonts w:cstheme="minorHAnsi"/>
                <w:color w:val="000000"/>
                <w:sz w:val="24"/>
                <w:szCs w:val="24"/>
              </w:rPr>
              <w:t xml:space="preserve">(Nursing &amp; </w:t>
            </w:r>
            <w:r w:rsidR="00012A5B">
              <w:rPr>
                <w:rFonts w:cstheme="minorHAnsi"/>
                <w:color w:val="000000"/>
                <w:sz w:val="24"/>
                <w:szCs w:val="24"/>
              </w:rPr>
              <w:t>Advanced Practice</w:t>
            </w:r>
            <w:r>
              <w:rPr>
                <w:rFonts w:cstheme="minorHAnsi"/>
                <w:color w:val="000000"/>
                <w:sz w:val="24"/>
                <w:szCs w:val="24"/>
              </w:rPr>
              <w:t xml:space="preserve">) </w:t>
            </w:r>
          </w:p>
        </w:tc>
        <w:tc>
          <w:tcPr>
            <w:tcW w:w="7088" w:type="dxa"/>
          </w:tcPr>
          <w:p w14:paraId="1D5BC956" w14:textId="51280725" w:rsidR="00D754A4" w:rsidRPr="009B44E9" w:rsidRDefault="00EE52F0" w:rsidP="00D754A4">
            <w:pPr>
              <w:rPr>
                <w:rFonts w:cstheme="minorHAnsi"/>
                <w:color w:val="000000"/>
                <w:sz w:val="24"/>
                <w:szCs w:val="24"/>
              </w:rPr>
            </w:pPr>
            <w:r w:rsidRPr="00EE52F0">
              <w:rPr>
                <w:rFonts w:cstheme="minorHAnsi"/>
                <w:color w:val="000000"/>
                <w:sz w:val="24"/>
                <w:szCs w:val="24"/>
              </w:rPr>
              <w:t>Exploring digital legacy in palliative care… Consider the legacy on your mobile phone!</w:t>
            </w:r>
            <w:r w:rsidR="00E573BB">
              <w:rPr>
                <w:rFonts w:cstheme="minorHAnsi"/>
                <w:color w:val="000000"/>
                <w:sz w:val="24"/>
                <w:szCs w:val="24"/>
              </w:rPr>
              <w:br/>
            </w:r>
          </w:p>
        </w:tc>
      </w:tr>
      <w:tr w:rsidR="000C21A6" w:rsidRPr="00790686" w14:paraId="420FE49D" w14:textId="77777777" w:rsidTr="00DD1E68">
        <w:trPr>
          <w:trHeight w:val="472"/>
        </w:trPr>
        <w:tc>
          <w:tcPr>
            <w:tcW w:w="2694" w:type="dxa"/>
          </w:tcPr>
          <w:p w14:paraId="43F5D533" w14:textId="39F284DC" w:rsidR="000C21A6" w:rsidRPr="00EE52F0" w:rsidRDefault="00EE52F0" w:rsidP="00D754A4">
            <w:pPr>
              <w:rPr>
                <w:rFonts w:cstheme="minorHAnsi"/>
                <w:color w:val="000000"/>
                <w:sz w:val="24"/>
                <w:szCs w:val="24"/>
              </w:rPr>
            </w:pPr>
            <w:r>
              <w:rPr>
                <w:rFonts w:cstheme="minorHAnsi"/>
                <w:b/>
                <w:bCs/>
                <w:color w:val="000000"/>
                <w:sz w:val="24"/>
                <w:szCs w:val="24"/>
              </w:rPr>
              <w:t xml:space="preserve">9. Lauren Comerford </w:t>
            </w:r>
            <w:r>
              <w:rPr>
                <w:rFonts w:cstheme="minorHAnsi"/>
                <w:color w:val="000000"/>
                <w:sz w:val="24"/>
                <w:szCs w:val="24"/>
              </w:rPr>
              <w:t>(Psychology)</w:t>
            </w:r>
          </w:p>
        </w:tc>
        <w:tc>
          <w:tcPr>
            <w:tcW w:w="7088" w:type="dxa"/>
          </w:tcPr>
          <w:p w14:paraId="4900E2F6" w14:textId="0261915B" w:rsidR="000C21A6" w:rsidRPr="009B44E9" w:rsidRDefault="00EE52F0" w:rsidP="000C21A6">
            <w:pPr>
              <w:rPr>
                <w:rFonts w:cstheme="minorHAnsi"/>
                <w:color w:val="000000"/>
                <w:sz w:val="24"/>
                <w:szCs w:val="24"/>
              </w:rPr>
            </w:pPr>
            <w:r w:rsidRPr="00EE52F0">
              <w:rPr>
                <w:rFonts w:cstheme="minorHAnsi"/>
                <w:color w:val="000000"/>
                <w:sz w:val="24"/>
                <w:szCs w:val="24"/>
              </w:rPr>
              <w:t xml:space="preserve">Exploring the </w:t>
            </w:r>
            <w:r w:rsidR="00E573BB">
              <w:rPr>
                <w:rFonts w:cstheme="minorHAnsi"/>
                <w:color w:val="000000"/>
                <w:sz w:val="24"/>
                <w:szCs w:val="24"/>
              </w:rPr>
              <w:t>m</w:t>
            </w:r>
            <w:r w:rsidRPr="00EE52F0">
              <w:rPr>
                <w:rFonts w:cstheme="minorHAnsi"/>
                <w:color w:val="000000"/>
                <w:sz w:val="24"/>
                <w:szCs w:val="24"/>
              </w:rPr>
              <w:t xml:space="preserve">ental </w:t>
            </w:r>
            <w:r w:rsidR="00E573BB">
              <w:rPr>
                <w:rFonts w:cstheme="minorHAnsi"/>
                <w:color w:val="000000"/>
                <w:sz w:val="24"/>
                <w:szCs w:val="24"/>
              </w:rPr>
              <w:t>h</w:t>
            </w:r>
            <w:r w:rsidRPr="00EE52F0">
              <w:rPr>
                <w:rFonts w:cstheme="minorHAnsi"/>
                <w:color w:val="000000"/>
                <w:sz w:val="24"/>
                <w:szCs w:val="24"/>
              </w:rPr>
              <w:t xml:space="preserve">ealth </w:t>
            </w:r>
            <w:r w:rsidR="00E573BB">
              <w:rPr>
                <w:rFonts w:cstheme="minorHAnsi"/>
                <w:color w:val="000000"/>
                <w:sz w:val="24"/>
                <w:szCs w:val="24"/>
              </w:rPr>
              <w:t>e</w:t>
            </w:r>
            <w:r w:rsidRPr="00EE52F0">
              <w:rPr>
                <w:rFonts w:cstheme="minorHAnsi"/>
                <w:color w:val="000000"/>
                <w:sz w:val="24"/>
                <w:szCs w:val="24"/>
              </w:rPr>
              <w:t xml:space="preserve">xperiences of </w:t>
            </w:r>
            <w:r w:rsidR="00E573BB">
              <w:rPr>
                <w:rFonts w:cstheme="minorHAnsi"/>
                <w:color w:val="000000"/>
                <w:sz w:val="24"/>
                <w:szCs w:val="24"/>
              </w:rPr>
              <w:t>l</w:t>
            </w:r>
            <w:r w:rsidRPr="00EE52F0">
              <w:rPr>
                <w:rFonts w:cstheme="minorHAnsi"/>
                <w:color w:val="000000"/>
                <w:sz w:val="24"/>
                <w:szCs w:val="24"/>
              </w:rPr>
              <w:t xml:space="preserve">ate </w:t>
            </w:r>
            <w:r w:rsidR="00E573BB">
              <w:rPr>
                <w:rFonts w:cstheme="minorHAnsi"/>
                <w:color w:val="000000"/>
                <w:sz w:val="24"/>
                <w:szCs w:val="24"/>
              </w:rPr>
              <w:t>d</w:t>
            </w:r>
            <w:r w:rsidRPr="00EE52F0">
              <w:rPr>
                <w:rFonts w:cstheme="minorHAnsi"/>
                <w:color w:val="000000"/>
                <w:sz w:val="24"/>
                <w:szCs w:val="24"/>
              </w:rPr>
              <w:t xml:space="preserve">iagnosed </w:t>
            </w:r>
            <w:r w:rsidR="00E573BB">
              <w:rPr>
                <w:rFonts w:cstheme="minorHAnsi"/>
                <w:color w:val="000000"/>
                <w:sz w:val="24"/>
                <w:szCs w:val="24"/>
              </w:rPr>
              <w:t>a</w:t>
            </w:r>
            <w:r w:rsidRPr="00EE52F0">
              <w:rPr>
                <w:rFonts w:cstheme="minorHAnsi"/>
                <w:color w:val="000000"/>
                <w:sz w:val="24"/>
                <w:szCs w:val="24"/>
              </w:rPr>
              <w:t xml:space="preserve">utistic </w:t>
            </w:r>
            <w:r w:rsidR="00E573BB">
              <w:rPr>
                <w:rFonts w:cstheme="minorHAnsi"/>
                <w:color w:val="000000"/>
                <w:sz w:val="24"/>
                <w:szCs w:val="24"/>
              </w:rPr>
              <w:t>a</w:t>
            </w:r>
            <w:r w:rsidRPr="00EE52F0">
              <w:rPr>
                <w:rFonts w:cstheme="minorHAnsi"/>
                <w:color w:val="000000"/>
                <w:sz w:val="24"/>
                <w:szCs w:val="24"/>
              </w:rPr>
              <w:t>dults</w:t>
            </w:r>
            <w:r w:rsidR="00E573BB">
              <w:rPr>
                <w:rFonts w:cstheme="minorHAnsi"/>
                <w:color w:val="000000"/>
                <w:sz w:val="24"/>
                <w:szCs w:val="24"/>
              </w:rPr>
              <w:br/>
            </w:r>
          </w:p>
        </w:tc>
      </w:tr>
      <w:tr w:rsidR="00EC064A" w:rsidRPr="00790686" w14:paraId="3BD7BE25" w14:textId="77777777" w:rsidTr="00DD1E68">
        <w:trPr>
          <w:trHeight w:val="835"/>
        </w:trPr>
        <w:tc>
          <w:tcPr>
            <w:tcW w:w="2694" w:type="dxa"/>
          </w:tcPr>
          <w:p w14:paraId="30D29140" w14:textId="564C538E" w:rsidR="00EC064A" w:rsidRPr="00C25D81" w:rsidRDefault="00EE52F0" w:rsidP="00617877">
            <w:pPr>
              <w:rPr>
                <w:rFonts w:cstheme="minorHAnsi"/>
                <w:color w:val="000000"/>
                <w:sz w:val="24"/>
                <w:szCs w:val="24"/>
              </w:rPr>
            </w:pPr>
            <w:r>
              <w:rPr>
                <w:rFonts w:cstheme="minorHAnsi"/>
                <w:b/>
                <w:bCs/>
                <w:color w:val="000000"/>
                <w:sz w:val="24"/>
                <w:szCs w:val="24"/>
              </w:rPr>
              <w:t xml:space="preserve">10. </w:t>
            </w:r>
            <w:r w:rsidR="00C25D81">
              <w:rPr>
                <w:rFonts w:cstheme="minorHAnsi"/>
                <w:b/>
                <w:bCs/>
                <w:color w:val="000000"/>
                <w:sz w:val="24"/>
                <w:szCs w:val="24"/>
              </w:rPr>
              <w:t xml:space="preserve">Michele Goodbody </w:t>
            </w:r>
            <w:r w:rsidR="00C25D81" w:rsidRPr="00C25D81">
              <w:rPr>
                <w:rFonts w:cstheme="minorHAnsi"/>
                <w:color w:val="000000"/>
                <w:sz w:val="24"/>
                <w:szCs w:val="24"/>
              </w:rPr>
              <w:t>(Law)</w:t>
            </w:r>
          </w:p>
        </w:tc>
        <w:tc>
          <w:tcPr>
            <w:tcW w:w="7088" w:type="dxa"/>
          </w:tcPr>
          <w:p w14:paraId="191AFFE5" w14:textId="343A064F" w:rsidR="00EC064A" w:rsidRPr="009B44E9" w:rsidRDefault="00C25D81" w:rsidP="00617877">
            <w:pPr>
              <w:rPr>
                <w:rFonts w:cstheme="minorHAnsi"/>
                <w:color w:val="000000"/>
                <w:sz w:val="24"/>
                <w:szCs w:val="24"/>
              </w:rPr>
            </w:pPr>
            <w:r w:rsidRPr="00C25D81">
              <w:rPr>
                <w:rFonts w:cstheme="minorHAnsi"/>
                <w:color w:val="000000"/>
                <w:sz w:val="24"/>
                <w:szCs w:val="24"/>
              </w:rPr>
              <w:t>Gender critical speech, social media, and misogyny: a human rights approach to hate in the UK</w:t>
            </w:r>
          </w:p>
        </w:tc>
      </w:tr>
      <w:tr w:rsidR="00372B5E" w:rsidRPr="00790686" w14:paraId="4B2FBF1A" w14:textId="77777777" w:rsidTr="00DD1E68">
        <w:trPr>
          <w:trHeight w:val="472"/>
        </w:trPr>
        <w:tc>
          <w:tcPr>
            <w:tcW w:w="2694" w:type="dxa"/>
          </w:tcPr>
          <w:p w14:paraId="6BBDBB22" w14:textId="7D6EFFB3" w:rsidR="00372B5E" w:rsidRPr="00C25D81" w:rsidRDefault="00C25D81" w:rsidP="00EC064A">
            <w:pPr>
              <w:rPr>
                <w:rFonts w:cstheme="minorHAnsi"/>
                <w:color w:val="000000"/>
                <w:sz w:val="24"/>
                <w:szCs w:val="24"/>
              </w:rPr>
            </w:pPr>
            <w:r>
              <w:rPr>
                <w:rFonts w:cstheme="minorHAnsi"/>
                <w:b/>
                <w:bCs/>
                <w:color w:val="000000"/>
                <w:sz w:val="24"/>
                <w:szCs w:val="24"/>
              </w:rPr>
              <w:t>11. Rio Foster</w:t>
            </w:r>
            <w:r>
              <w:rPr>
                <w:rFonts w:cstheme="minorHAnsi"/>
                <w:color w:val="000000"/>
                <w:sz w:val="24"/>
                <w:szCs w:val="24"/>
              </w:rPr>
              <w:t xml:space="preserve"> (Psychology)</w:t>
            </w:r>
          </w:p>
        </w:tc>
        <w:tc>
          <w:tcPr>
            <w:tcW w:w="7088" w:type="dxa"/>
          </w:tcPr>
          <w:p w14:paraId="68C0E576" w14:textId="37A7B1F1" w:rsidR="00372B5E" w:rsidRPr="009B44E9" w:rsidRDefault="00C25D81" w:rsidP="00372B5E">
            <w:pPr>
              <w:rPr>
                <w:rFonts w:cstheme="minorHAnsi"/>
                <w:color w:val="000000"/>
                <w:sz w:val="24"/>
                <w:szCs w:val="24"/>
              </w:rPr>
            </w:pPr>
            <w:r w:rsidRPr="00C25D81">
              <w:rPr>
                <w:rFonts w:cstheme="minorHAnsi"/>
                <w:color w:val="000000"/>
                <w:sz w:val="24"/>
                <w:szCs w:val="24"/>
              </w:rPr>
              <w:t xml:space="preserve">Green </w:t>
            </w:r>
            <w:r w:rsidR="00E573BB">
              <w:rPr>
                <w:rFonts w:cstheme="minorHAnsi"/>
                <w:color w:val="000000"/>
                <w:sz w:val="24"/>
                <w:szCs w:val="24"/>
              </w:rPr>
              <w:t>s</w:t>
            </w:r>
            <w:r w:rsidRPr="00C25D81">
              <w:rPr>
                <w:rFonts w:cstheme="minorHAnsi"/>
                <w:color w:val="000000"/>
                <w:sz w:val="24"/>
                <w:szCs w:val="24"/>
              </w:rPr>
              <w:t xml:space="preserve">ocial </w:t>
            </w:r>
            <w:r w:rsidR="00E573BB">
              <w:rPr>
                <w:rFonts w:cstheme="minorHAnsi"/>
                <w:color w:val="000000"/>
                <w:sz w:val="24"/>
                <w:szCs w:val="24"/>
              </w:rPr>
              <w:t>p</w:t>
            </w:r>
            <w:r w:rsidRPr="00C25D81">
              <w:rPr>
                <w:rFonts w:cstheme="minorHAnsi"/>
                <w:color w:val="000000"/>
                <w:sz w:val="24"/>
                <w:szCs w:val="24"/>
              </w:rPr>
              <w:t xml:space="preserve">rescribing: can nature-based, non-clinical community assets improve children and young </w:t>
            </w:r>
            <w:proofErr w:type="spellStart"/>
            <w:proofErr w:type="gramStart"/>
            <w:r w:rsidRPr="00C25D81">
              <w:rPr>
                <w:rFonts w:cstheme="minorHAnsi"/>
                <w:color w:val="000000"/>
                <w:sz w:val="24"/>
                <w:szCs w:val="24"/>
              </w:rPr>
              <w:t>peoples</w:t>
            </w:r>
            <w:proofErr w:type="spellEnd"/>
            <w:proofErr w:type="gramEnd"/>
            <w:r w:rsidRPr="00C25D81">
              <w:rPr>
                <w:rFonts w:cstheme="minorHAnsi"/>
                <w:color w:val="000000"/>
                <w:sz w:val="24"/>
                <w:szCs w:val="24"/>
              </w:rPr>
              <w:t xml:space="preserve"> mental health?</w:t>
            </w:r>
            <w:r w:rsidR="00E573BB">
              <w:rPr>
                <w:rFonts w:cstheme="minorHAnsi"/>
                <w:color w:val="000000"/>
                <w:sz w:val="24"/>
                <w:szCs w:val="24"/>
              </w:rPr>
              <w:br/>
            </w:r>
          </w:p>
        </w:tc>
      </w:tr>
      <w:tr w:rsidR="00617877" w:rsidRPr="00790686" w14:paraId="65C98BA3" w14:textId="77777777" w:rsidTr="00DD1E68">
        <w:trPr>
          <w:trHeight w:val="472"/>
        </w:trPr>
        <w:tc>
          <w:tcPr>
            <w:tcW w:w="2694" w:type="dxa"/>
          </w:tcPr>
          <w:p w14:paraId="7C12B3EA" w14:textId="7E340955" w:rsidR="00617877" w:rsidRPr="00C25D81" w:rsidRDefault="00C25D81" w:rsidP="00372B5E">
            <w:pPr>
              <w:rPr>
                <w:rFonts w:cstheme="minorHAnsi"/>
                <w:color w:val="000000"/>
                <w:sz w:val="24"/>
                <w:szCs w:val="24"/>
              </w:rPr>
            </w:pPr>
            <w:r>
              <w:rPr>
                <w:rFonts w:cstheme="minorHAnsi"/>
                <w:b/>
                <w:bCs/>
                <w:color w:val="000000"/>
                <w:sz w:val="24"/>
                <w:szCs w:val="24"/>
              </w:rPr>
              <w:t xml:space="preserve">12. Sadie Walton </w:t>
            </w:r>
            <w:r>
              <w:rPr>
                <w:rFonts w:cstheme="minorHAnsi"/>
                <w:color w:val="000000"/>
                <w:sz w:val="24"/>
                <w:szCs w:val="24"/>
              </w:rPr>
              <w:t>(Business School)</w:t>
            </w:r>
          </w:p>
        </w:tc>
        <w:tc>
          <w:tcPr>
            <w:tcW w:w="7088" w:type="dxa"/>
          </w:tcPr>
          <w:p w14:paraId="748D24CC" w14:textId="171C9A96" w:rsidR="00617877" w:rsidRPr="009B44E9" w:rsidRDefault="00C25D81" w:rsidP="00790529">
            <w:pPr>
              <w:rPr>
                <w:rFonts w:cstheme="minorHAnsi"/>
                <w:color w:val="000000"/>
                <w:sz w:val="24"/>
                <w:szCs w:val="24"/>
              </w:rPr>
            </w:pPr>
            <w:r w:rsidRPr="00C25D81">
              <w:rPr>
                <w:rFonts w:cstheme="minorHAnsi"/>
                <w:color w:val="000000"/>
                <w:sz w:val="24"/>
                <w:szCs w:val="24"/>
              </w:rPr>
              <w:t xml:space="preserve">Grounds for </w:t>
            </w:r>
            <w:r w:rsidR="00E573BB">
              <w:rPr>
                <w:rFonts w:cstheme="minorHAnsi"/>
                <w:color w:val="000000"/>
                <w:sz w:val="24"/>
                <w:szCs w:val="24"/>
              </w:rPr>
              <w:t>d</w:t>
            </w:r>
            <w:r w:rsidRPr="00C25D81">
              <w:rPr>
                <w:rFonts w:cstheme="minorHAnsi"/>
                <w:color w:val="000000"/>
                <w:sz w:val="24"/>
                <w:szCs w:val="24"/>
              </w:rPr>
              <w:t xml:space="preserve">irect </w:t>
            </w:r>
            <w:r w:rsidR="00E573BB">
              <w:rPr>
                <w:rFonts w:cstheme="minorHAnsi"/>
                <w:color w:val="000000"/>
                <w:sz w:val="24"/>
                <w:szCs w:val="24"/>
              </w:rPr>
              <w:t>t</w:t>
            </w:r>
            <w:r w:rsidRPr="00C25D81">
              <w:rPr>
                <w:rFonts w:cstheme="minorHAnsi"/>
                <w:color w:val="000000"/>
                <w:sz w:val="24"/>
                <w:szCs w:val="24"/>
              </w:rPr>
              <w:t xml:space="preserve">rade? Global </w:t>
            </w:r>
            <w:r w:rsidR="00E573BB">
              <w:rPr>
                <w:rFonts w:cstheme="minorHAnsi"/>
                <w:color w:val="000000"/>
                <w:sz w:val="24"/>
                <w:szCs w:val="24"/>
              </w:rPr>
              <w:t>v</w:t>
            </w:r>
            <w:r w:rsidRPr="00C25D81">
              <w:rPr>
                <w:rFonts w:cstheme="minorHAnsi"/>
                <w:color w:val="000000"/>
                <w:sz w:val="24"/>
                <w:szCs w:val="24"/>
              </w:rPr>
              <w:t xml:space="preserve">alue </w:t>
            </w:r>
            <w:r w:rsidR="00E573BB">
              <w:rPr>
                <w:rFonts w:cstheme="minorHAnsi"/>
                <w:color w:val="000000"/>
                <w:sz w:val="24"/>
                <w:szCs w:val="24"/>
              </w:rPr>
              <w:t>c</w:t>
            </w:r>
            <w:r w:rsidRPr="00C25D81">
              <w:rPr>
                <w:rFonts w:cstheme="minorHAnsi"/>
                <w:color w:val="000000"/>
                <w:sz w:val="24"/>
                <w:szCs w:val="24"/>
              </w:rPr>
              <w:t xml:space="preserve">hains, </w:t>
            </w:r>
            <w:r w:rsidR="00E573BB">
              <w:rPr>
                <w:rFonts w:cstheme="minorHAnsi"/>
                <w:color w:val="000000"/>
                <w:sz w:val="24"/>
                <w:szCs w:val="24"/>
              </w:rPr>
              <w:t>r</w:t>
            </w:r>
            <w:r w:rsidRPr="00C25D81">
              <w:rPr>
                <w:rFonts w:cstheme="minorHAnsi"/>
                <w:color w:val="000000"/>
                <w:sz w:val="24"/>
                <w:szCs w:val="24"/>
              </w:rPr>
              <w:t xml:space="preserve">esponsible </w:t>
            </w:r>
            <w:r w:rsidR="00E573BB">
              <w:rPr>
                <w:rFonts w:cstheme="minorHAnsi"/>
                <w:color w:val="000000"/>
                <w:sz w:val="24"/>
                <w:szCs w:val="24"/>
              </w:rPr>
              <w:t>s</w:t>
            </w:r>
            <w:r w:rsidRPr="00C25D81">
              <w:rPr>
                <w:rFonts w:cstheme="minorHAnsi"/>
                <w:color w:val="000000"/>
                <w:sz w:val="24"/>
                <w:szCs w:val="24"/>
              </w:rPr>
              <w:t xml:space="preserve">ourcing and </w:t>
            </w:r>
            <w:r w:rsidR="00E573BB">
              <w:rPr>
                <w:rFonts w:cstheme="minorHAnsi"/>
                <w:color w:val="000000"/>
                <w:sz w:val="24"/>
                <w:szCs w:val="24"/>
              </w:rPr>
              <w:t>h</w:t>
            </w:r>
            <w:r w:rsidRPr="00C25D81">
              <w:rPr>
                <w:rFonts w:cstheme="minorHAnsi"/>
                <w:color w:val="000000"/>
                <w:sz w:val="24"/>
                <w:szCs w:val="24"/>
              </w:rPr>
              <w:t xml:space="preserve">ow </w:t>
            </w:r>
            <w:r w:rsidR="00E573BB">
              <w:rPr>
                <w:rFonts w:cstheme="minorHAnsi"/>
                <w:color w:val="000000"/>
                <w:sz w:val="24"/>
                <w:szCs w:val="24"/>
              </w:rPr>
              <w:t>s</w:t>
            </w:r>
            <w:r w:rsidRPr="00C25D81">
              <w:rPr>
                <w:rFonts w:cstheme="minorHAnsi"/>
                <w:color w:val="000000"/>
                <w:sz w:val="24"/>
                <w:szCs w:val="24"/>
              </w:rPr>
              <w:t xml:space="preserve">takeholders </w:t>
            </w:r>
            <w:r w:rsidR="00E573BB">
              <w:rPr>
                <w:rFonts w:cstheme="minorHAnsi"/>
                <w:color w:val="000000"/>
                <w:sz w:val="24"/>
                <w:szCs w:val="24"/>
              </w:rPr>
              <w:t>c</w:t>
            </w:r>
            <w:r w:rsidRPr="00C25D81">
              <w:rPr>
                <w:rFonts w:cstheme="minorHAnsi"/>
                <w:color w:val="000000"/>
                <w:sz w:val="24"/>
                <w:szCs w:val="24"/>
              </w:rPr>
              <w:t xml:space="preserve">an </w:t>
            </w:r>
            <w:r w:rsidR="00E573BB">
              <w:rPr>
                <w:rFonts w:cstheme="minorHAnsi"/>
                <w:color w:val="000000"/>
                <w:sz w:val="24"/>
                <w:szCs w:val="24"/>
              </w:rPr>
              <w:t>b</w:t>
            </w:r>
            <w:r w:rsidRPr="00C25D81">
              <w:rPr>
                <w:rFonts w:cstheme="minorHAnsi"/>
                <w:color w:val="000000"/>
                <w:sz w:val="24"/>
                <w:szCs w:val="24"/>
              </w:rPr>
              <w:t>enefit</w:t>
            </w:r>
            <w:r w:rsidR="00E573BB">
              <w:rPr>
                <w:rFonts w:cstheme="minorHAnsi"/>
                <w:color w:val="000000"/>
                <w:sz w:val="24"/>
                <w:szCs w:val="24"/>
              </w:rPr>
              <w:br/>
            </w:r>
          </w:p>
        </w:tc>
      </w:tr>
      <w:tr w:rsidR="002755D9" w:rsidRPr="00790686" w14:paraId="3E9DF105" w14:textId="77777777" w:rsidTr="00DD1E68">
        <w:trPr>
          <w:trHeight w:val="472"/>
        </w:trPr>
        <w:tc>
          <w:tcPr>
            <w:tcW w:w="2694" w:type="dxa"/>
          </w:tcPr>
          <w:p w14:paraId="3099C243" w14:textId="11D6B94E" w:rsidR="002755D9" w:rsidRPr="00C25D81" w:rsidRDefault="00C25D81" w:rsidP="00372B5E">
            <w:pPr>
              <w:rPr>
                <w:rFonts w:cstheme="minorHAnsi"/>
                <w:color w:val="000000"/>
                <w:sz w:val="24"/>
                <w:szCs w:val="24"/>
              </w:rPr>
            </w:pPr>
            <w:r>
              <w:rPr>
                <w:rFonts w:cstheme="minorHAnsi"/>
                <w:b/>
                <w:bCs/>
                <w:color w:val="000000"/>
                <w:sz w:val="24"/>
                <w:szCs w:val="24"/>
              </w:rPr>
              <w:t xml:space="preserve">13. Sarah Klingberg </w:t>
            </w:r>
            <w:r>
              <w:rPr>
                <w:rFonts w:cstheme="minorHAnsi"/>
                <w:color w:val="000000"/>
                <w:sz w:val="24"/>
                <w:szCs w:val="24"/>
              </w:rPr>
              <w:t>(Justice Studies)</w:t>
            </w:r>
          </w:p>
        </w:tc>
        <w:tc>
          <w:tcPr>
            <w:tcW w:w="7088" w:type="dxa"/>
          </w:tcPr>
          <w:p w14:paraId="15BE3FB0" w14:textId="782E24EF" w:rsidR="002755D9" w:rsidRPr="009B44E9" w:rsidRDefault="00C25D81" w:rsidP="002755D9">
            <w:pPr>
              <w:rPr>
                <w:rFonts w:cstheme="minorHAnsi"/>
                <w:color w:val="000000"/>
                <w:sz w:val="24"/>
                <w:szCs w:val="24"/>
              </w:rPr>
            </w:pPr>
            <w:r w:rsidRPr="00C25D81">
              <w:rPr>
                <w:rFonts w:cstheme="minorHAnsi"/>
                <w:color w:val="000000"/>
                <w:sz w:val="24"/>
                <w:szCs w:val="24"/>
              </w:rPr>
              <w:t xml:space="preserve">Lost in </w:t>
            </w:r>
            <w:r w:rsidR="00E573BB">
              <w:rPr>
                <w:rFonts w:cstheme="minorHAnsi"/>
                <w:color w:val="000000"/>
                <w:sz w:val="24"/>
                <w:szCs w:val="24"/>
              </w:rPr>
              <w:t>t</w:t>
            </w:r>
            <w:r w:rsidRPr="00C25D81">
              <w:rPr>
                <w:rFonts w:cstheme="minorHAnsi"/>
                <w:color w:val="000000"/>
                <w:sz w:val="24"/>
                <w:szCs w:val="24"/>
              </w:rPr>
              <w:t xml:space="preserve">ranslation: </w:t>
            </w:r>
            <w:r w:rsidR="00E573BB">
              <w:rPr>
                <w:rFonts w:cstheme="minorHAnsi"/>
                <w:color w:val="000000"/>
                <w:sz w:val="24"/>
                <w:szCs w:val="24"/>
              </w:rPr>
              <w:t>e</w:t>
            </w:r>
            <w:r w:rsidRPr="00C25D81">
              <w:rPr>
                <w:rFonts w:cstheme="minorHAnsi"/>
                <w:color w:val="000000"/>
                <w:sz w:val="24"/>
                <w:szCs w:val="24"/>
              </w:rPr>
              <w:t>xamining the risks of unaccompanied migrant children going missing in the UK</w:t>
            </w:r>
            <w:r w:rsidR="00E573BB">
              <w:rPr>
                <w:rFonts w:cstheme="minorHAnsi"/>
                <w:color w:val="000000"/>
                <w:sz w:val="24"/>
                <w:szCs w:val="24"/>
              </w:rPr>
              <w:br/>
            </w:r>
          </w:p>
        </w:tc>
      </w:tr>
      <w:tr w:rsidR="001C0FA5" w:rsidRPr="00790686" w14:paraId="1D8CDCAC" w14:textId="77777777" w:rsidTr="00DD1E68">
        <w:trPr>
          <w:trHeight w:val="472"/>
        </w:trPr>
        <w:tc>
          <w:tcPr>
            <w:tcW w:w="2694" w:type="dxa"/>
          </w:tcPr>
          <w:p w14:paraId="42020337" w14:textId="1FE97596" w:rsidR="001C0FA5" w:rsidRPr="00C25D81" w:rsidRDefault="00C25D81" w:rsidP="00372B5E">
            <w:pPr>
              <w:rPr>
                <w:rFonts w:cstheme="minorHAnsi"/>
                <w:color w:val="000000"/>
                <w:sz w:val="24"/>
                <w:szCs w:val="24"/>
              </w:rPr>
            </w:pPr>
            <w:r>
              <w:rPr>
                <w:rFonts w:cstheme="minorHAnsi"/>
                <w:b/>
                <w:bCs/>
                <w:color w:val="000000"/>
                <w:sz w:val="24"/>
                <w:szCs w:val="24"/>
              </w:rPr>
              <w:lastRenderedPageBreak/>
              <w:t xml:space="preserve">14. Stacy Hughes </w:t>
            </w:r>
            <w:r w:rsidRPr="00C25D81">
              <w:rPr>
                <w:rFonts w:cstheme="minorHAnsi"/>
                <w:color w:val="000000"/>
                <w:sz w:val="24"/>
                <w:szCs w:val="24"/>
              </w:rPr>
              <w:t>(Education)</w:t>
            </w:r>
          </w:p>
        </w:tc>
        <w:tc>
          <w:tcPr>
            <w:tcW w:w="7088" w:type="dxa"/>
          </w:tcPr>
          <w:p w14:paraId="62421E2F" w14:textId="62E01E66" w:rsidR="001C0FA5" w:rsidRPr="009B44E9" w:rsidRDefault="00C25D81" w:rsidP="003F4A5B">
            <w:pPr>
              <w:rPr>
                <w:rFonts w:cstheme="minorHAnsi"/>
                <w:color w:val="000000"/>
                <w:sz w:val="24"/>
                <w:szCs w:val="24"/>
              </w:rPr>
            </w:pPr>
            <w:r w:rsidRPr="00C25D81">
              <w:rPr>
                <w:rFonts w:cstheme="minorHAnsi"/>
                <w:color w:val="000000"/>
                <w:sz w:val="24"/>
                <w:szCs w:val="24"/>
              </w:rPr>
              <w:t>Peer observations- the good the bad and the ugly. Changing the game with P.O.P genealogy</w:t>
            </w:r>
            <w:r w:rsidR="00E573BB">
              <w:rPr>
                <w:rFonts w:cstheme="minorHAnsi"/>
                <w:color w:val="000000"/>
                <w:sz w:val="24"/>
                <w:szCs w:val="24"/>
              </w:rPr>
              <w:br/>
            </w:r>
          </w:p>
        </w:tc>
      </w:tr>
      <w:tr w:rsidR="00B261F3" w:rsidRPr="00790686" w14:paraId="749184DB" w14:textId="77777777" w:rsidTr="00DD1E68">
        <w:trPr>
          <w:trHeight w:val="472"/>
        </w:trPr>
        <w:tc>
          <w:tcPr>
            <w:tcW w:w="2694" w:type="dxa"/>
          </w:tcPr>
          <w:p w14:paraId="24CCA7E1" w14:textId="3ECF4A55" w:rsidR="00B261F3" w:rsidRPr="00C25D81" w:rsidRDefault="00C25D81" w:rsidP="003F4A5B">
            <w:pPr>
              <w:rPr>
                <w:rFonts w:cstheme="minorHAnsi"/>
                <w:color w:val="000000"/>
                <w:sz w:val="24"/>
                <w:szCs w:val="24"/>
              </w:rPr>
            </w:pPr>
            <w:r>
              <w:rPr>
                <w:rFonts w:cstheme="minorHAnsi"/>
                <w:b/>
                <w:bCs/>
                <w:color w:val="000000"/>
                <w:sz w:val="24"/>
                <w:szCs w:val="24"/>
              </w:rPr>
              <w:t xml:space="preserve">15. Jamie Williams </w:t>
            </w:r>
            <w:r>
              <w:rPr>
                <w:rFonts w:cstheme="minorHAnsi"/>
                <w:color w:val="000000"/>
                <w:sz w:val="24"/>
                <w:szCs w:val="24"/>
              </w:rPr>
              <w:t>(Pharmacy &amp; Biomolecular Sciences)</w:t>
            </w:r>
          </w:p>
        </w:tc>
        <w:tc>
          <w:tcPr>
            <w:tcW w:w="7088" w:type="dxa"/>
          </w:tcPr>
          <w:p w14:paraId="5A511B4F" w14:textId="423A620C" w:rsidR="00B261F3" w:rsidRPr="009B44E9" w:rsidRDefault="00C25D81" w:rsidP="00B261F3">
            <w:pPr>
              <w:rPr>
                <w:rFonts w:cstheme="minorHAnsi"/>
                <w:color w:val="000000"/>
                <w:sz w:val="24"/>
                <w:szCs w:val="24"/>
              </w:rPr>
            </w:pPr>
            <w:r w:rsidRPr="00C25D81">
              <w:rPr>
                <w:rFonts w:cstheme="minorHAnsi"/>
                <w:color w:val="000000"/>
                <w:sz w:val="24"/>
                <w:szCs w:val="24"/>
              </w:rPr>
              <w:t xml:space="preserve">Peptide </w:t>
            </w:r>
            <w:r w:rsidR="00E573BB">
              <w:rPr>
                <w:rFonts w:cstheme="minorHAnsi"/>
                <w:color w:val="000000"/>
                <w:sz w:val="24"/>
                <w:szCs w:val="24"/>
              </w:rPr>
              <w:t>f</w:t>
            </w:r>
            <w:r w:rsidRPr="00C25D81">
              <w:rPr>
                <w:rFonts w:cstheme="minorHAnsi"/>
                <w:color w:val="000000"/>
                <w:sz w:val="24"/>
                <w:szCs w:val="24"/>
              </w:rPr>
              <w:t xml:space="preserve">unctionalised </w:t>
            </w:r>
            <w:r w:rsidR="00E573BB">
              <w:rPr>
                <w:rFonts w:cstheme="minorHAnsi"/>
                <w:color w:val="000000"/>
                <w:sz w:val="24"/>
                <w:szCs w:val="24"/>
              </w:rPr>
              <w:t>n</w:t>
            </w:r>
            <w:r w:rsidRPr="00C25D81">
              <w:rPr>
                <w:rFonts w:cstheme="minorHAnsi"/>
                <w:color w:val="000000"/>
                <w:sz w:val="24"/>
                <w:szCs w:val="24"/>
              </w:rPr>
              <w:t xml:space="preserve">anoparticles for </w:t>
            </w:r>
            <w:r w:rsidR="00E573BB">
              <w:rPr>
                <w:rFonts w:cstheme="minorHAnsi"/>
                <w:color w:val="000000"/>
                <w:sz w:val="24"/>
                <w:szCs w:val="24"/>
              </w:rPr>
              <w:t>c</w:t>
            </w:r>
            <w:r w:rsidRPr="00C25D81">
              <w:rPr>
                <w:rFonts w:cstheme="minorHAnsi"/>
                <w:color w:val="000000"/>
                <w:sz w:val="24"/>
                <w:szCs w:val="24"/>
              </w:rPr>
              <w:t xml:space="preserve">o-delivery of siRNA and </w:t>
            </w:r>
            <w:r w:rsidR="00E573BB">
              <w:rPr>
                <w:rFonts w:cstheme="minorHAnsi"/>
                <w:color w:val="000000"/>
                <w:sz w:val="24"/>
                <w:szCs w:val="24"/>
              </w:rPr>
              <w:t>m</w:t>
            </w:r>
            <w:r w:rsidRPr="00C25D81">
              <w:rPr>
                <w:rFonts w:cstheme="minorHAnsi"/>
                <w:color w:val="000000"/>
                <w:sz w:val="24"/>
                <w:szCs w:val="24"/>
              </w:rPr>
              <w:t xml:space="preserve">ethotrexate for the </w:t>
            </w:r>
            <w:r w:rsidR="00E573BB">
              <w:rPr>
                <w:rFonts w:cstheme="minorHAnsi"/>
                <w:color w:val="000000"/>
                <w:sz w:val="24"/>
                <w:szCs w:val="24"/>
              </w:rPr>
              <w:t>t</w:t>
            </w:r>
            <w:r w:rsidRPr="00C25D81">
              <w:rPr>
                <w:rFonts w:cstheme="minorHAnsi"/>
                <w:color w:val="000000"/>
                <w:sz w:val="24"/>
                <w:szCs w:val="24"/>
              </w:rPr>
              <w:t xml:space="preserve">reatment of </w:t>
            </w:r>
            <w:r w:rsidR="00E573BB">
              <w:rPr>
                <w:rFonts w:cstheme="minorHAnsi"/>
                <w:color w:val="000000"/>
                <w:sz w:val="24"/>
                <w:szCs w:val="24"/>
              </w:rPr>
              <w:t>p</w:t>
            </w:r>
            <w:r w:rsidRPr="00C25D81">
              <w:rPr>
                <w:rFonts w:cstheme="minorHAnsi"/>
                <w:color w:val="000000"/>
                <w:sz w:val="24"/>
                <w:szCs w:val="24"/>
              </w:rPr>
              <w:t>soriasis</w:t>
            </w:r>
          </w:p>
        </w:tc>
      </w:tr>
      <w:tr w:rsidR="00EC615F" w:rsidRPr="00790686" w14:paraId="4586A5BB" w14:textId="77777777" w:rsidTr="00DD1E68">
        <w:trPr>
          <w:trHeight w:val="472"/>
        </w:trPr>
        <w:tc>
          <w:tcPr>
            <w:tcW w:w="2694" w:type="dxa"/>
          </w:tcPr>
          <w:p w14:paraId="328DFFB9" w14:textId="2D5B6991" w:rsidR="00EC615F" w:rsidRPr="00C25D81" w:rsidRDefault="00C25D81" w:rsidP="00B261F3">
            <w:pPr>
              <w:rPr>
                <w:rFonts w:cstheme="minorHAnsi"/>
                <w:color w:val="000000"/>
                <w:sz w:val="24"/>
                <w:szCs w:val="24"/>
              </w:rPr>
            </w:pPr>
            <w:r>
              <w:rPr>
                <w:rFonts w:cstheme="minorHAnsi"/>
                <w:b/>
                <w:bCs/>
                <w:color w:val="000000"/>
                <w:sz w:val="24"/>
                <w:szCs w:val="24"/>
              </w:rPr>
              <w:t>16. Adam Crockett</w:t>
            </w:r>
            <w:r>
              <w:rPr>
                <w:rFonts w:cstheme="minorHAnsi"/>
                <w:color w:val="000000"/>
                <w:sz w:val="24"/>
                <w:szCs w:val="24"/>
              </w:rPr>
              <w:t xml:space="preserve"> (</w:t>
            </w:r>
            <w:r>
              <w:rPr>
                <w:rFonts w:cstheme="minorHAnsi"/>
                <w:color w:val="000000"/>
                <w:sz w:val="24"/>
                <w:szCs w:val="24"/>
              </w:rPr>
              <w:t>Pharmacy &amp; Biomolecular Sciences)</w:t>
            </w:r>
          </w:p>
        </w:tc>
        <w:tc>
          <w:tcPr>
            <w:tcW w:w="7088" w:type="dxa"/>
          </w:tcPr>
          <w:p w14:paraId="0C98306E" w14:textId="3DC99B3E" w:rsidR="00EC615F" w:rsidRPr="009B44E9" w:rsidRDefault="00C25D81" w:rsidP="00EC615F">
            <w:pPr>
              <w:rPr>
                <w:rFonts w:cstheme="minorHAnsi"/>
                <w:color w:val="000000"/>
                <w:sz w:val="24"/>
                <w:szCs w:val="24"/>
              </w:rPr>
            </w:pPr>
            <w:r w:rsidRPr="00C25D81">
              <w:rPr>
                <w:rFonts w:cstheme="minorHAnsi"/>
                <w:color w:val="000000"/>
                <w:sz w:val="24"/>
                <w:szCs w:val="24"/>
              </w:rPr>
              <w:t xml:space="preserve">Peptide-targeted RNA nanotherapeutics for </w:t>
            </w:r>
            <w:r w:rsidR="00E573BB">
              <w:rPr>
                <w:rFonts w:cstheme="minorHAnsi"/>
                <w:color w:val="000000"/>
                <w:sz w:val="24"/>
                <w:szCs w:val="24"/>
              </w:rPr>
              <w:t>c</w:t>
            </w:r>
            <w:r w:rsidRPr="00C25D81">
              <w:rPr>
                <w:rFonts w:cstheme="minorHAnsi"/>
                <w:color w:val="000000"/>
                <w:sz w:val="24"/>
                <w:szCs w:val="24"/>
              </w:rPr>
              <w:t xml:space="preserve">hronic </w:t>
            </w:r>
            <w:r w:rsidR="00E573BB">
              <w:rPr>
                <w:rFonts w:cstheme="minorHAnsi"/>
                <w:color w:val="000000"/>
                <w:sz w:val="24"/>
                <w:szCs w:val="24"/>
              </w:rPr>
              <w:t>w</w:t>
            </w:r>
            <w:r w:rsidRPr="00C25D81">
              <w:rPr>
                <w:rFonts w:cstheme="minorHAnsi"/>
                <w:color w:val="000000"/>
                <w:sz w:val="24"/>
                <w:szCs w:val="24"/>
              </w:rPr>
              <w:t xml:space="preserve">ound </w:t>
            </w:r>
            <w:r w:rsidR="00E573BB">
              <w:rPr>
                <w:rFonts w:cstheme="minorHAnsi"/>
                <w:color w:val="000000"/>
                <w:sz w:val="24"/>
                <w:szCs w:val="24"/>
              </w:rPr>
              <w:t>h</w:t>
            </w:r>
            <w:r w:rsidRPr="00C25D81">
              <w:rPr>
                <w:rFonts w:cstheme="minorHAnsi"/>
                <w:color w:val="000000"/>
                <w:sz w:val="24"/>
                <w:szCs w:val="24"/>
              </w:rPr>
              <w:t>ealing</w:t>
            </w:r>
          </w:p>
        </w:tc>
      </w:tr>
      <w:tr w:rsidR="00FC1CF4" w:rsidRPr="00790686" w14:paraId="225CA19D" w14:textId="77777777" w:rsidTr="00DD1E68">
        <w:trPr>
          <w:trHeight w:val="472"/>
        </w:trPr>
        <w:tc>
          <w:tcPr>
            <w:tcW w:w="2694" w:type="dxa"/>
          </w:tcPr>
          <w:p w14:paraId="0331BE68" w14:textId="7E7BF527" w:rsidR="00FC1CF4" w:rsidRPr="00C25D81" w:rsidRDefault="00C25D81" w:rsidP="00B261F3">
            <w:pPr>
              <w:rPr>
                <w:rFonts w:cstheme="minorHAnsi"/>
                <w:color w:val="000000"/>
                <w:sz w:val="24"/>
                <w:szCs w:val="24"/>
                <w:lang w:val="fr-FR"/>
              </w:rPr>
            </w:pPr>
            <w:r>
              <w:rPr>
                <w:rFonts w:cstheme="minorHAnsi"/>
                <w:b/>
                <w:bCs/>
                <w:color w:val="000000"/>
                <w:sz w:val="24"/>
                <w:szCs w:val="24"/>
                <w:lang w:val="fr-FR"/>
              </w:rPr>
              <w:t>17. Farhan Ahmed</w:t>
            </w:r>
            <w:r>
              <w:rPr>
                <w:rFonts w:cstheme="minorHAnsi"/>
                <w:color w:val="000000"/>
                <w:sz w:val="24"/>
                <w:szCs w:val="24"/>
                <w:lang w:val="fr-FR"/>
              </w:rPr>
              <w:t xml:space="preserve"> (Civil Engineering &amp; </w:t>
            </w:r>
            <w:proofErr w:type="spellStart"/>
            <w:r>
              <w:rPr>
                <w:rFonts w:cstheme="minorHAnsi"/>
                <w:color w:val="000000"/>
                <w:sz w:val="24"/>
                <w:szCs w:val="24"/>
                <w:lang w:val="fr-FR"/>
              </w:rPr>
              <w:t>Built</w:t>
            </w:r>
            <w:proofErr w:type="spellEnd"/>
            <w:r>
              <w:rPr>
                <w:rFonts w:cstheme="minorHAnsi"/>
                <w:color w:val="000000"/>
                <w:sz w:val="24"/>
                <w:szCs w:val="24"/>
                <w:lang w:val="fr-FR"/>
              </w:rPr>
              <w:t xml:space="preserve"> Environnent)</w:t>
            </w:r>
          </w:p>
        </w:tc>
        <w:tc>
          <w:tcPr>
            <w:tcW w:w="7088" w:type="dxa"/>
          </w:tcPr>
          <w:p w14:paraId="266240CC" w14:textId="5DDE8C83" w:rsidR="00FC1CF4" w:rsidRPr="009B44E9" w:rsidRDefault="00C25D81" w:rsidP="00FC1CF4">
            <w:pPr>
              <w:rPr>
                <w:rFonts w:cstheme="minorHAnsi"/>
                <w:color w:val="000000"/>
                <w:sz w:val="24"/>
                <w:szCs w:val="24"/>
              </w:rPr>
            </w:pPr>
            <w:r w:rsidRPr="00C25D81">
              <w:rPr>
                <w:rFonts w:cstheme="minorHAnsi"/>
                <w:color w:val="000000"/>
                <w:sz w:val="24"/>
                <w:szCs w:val="24"/>
              </w:rPr>
              <w:t xml:space="preserve">Performance and design of structural components of </w:t>
            </w:r>
            <w:r w:rsidR="00E573BB">
              <w:rPr>
                <w:rFonts w:cstheme="minorHAnsi"/>
                <w:color w:val="000000"/>
                <w:sz w:val="24"/>
                <w:szCs w:val="24"/>
              </w:rPr>
              <w:t>M</w:t>
            </w:r>
            <w:r w:rsidRPr="00C25D81">
              <w:rPr>
                <w:rFonts w:cstheme="minorHAnsi"/>
                <w:color w:val="000000"/>
                <w:sz w:val="24"/>
                <w:szCs w:val="24"/>
              </w:rPr>
              <w:t xml:space="preserve">odular </w:t>
            </w:r>
            <w:r w:rsidR="00E573BB">
              <w:rPr>
                <w:rFonts w:cstheme="minorHAnsi"/>
                <w:color w:val="000000"/>
                <w:sz w:val="24"/>
                <w:szCs w:val="24"/>
              </w:rPr>
              <w:t>M</w:t>
            </w:r>
            <w:r w:rsidRPr="00C25D81">
              <w:rPr>
                <w:rFonts w:cstheme="minorHAnsi"/>
                <w:color w:val="000000"/>
                <w:sz w:val="24"/>
                <w:szCs w:val="24"/>
              </w:rPr>
              <w:t xml:space="preserve">etal </w:t>
            </w:r>
            <w:r w:rsidR="00E573BB">
              <w:rPr>
                <w:rFonts w:cstheme="minorHAnsi"/>
                <w:color w:val="000000"/>
                <w:sz w:val="24"/>
                <w:szCs w:val="24"/>
              </w:rPr>
              <w:t>F</w:t>
            </w:r>
            <w:r w:rsidRPr="00C25D81">
              <w:rPr>
                <w:rFonts w:cstheme="minorHAnsi"/>
                <w:color w:val="000000"/>
                <w:sz w:val="24"/>
                <w:szCs w:val="24"/>
              </w:rPr>
              <w:t xml:space="preserve">rame Structures (MMFS), in the context of </w:t>
            </w:r>
            <w:r w:rsidR="00E573BB">
              <w:rPr>
                <w:rFonts w:cstheme="minorHAnsi"/>
                <w:color w:val="000000"/>
                <w:sz w:val="24"/>
                <w:szCs w:val="24"/>
              </w:rPr>
              <w:t>n</w:t>
            </w:r>
            <w:r w:rsidRPr="00C25D81">
              <w:rPr>
                <w:rFonts w:cstheme="minorHAnsi"/>
                <w:color w:val="000000"/>
                <w:sz w:val="24"/>
                <w:szCs w:val="24"/>
              </w:rPr>
              <w:t xml:space="preserve">et </w:t>
            </w:r>
            <w:r w:rsidR="00E573BB">
              <w:rPr>
                <w:rFonts w:cstheme="minorHAnsi"/>
                <w:color w:val="000000"/>
                <w:sz w:val="24"/>
                <w:szCs w:val="24"/>
              </w:rPr>
              <w:t>z</w:t>
            </w:r>
            <w:r w:rsidRPr="00C25D81">
              <w:rPr>
                <w:rFonts w:cstheme="minorHAnsi"/>
                <w:color w:val="000000"/>
                <w:sz w:val="24"/>
                <w:szCs w:val="24"/>
              </w:rPr>
              <w:t>ero and affordable housing</w:t>
            </w:r>
            <w:r w:rsidR="00012A5B">
              <w:rPr>
                <w:rFonts w:cstheme="minorHAnsi"/>
                <w:color w:val="000000"/>
                <w:sz w:val="24"/>
                <w:szCs w:val="24"/>
              </w:rPr>
              <w:br/>
            </w:r>
          </w:p>
        </w:tc>
      </w:tr>
      <w:tr w:rsidR="00877D72" w:rsidRPr="00790686" w14:paraId="6EBBC83A" w14:textId="77777777" w:rsidTr="00DD1E68">
        <w:trPr>
          <w:trHeight w:val="472"/>
        </w:trPr>
        <w:tc>
          <w:tcPr>
            <w:tcW w:w="2694" w:type="dxa"/>
          </w:tcPr>
          <w:p w14:paraId="264FD2F1" w14:textId="4939322C" w:rsidR="00877D72" w:rsidRPr="00C25D81" w:rsidRDefault="00C25D81" w:rsidP="00B261F3">
            <w:pPr>
              <w:rPr>
                <w:rFonts w:cstheme="minorHAnsi"/>
                <w:color w:val="000000"/>
                <w:sz w:val="24"/>
                <w:szCs w:val="24"/>
              </w:rPr>
            </w:pPr>
            <w:r>
              <w:rPr>
                <w:rFonts w:cstheme="minorHAnsi"/>
                <w:b/>
                <w:bCs/>
                <w:color w:val="000000"/>
                <w:sz w:val="24"/>
                <w:szCs w:val="24"/>
              </w:rPr>
              <w:t>18. Zoe Torsney</w:t>
            </w:r>
            <w:r>
              <w:rPr>
                <w:rFonts w:cstheme="minorHAnsi"/>
                <w:color w:val="000000"/>
                <w:sz w:val="24"/>
                <w:szCs w:val="24"/>
              </w:rPr>
              <w:t xml:space="preserve"> (Education)</w:t>
            </w:r>
          </w:p>
        </w:tc>
        <w:tc>
          <w:tcPr>
            <w:tcW w:w="7088" w:type="dxa"/>
          </w:tcPr>
          <w:p w14:paraId="5F5C3074" w14:textId="01BC576A" w:rsidR="00877D72" w:rsidRPr="009B44E9" w:rsidRDefault="00C25D81" w:rsidP="00C25D81">
            <w:pPr>
              <w:rPr>
                <w:rFonts w:cstheme="minorHAnsi"/>
                <w:color w:val="000000"/>
                <w:sz w:val="24"/>
                <w:szCs w:val="24"/>
              </w:rPr>
            </w:pPr>
            <w:r w:rsidRPr="00C25D81">
              <w:rPr>
                <w:rFonts w:cstheme="minorHAnsi"/>
                <w:color w:val="000000"/>
                <w:sz w:val="24"/>
                <w:szCs w:val="24"/>
              </w:rPr>
              <w:t>Powering up or powering through? Experiences of key adults supporting autistic children via an EHCP</w:t>
            </w:r>
            <w:r w:rsidR="00E573BB">
              <w:rPr>
                <w:rFonts w:cstheme="minorHAnsi"/>
                <w:color w:val="000000"/>
                <w:sz w:val="24"/>
                <w:szCs w:val="24"/>
              </w:rPr>
              <w:br/>
            </w:r>
          </w:p>
        </w:tc>
      </w:tr>
      <w:tr w:rsidR="00B704F3" w:rsidRPr="00790686" w14:paraId="286527A4" w14:textId="77777777" w:rsidTr="00DD1E68">
        <w:trPr>
          <w:trHeight w:val="472"/>
        </w:trPr>
        <w:tc>
          <w:tcPr>
            <w:tcW w:w="2694" w:type="dxa"/>
          </w:tcPr>
          <w:p w14:paraId="31C349A1" w14:textId="59BDB67D" w:rsidR="00B704F3" w:rsidRPr="00C25D81" w:rsidRDefault="00C25D81" w:rsidP="00B261F3">
            <w:pPr>
              <w:rPr>
                <w:rFonts w:cstheme="minorHAnsi"/>
                <w:color w:val="000000"/>
                <w:sz w:val="24"/>
                <w:szCs w:val="24"/>
              </w:rPr>
            </w:pPr>
            <w:r>
              <w:rPr>
                <w:rFonts w:cstheme="minorHAnsi"/>
                <w:b/>
                <w:bCs/>
                <w:color w:val="000000"/>
                <w:sz w:val="24"/>
                <w:szCs w:val="24"/>
              </w:rPr>
              <w:t xml:space="preserve">19. Elliot Mbeta </w:t>
            </w:r>
            <w:r>
              <w:rPr>
                <w:rFonts w:cstheme="minorHAnsi"/>
                <w:color w:val="000000"/>
                <w:sz w:val="24"/>
                <w:szCs w:val="24"/>
              </w:rPr>
              <w:t>(Pharmacy &amp; Biomolecular Sciences)</w:t>
            </w:r>
          </w:p>
        </w:tc>
        <w:tc>
          <w:tcPr>
            <w:tcW w:w="7088" w:type="dxa"/>
          </w:tcPr>
          <w:p w14:paraId="2BEC6ED8" w14:textId="6719A512" w:rsidR="00B704F3" w:rsidRPr="009B44E9" w:rsidRDefault="00C25D81" w:rsidP="00B704F3">
            <w:pPr>
              <w:rPr>
                <w:rFonts w:cstheme="minorHAnsi"/>
                <w:color w:val="000000"/>
                <w:sz w:val="24"/>
                <w:szCs w:val="24"/>
              </w:rPr>
            </w:pPr>
            <w:r w:rsidRPr="00C25D81">
              <w:rPr>
                <w:rFonts w:cstheme="minorHAnsi"/>
                <w:color w:val="000000"/>
                <w:sz w:val="24"/>
                <w:szCs w:val="24"/>
              </w:rPr>
              <w:t>Prediction of outcomes in patients with hypertension using clinical laboratory biomarkers - a real-world analysis using a global federated database</w:t>
            </w:r>
            <w:r w:rsidR="00012A5B">
              <w:rPr>
                <w:rFonts w:cstheme="minorHAnsi"/>
                <w:color w:val="000000"/>
                <w:sz w:val="24"/>
                <w:szCs w:val="24"/>
              </w:rPr>
              <w:br/>
            </w:r>
          </w:p>
        </w:tc>
      </w:tr>
      <w:tr w:rsidR="00EA3035" w:rsidRPr="00790686" w14:paraId="6F95C014" w14:textId="77777777" w:rsidTr="00DD1E68">
        <w:trPr>
          <w:trHeight w:val="472"/>
        </w:trPr>
        <w:tc>
          <w:tcPr>
            <w:tcW w:w="2694" w:type="dxa"/>
          </w:tcPr>
          <w:p w14:paraId="2BBE34F7" w14:textId="775E84D8" w:rsidR="00EA3035" w:rsidRPr="00C25D81" w:rsidRDefault="00C25D81" w:rsidP="00B261F3">
            <w:pPr>
              <w:rPr>
                <w:rFonts w:cstheme="minorHAnsi"/>
                <w:color w:val="000000"/>
                <w:sz w:val="24"/>
                <w:szCs w:val="24"/>
              </w:rPr>
            </w:pPr>
            <w:r>
              <w:rPr>
                <w:rFonts w:cstheme="minorHAnsi"/>
                <w:b/>
                <w:bCs/>
                <w:color w:val="000000"/>
                <w:sz w:val="24"/>
                <w:szCs w:val="24"/>
              </w:rPr>
              <w:t xml:space="preserve">20. Jiata Ekele </w:t>
            </w:r>
            <w:r>
              <w:rPr>
                <w:rFonts w:cstheme="minorHAnsi"/>
                <w:color w:val="000000"/>
                <w:sz w:val="24"/>
                <w:szCs w:val="24"/>
              </w:rPr>
              <w:t>(</w:t>
            </w:r>
            <w:r w:rsidRPr="00EE52F0">
              <w:rPr>
                <w:rFonts w:cstheme="minorHAnsi"/>
                <w:bCs/>
                <w:color w:val="000000"/>
                <w:sz w:val="24"/>
                <w:szCs w:val="24"/>
              </w:rPr>
              <w:t>Biological &amp; Environmental Sciences)</w:t>
            </w:r>
          </w:p>
        </w:tc>
        <w:tc>
          <w:tcPr>
            <w:tcW w:w="7088" w:type="dxa"/>
          </w:tcPr>
          <w:p w14:paraId="3B02A58C" w14:textId="6EA4644B" w:rsidR="00EA3035" w:rsidRPr="009B44E9" w:rsidRDefault="00C25D81" w:rsidP="00EA3035">
            <w:pPr>
              <w:rPr>
                <w:rFonts w:cstheme="minorHAnsi"/>
                <w:color w:val="000000"/>
                <w:sz w:val="24"/>
                <w:szCs w:val="24"/>
              </w:rPr>
            </w:pPr>
            <w:r w:rsidRPr="00C25D81">
              <w:rPr>
                <w:rFonts w:cstheme="minorHAnsi"/>
                <w:color w:val="000000"/>
                <w:sz w:val="24"/>
                <w:szCs w:val="24"/>
              </w:rPr>
              <w:t xml:space="preserve">The CO2 </w:t>
            </w:r>
            <w:r w:rsidR="00E573BB">
              <w:rPr>
                <w:rFonts w:cstheme="minorHAnsi"/>
                <w:color w:val="000000"/>
                <w:sz w:val="24"/>
                <w:szCs w:val="24"/>
              </w:rPr>
              <w:t>p</w:t>
            </w:r>
            <w:r w:rsidRPr="00C25D81">
              <w:rPr>
                <w:rFonts w:cstheme="minorHAnsi"/>
                <w:color w:val="000000"/>
                <w:sz w:val="24"/>
                <w:szCs w:val="24"/>
              </w:rPr>
              <w:t xml:space="preserve">aradox: </w:t>
            </w:r>
            <w:r w:rsidR="00E573BB">
              <w:rPr>
                <w:rFonts w:cstheme="minorHAnsi"/>
                <w:color w:val="000000"/>
                <w:sz w:val="24"/>
                <w:szCs w:val="24"/>
              </w:rPr>
              <w:t>d</w:t>
            </w:r>
            <w:r w:rsidRPr="00C25D81">
              <w:rPr>
                <w:rFonts w:cstheme="minorHAnsi"/>
                <w:color w:val="000000"/>
                <w:sz w:val="24"/>
                <w:szCs w:val="24"/>
              </w:rPr>
              <w:t xml:space="preserve">oes </w:t>
            </w:r>
            <w:r w:rsidR="00E573BB">
              <w:rPr>
                <w:rFonts w:cstheme="minorHAnsi"/>
                <w:color w:val="000000"/>
                <w:sz w:val="24"/>
                <w:szCs w:val="24"/>
              </w:rPr>
              <w:t>c</w:t>
            </w:r>
            <w:r w:rsidRPr="00C25D81">
              <w:rPr>
                <w:rFonts w:cstheme="minorHAnsi"/>
                <w:color w:val="000000"/>
                <w:sz w:val="24"/>
                <w:szCs w:val="24"/>
              </w:rPr>
              <w:t xml:space="preserve">limate </w:t>
            </w:r>
            <w:r w:rsidR="00E573BB">
              <w:rPr>
                <w:rFonts w:cstheme="minorHAnsi"/>
                <w:color w:val="000000"/>
                <w:sz w:val="24"/>
                <w:szCs w:val="24"/>
              </w:rPr>
              <w:t>c</w:t>
            </w:r>
            <w:r w:rsidRPr="00C25D81">
              <w:rPr>
                <w:rFonts w:cstheme="minorHAnsi"/>
                <w:color w:val="000000"/>
                <w:sz w:val="24"/>
                <w:szCs w:val="24"/>
              </w:rPr>
              <w:t xml:space="preserve">hange affects the </w:t>
            </w:r>
            <w:r w:rsidR="00E573BB">
              <w:rPr>
                <w:rFonts w:cstheme="minorHAnsi"/>
                <w:color w:val="000000"/>
                <w:sz w:val="24"/>
                <w:szCs w:val="24"/>
              </w:rPr>
              <w:t>n</w:t>
            </w:r>
            <w:r w:rsidRPr="00C25D81">
              <w:rPr>
                <w:rFonts w:cstheme="minorHAnsi"/>
                <w:color w:val="000000"/>
                <w:sz w:val="24"/>
                <w:szCs w:val="24"/>
              </w:rPr>
              <w:t xml:space="preserve">utritional </w:t>
            </w:r>
            <w:r w:rsidR="00E573BB">
              <w:rPr>
                <w:rFonts w:cstheme="minorHAnsi"/>
                <w:color w:val="000000"/>
                <w:sz w:val="24"/>
                <w:szCs w:val="24"/>
              </w:rPr>
              <w:t>q</w:t>
            </w:r>
            <w:r w:rsidRPr="00C25D81">
              <w:rPr>
                <w:rFonts w:cstheme="minorHAnsi"/>
                <w:color w:val="000000"/>
                <w:sz w:val="24"/>
                <w:szCs w:val="24"/>
              </w:rPr>
              <w:t xml:space="preserve">uality of </w:t>
            </w:r>
            <w:r w:rsidR="00E573BB">
              <w:rPr>
                <w:rFonts w:cstheme="minorHAnsi"/>
                <w:color w:val="000000"/>
                <w:sz w:val="24"/>
                <w:szCs w:val="24"/>
              </w:rPr>
              <w:t>c</w:t>
            </w:r>
            <w:r w:rsidRPr="00C25D81">
              <w:rPr>
                <w:rFonts w:cstheme="minorHAnsi"/>
                <w:color w:val="000000"/>
                <w:sz w:val="24"/>
                <w:szCs w:val="24"/>
              </w:rPr>
              <w:t>rops?</w:t>
            </w:r>
          </w:p>
        </w:tc>
      </w:tr>
      <w:tr w:rsidR="007452B6" w:rsidRPr="00790686" w14:paraId="6F40E071" w14:textId="77777777" w:rsidTr="00DD1E68">
        <w:trPr>
          <w:trHeight w:val="472"/>
        </w:trPr>
        <w:tc>
          <w:tcPr>
            <w:tcW w:w="2694" w:type="dxa"/>
          </w:tcPr>
          <w:p w14:paraId="607649B5" w14:textId="6621749F" w:rsidR="007452B6" w:rsidRPr="00C25D81" w:rsidRDefault="00C25D81" w:rsidP="00EA3035">
            <w:pPr>
              <w:rPr>
                <w:rFonts w:cstheme="minorHAnsi"/>
                <w:color w:val="000000"/>
                <w:sz w:val="24"/>
                <w:szCs w:val="24"/>
                <w:lang w:val="fr-FR"/>
              </w:rPr>
            </w:pPr>
            <w:r>
              <w:rPr>
                <w:rFonts w:cstheme="minorHAnsi"/>
                <w:b/>
                <w:bCs/>
                <w:color w:val="000000"/>
                <w:sz w:val="24"/>
                <w:szCs w:val="24"/>
                <w:lang w:val="fr-FR"/>
              </w:rPr>
              <w:t>21. Sophie Laidlaw</w:t>
            </w:r>
            <w:r>
              <w:rPr>
                <w:rFonts w:cstheme="minorHAnsi"/>
                <w:color w:val="000000"/>
                <w:sz w:val="24"/>
                <w:szCs w:val="24"/>
                <w:lang w:val="fr-FR"/>
              </w:rPr>
              <w:t xml:space="preserve"> </w:t>
            </w:r>
            <w:r>
              <w:rPr>
                <w:rFonts w:cstheme="minorHAnsi"/>
                <w:color w:val="000000"/>
                <w:sz w:val="24"/>
                <w:szCs w:val="24"/>
              </w:rPr>
              <w:t>(</w:t>
            </w:r>
            <w:r w:rsidRPr="00EE52F0">
              <w:rPr>
                <w:rFonts w:cstheme="minorHAnsi"/>
                <w:bCs/>
                <w:color w:val="000000"/>
                <w:sz w:val="24"/>
                <w:szCs w:val="24"/>
              </w:rPr>
              <w:t>Biological &amp; Environmental Sciences)</w:t>
            </w:r>
          </w:p>
        </w:tc>
        <w:tc>
          <w:tcPr>
            <w:tcW w:w="7088" w:type="dxa"/>
          </w:tcPr>
          <w:p w14:paraId="34F67DB2" w14:textId="2B8B0DEC" w:rsidR="007452B6" w:rsidRPr="009B44E9" w:rsidRDefault="00C25D81" w:rsidP="006D0664">
            <w:pPr>
              <w:rPr>
                <w:rFonts w:cstheme="minorHAnsi"/>
                <w:color w:val="000000"/>
                <w:sz w:val="24"/>
                <w:szCs w:val="24"/>
              </w:rPr>
            </w:pPr>
            <w:r w:rsidRPr="00C25D81">
              <w:rPr>
                <w:rFonts w:cstheme="minorHAnsi"/>
                <w:color w:val="000000"/>
                <w:sz w:val="24"/>
                <w:szCs w:val="24"/>
              </w:rPr>
              <w:t xml:space="preserve">The </w:t>
            </w:r>
            <w:r w:rsidR="00E573BB">
              <w:rPr>
                <w:rFonts w:cstheme="minorHAnsi"/>
                <w:color w:val="000000"/>
                <w:sz w:val="24"/>
                <w:szCs w:val="24"/>
              </w:rPr>
              <w:t>r</w:t>
            </w:r>
            <w:r w:rsidRPr="00C25D81">
              <w:rPr>
                <w:rFonts w:cstheme="minorHAnsi"/>
                <w:color w:val="000000"/>
                <w:sz w:val="24"/>
                <w:szCs w:val="24"/>
              </w:rPr>
              <w:t xml:space="preserve">esilience of </w:t>
            </w:r>
            <w:r w:rsidR="00E573BB">
              <w:rPr>
                <w:rFonts w:cstheme="minorHAnsi"/>
                <w:color w:val="000000"/>
                <w:sz w:val="24"/>
                <w:szCs w:val="24"/>
              </w:rPr>
              <w:t>c</w:t>
            </w:r>
            <w:r w:rsidRPr="00C25D81">
              <w:rPr>
                <w:rFonts w:cstheme="minorHAnsi"/>
                <w:color w:val="000000"/>
                <w:sz w:val="24"/>
                <w:szCs w:val="24"/>
              </w:rPr>
              <w:t xml:space="preserve">ommunity </w:t>
            </w:r>
            <w:r w:rsidR="00E573BB">
              <w:rPr>
                <w:rFonts w:cstheme="minorHAnsi"/>
                <w:color w:val="000000"/>
                <w:sz w:val="24"/>
                <w:szCs w:val="24"/>
              </w:rPr>
              <w:t>l</w:t>
            </w:r>
            <w:r w:rsidRPr="00C25D81">
              <w:rPr>
                <w:rFonts w:cstheme="minorHAnsi"/>
                <w:color w:val="000000"/>
                <w:sz w:val="24"/>
                <w:szCs w:val="24"/>
              </w:rPr>
              <w:t xml:space="preserve">ed </w:t>
            </w:r>
            <w:r w:rsidR="00E573BB">
              <w:rPr>
                <w:rFonts w:cstheme="minorHAnsi"/>
                <w:color w:val="000000"/>
                <w:sz w:val="24"/>
                <w:szCs w:val="24"/>
              </w:rPr>
              <w:t>f</w:t>
            </w:r>
            <w:r w:rsidRPr="00C25D81">
              <w:rPr>
                <w:rFonts w:cstheme="minorHAnsi"/>
                <w:color w:val="000000"/>
                <w:sz w:val="24"/>
                <w:szCs w:val="24"/>
              </w:rPr>
              <w:t xml:space="preserve">lood </w:t>
            </w:r>
            <w:r w:rsidR="00E573BB">
              <w:rPr>
                <w:rFonts w:cstheme="minorHAnsi"/>
                <w:color w:val="000000"/>
                <w:sz w:val="24"/>
                <w:szCs w:val="24"/>
              </w:rPr>
              <w:t>g</w:t>
            </w:r>
            <w:r w:rsidRPr="00C25D81">
              <w:rPr>
                <w:rFonts w:cstheme="minorHAnsi"/>
                <w:color w:val="000000"/>
                <w:sz w:val="24"/>
                <w:szCs w:val="24"/>
              </w:rPr>
              <w:t xml:space="preserve">roups in the </w:t>
            </w:r>
            <w:proofErr w:type="gramStart"/>
            <w:r w:rsidRPr="00C25D81">
              <w:rPr>
                <w:rFonts w:cstheme="minorHAnsi"/>
                <w:color w:val="000000"/>
                <w:sz w:val="24"/>
                <w:szCs w:val="24"/>
              </w:rPr>
              <w:t>North West</w:t>
            </w:r>
            <w:proofErr w:type="gramEnd"/>
          </w:p>
        </w:tc>
      </w:tr>
      <w:tr w:rsidR="002C301B" w:rsidRPr="00790686" w14:paraId="0A97086D" w14:textId="77777777" w:rsidTr="00DD1E68">
        <w:trPr>
          <w:trHeight w:val="472"/>
        </w:trPr>
        <w:tc>
          <w:tcPr>
            <w:tcW w:w="2694" w:type="dxa"/>
          </w:tcPr>
          <w:p w14:paraId="4716C931" w14:textId="7D6BD848" w:rsidR="002C301B" w:rsidRPr="00C25D81" w:rsidRDefault="00C25D81" w:rsidP="00EA3035">
            <w:r>
              <w:rPr>
                <w:rFonts w:cstheme="minorHAnsi"/>
                <w:b/>
                <w:bCs/>
                <w:color w:val="000000"/>
                <w:sz w:val="24"/>
                <w:szCs w:val="24"/>
              </w:rPr>
              <w:t xml:space="preserve">22. Isla Bottling </w:t>
            </w:r>
            <w:r>
              <w:rPr>
                <w:rFonts w:cstheme="minorHAnsi"/>
                <w:color w:val="000000"/>
                <w:sz w:val="24"/>
                <w:szCs w:val="24"/>
              </w:rPr>
              <w:t>(</w:t>
            </w:r>
            <w:r w:rsidRPr="00EE52F0">
              <w:rPr>
                <w:rFonts w:cstheme="minorHAnsi"/>
                <w:bCs/>
                <w:color w:val="000000"/>
                <w:sz w:val="24"/>
                <w:szCs w:val="24"/>
              </w:rPr>
              <w:t>Biological &amp; Environmental Sciences)</w:t>
            </w:r>
          </w:p>
        </w:tc>
        <w:tc>
          <w:tcPr>
            <w:tcW w:w="7088" w:type="dxa"/>
          </w:tcPr>
          <w:p w14:paraId="503133A4" w14:textId="0B55EA2B" w:rsidR="002C301B" w:rsidRPr="009B44E9" w:rsidRDefault="00C25D81" w:rsidP="002C301B">
            <w:pPr>
              <w:rPr>
                <w:rFonts w:cstheme="minorHAnsi"/>
                <w:color w:val="000000"/>
                <w:sz w:val="24"/>
                <w:szCs w:val="24"/>
              </w:rPr>
            </w:pPr>
            <w:r w:rsidRPr="00C25D81">
              <w:rPr>
                <w:rFonts w:cstheme="minorHAnsi"/>
                <w:color w:val="000000"/>
                <w:sz w:val="24"/>
                <w:szCs w:val="24"/>
              </w:rPr>
              <w:t xml:space="preserve">To </w:t>
            </w:r>
            <w:r w:rsidR="00E573BB">
              <w:rPr>
                <w:rFonts w:cstheme="minorHAnsi"/>
                <w:color w:val="000000"/>
                <w:sz w:val="24"/>
                <w:szCs w:val="24"/>
              </w:rPr>
              <w:t>m</w:t>
            </w:r>
            <w:r w:rsidRPr="00C25D81">
              <w:rPr>
                <w:rFonts w:cstheme="minorHAnsi"/>
                <w:color w:val="000000"/>
                <w:sz w:val="24"/>
                <w:szCs w:val="24"/>
              </w:rPr>
              <w:t xml:space="preserve">ove or </w:t>
            </w:r>
            <w:r w:rsidR="00E573BB">
              <w:rPr>
                <w:rFonts w:cstheme="minorHAnsi"/>
                <w:color w:val="000000"/>
                <w:sz w:val="24"/>
                <w:szCs w:val="24"/>
              </w:rPr>
              <w:t>k</w:t>
            </w:r>
            <w:r w:rsidRPr="00C25D81">
              <w:rPr>
                <w:rFonts w:cstheme="minorHAnsi"/>
                <w:color w:val="000000"/>
                <w:sz w:val="24"/>
                <w:szCs w:val="24"/>
              </w:rPr>
              <w:t xml:space="preserve">not to </w:t>
            </w:r>
            <w:r w:rsidR="00E573BB">
              <w:rPr>
                <w:rFonts w:cstheme="minorHAnsi"/>
                <w:color w:val="000000"/>
                <w:sz w:val="24"/>
                <w:szCs w:val="24"/>
              </w:rPr>
              <w:t>m</w:t>
            </w:r>
            <w:r w:rsidRPr="00C25D81">
              <w:rPr>
                <w:rFonts w:cstheme="minorHAnsi"/>
                <w:color w:val="000000"/>
                <w:sz w:val="24"/>
                <w:szCs w:val="24"/>
              </w:rPr>
              <w:t xml:space="preserve">ove: individual variation in </w:t>
            </w:r>
            <w:proofErr w:type="spellStart"/>
            <w:r w:rsidRPr="00C25D81">
              <w:rPr>
                <w:rFonts w:cstheme="minorHAnsi"/>
                <w:color w:val="000000"/>
                <w:sz w:val="24"/>
                <w:szCs w:val="24"/>
              </w:rPr>
              <w:t>islandica</w:t>
            </w:r>
            <w:proofErr w:type="spellEnd"/>
            <w:r w:rsidRPr="00C25D81">
              <w:rPr>
                <w:rFonts w:cstheme="minorHAnsi"/>
                <w:color w:val="000000"/>
                <w:sz w:val="24"/>
                <w:szCs w:val="24"/>
              </w:rPr>
              <w:t xml:space="preserve"> red knot movement in the overwintering season</w:t>
            </w:r>
          </w:p>
        </w:tc>
      </w:tr>
      <w:tr w:rsidR="00C60619" w:rsidRPr="00790686" w14:paraId="56DFC62A" w14:textId="77777777" w:rsidTr="00DD1E68">
        <w:trPr>
          <w:trHeight w:val="472"/>
        </w:trPr>
        <w:tc>
          <w:tcPr>
            <w:tcW w:w="2694" w:type="dxa"/>
          </w:tcPr>
          <w:p w14:paraId="5A059501" w14:textId="1EFAE7C9" w:rsidR="00C60619" w:rsidRPr="00C25D81" w:rsidRDefault="00C25D81" w:rsidP="00EA3035">
            <w:pPr>
              <w:rPr>
                <w:rFonts w:cstheme="minorHAnsi"/>
                <w:color w:val="000000"/>
                <w:sz w:val="24"/>
                <w:szCs w:val="24"/>
                <w:lang w:val="fr-FR"/>
              </w:rPr>
            </w:pPr>
            <w:r>
              <w:rPr>
                <w:rFonts w:cstheme="minorHAnsi"/>
                <w:b/>
                <w:bCs/>
                <w:color w:val="000000"/>
                <w:sz w:val="24"/>
                <w:szCs w:val="24"/>
                <w:lang w:val="fr-FR"/>
              </w:rPr>
              <w:t xml:space="preserve">23. Lauren Tonge </w:t>
            </w:r>
            <w:r>
              <w:rPr>
                <w:rFonts w:cstheme="minorHAnsi"/>
                <w:color w:val="000000"/>
                <w:sz w:val="24"/>
                <w:szCs w:val="24"/>
              </w:rPr>
              <w:t>(Pharmacy &amp; Biomolecular Sciences)</w:t>
            </w:r>
          </w:p>
        </w:tc>
        <w:tc>
          <w:tcPr>
            <w:tcW w:w="7088" w:type="dxa"/>
          </w:tcPr>
          <w:p w14:paraId="23322C72" w14:textId="512318EE" w:rsidR="00C60619" w:rsidRPr="009B44E9" w:rsidRDefault="00C25D81" w:rsidP="002C301B">
            <w:pPr>
              <w:rPr>
                <w:rFonts w:cstheme="minorHAnsi"/>
                <w:color w:val="000000"/>
                <w:sz w:val="24"/>
                <w:szCs w:val="24"/>
              </w:rPr>
            </w:pPr>
            <w:r w:rsidRPr="00C25D81">
              <w:rPr>
                <w:rFonts w:cstheme="minorHAnsi"/>
                <w:color w:val="000000"/>
                <w:sz w:val="24"/>
                <w:szCs w:val="24"/>
              </w:rPr>
              <w:t xml:space="preserve">Towards </w:t>
            </w:r>
            <w:r w:rsidR="00E573BB">
              <w:rPr>
                <w:rFonts w:cstheme="minorHAnsi"/>
                <w:color w:val="000000"/>
                <w:sz w:val="24"/>
                <w:szCs w:val="24"/>
              </w:rPr>
              <w:t>t</w:t>
            </w:r>
            <w:r w:rsidRPr="00C25D81">
              <w:rPr>
                <w:rFonts w:cstheme="minorHAnsi"/>
                <w:color w:val="000000"/>
                <w:sz w:val="24"/>
                <w:szCs w:val="24"/>
              </w:rPr>
              <w:t xml:space="preserve">argeted RNA </w:t>
            </w:r>
            <w:r w:rsidR="00E573BB">
              <w:rPr>
                <w:rFonts w:cstheme="minorHAnsi"/>
                <w:color w:val="000000"/>
                <w:sz w:val="24"/>
                <w:szCs w:val="24"/>
              </w:rPr>
              <w:t>d</w:t>
            </w:r>
            <w:r w:rsidRPr="00C25D81">
              <w:rPr>
                <w:rFonts w:cstheme="minorHAnsi"/>
                <w:color w:val="000000"/>
                <w:sz w:val="24"/>
                <w:szCs w:val="24"/>
              </w:rPr>
              <w:t xml:space="preserve">elivery for </w:t>
            </w:r>
            <w:r w:rsidR="00E573BB">
              <w:rPr>
                <w:rFonts w:cstheme="minorHAnsi"/>
                <w:color w:val="000000"/>
                <w:sz w:val="24"/>
                <w:szCs w:val="24"/>
              </w:rPr>
              <w:t>s</w:t>
            </w:r>
            <w:r w:rsidRPr="00C25D81">
              <w:rPr>
                <w:rFonts w:cstheme="minorHAnsi"/>
                <w:color w:val="000000"/>
                <w:sz w:val="24"/>
                <w:szCs w:val="24"/>
              </w:rPr>
              <w:t xml:space="preserve">carring </w:t>
            </w:r>
            <w:r w:rsidR="00E573BB">
              <w:rPr>
                <w:rFonts w:cstheme="minorHAnsi"/>
                <w:color w:val="000000"/>
                <w:sz w:val="24"/>
                <w:szCs w:val="24"/>
              </w:rPr>
              <w:t>a</w:t>
            </w:r>
            <w:r w:rsidRPr="00C25D81">
              <w:rPr>
                <w:rFonts w:cstheme="minorHAnsi"/>
                <w:color w:val="000000"/>
                <w:sz w:val="24"/>
                <w:szCs w:val="24"/>
              </w:rPr>
              <w:t xml:space="preserve">lopecia </w:t>
            </w:r>
            <w:r w:rsidR="00E573BB">
              <w:rPr>
                <w:rFonts w:cstheme="minorHAnsi"/>
                <w:color w:val="000000"/>
                <w:sz w:val="24"/>
                <w:szCs w:val="24"/>
              </w:rPr>
              <w:t>t</w:t>
            </w:r>
            <w:r w:rsidRPr="00C25D81">
              <w:rPr>
                <w:rFonts w:cstheme="minorHAnsi"/>
                <w:color w:val="000000"/>
                <w:sz w:val="24"/>
                <w:szCs w:val="24"/>
              </w:rPr>
              <w:t>herapy</w:t>
            </w:r>
          </w:p>
        </w:tc>
      </w:tr>
      <w:tr w:rsidR="0016737D" w:rsidRPr="00790686" w14:paraId="7661F75C" w14:textId="77777777" w:rsidTr="00DD1E68">
        <w:trPr>
          <w:trHeight w:val="472"/>
        </w:trPr>
        <w:tc>
          <w:tcPr>
            <w:tcW w:w="2694" w:type="dxa"/>
          </w:tcPr>
          <w:p w14:paraId="59D185A4" w14:textId="3EC9BDA2" w:rsidR="0016737D" w:rsidRPr="00C25D81" w:rsidRDefault="00C25D81" w:rsidP="00EA3035">
            <w:pPr>
              <w:rPr>
                <w:rFonts w:cstheme="minorHAnsi"/>
                <w:color w:val="000000"/>
                <w:sz w:val="24"/>
                <w:szCs w:val="24"/>
              </w:rPr>
            </w:pPr>
            <w:r>
              <w:rPr>
                <w:rFonts w:cstheme="minorHAnsi"/>
                <w:b/>
                <w:bCs/>
                <w:color w:val="000000"/>
                <w:sz w:val="24"/>
                <w:szCs w:val="24"/>
              </w:rPr>
              <w:t xml:space="preserve">24. Derya Kavuncu </w:t>
            </w:r>
            <w:r>
              <w:rPr>
                <w:rFonts w:cstheme="minorHAnsi"/>
                <w:color w:val="000000"/>
                <w:sz w:val="24"/>
                <w:szCs w:val="24"/>
              </w:rPr>
              <w:t xml:space="preserve">(Nursing &amp; </w:t>
            </w:r>
            <w:r w:rsidR="00012A5B">
              <w:rPr>
                <w:rFonts w:cstheme="minorHAnsi"/>
                <w:color w:val="000000"/>
                <w:sz w:val="24"/>
                <w:szCs w:val="24"/>
              </w:rPr>
              <w:t>Advanced Practice</w:t>
            </w:r>
            <w:r>
              <w:rPr>
                <w:rFonts w:cstheme="minorHAnsi"/>
                <w:color w:val="000000"/>
                <w:sz w:val="24"/>
                <w:szCs w:val="24"/>
              </w:rPr>
              <w:t>)</w:t>
            </w:r>
          </w:p>
        </w:tc>
        <w:tc>
          <w:tcPr>
            <w:tcW w:w="7088" w:type="dxa"/>
          </w:tcPr>
          <w:p w14:paraId="5600C3BC" w14:textId="65733E08" w:rsidR="0016737D" w:rsidRPr="009B44E9" w:rsidRDefault="0052632B" w:rsidP="002C301B">
            <w:pPr>
              <w:rPr>
                <w:rFonts w:cstheme="minorHAnsi"/>
                <w:color w:val="000000"/>
                <w:sz w:val="24"/>
                <w:szCs w:val="24"/>
              </w:rPr>
            </w:pPr>
            <w:r w:rsidRPr="0052632B">
              <w:rPr>
                <w:rFonts w:cstheme="minorHAnsi"/>
                <w:color w:val="000000"/>
                <w:sz w:val="24"/>
                <w:szCs w:val="24"/>
              </w:rPr>
              <w:t xml:space="preserve">Virtual Reality as a </w:t>
            </w:r>
            <w:r w:rsidR="00E573BB">
              <w:rPr>
                <w:rFonts w:cstheme="minorHAnsi"/>
                <w:color w:val="000000"/>
                <w:sz w:val="24"/>
                <w:szCs w:val="24"/>
              </w:rPr>
              <w:t>m</w:t>
            </w:r>
            <w:r w:rsidRPr="0052632B">
              <w:rPr>
                <w:rFonts w:cstheme="minorHAnsi"/>
                <w:color w:val="000000"/>
                <w:sz w:val="24"/>
                <w:szCs w:val="24"/>
              </w:rPr>
              <w:t xml:space="preserve">ethod of </w:t>
            </w:r>
            <w:r w:rsidR="00E573BB">
              <w:rPr>
                <w:rFonts w:cstheme="minorHAnsi"/>
                <w:color w:val="000000"/>
                <w:sz w:val="24"/>
                <w:szCs w:val="24"/>
              </w:rPr>
              <w:t>p</w:t>
            </w:r>
            <w:r w:rsidRPr="0052632B">
              <w:rPr>
                <w:rFonts w:cstheme="minorHAnsi"/>
                <w:color w:val="000000"/>
                <w:sz w:val="24"/>
                <w:szCs w:val="24"/>
              </w:rPr>
              <w:t xml:space="preserve">ain and </w:t>
            </w:r>
            <w:r w:rsidR="00E573BB">
              <w:rPr>
                <w:rFonts w:cstheme="minorHAnsi"/>
                <w:color w:val="000000"/>
                <w:sz w:val="24"/>
                <w:szCs w:val="24"/>
              </w:rPr>
              <w:t>d</w:t>
            </w:r>
            <w:r w:rsidRPr="0052632B">
              <w:rPr>
                <w:rFonts w:cstheme="minorHAnsi"/>
                <w:color w:val="000000"/>
                <w:sz w:val="24"/>
                <w:szCs w:val="24"/>
              </w:rPr>
              <w:t xml:space="preserve">elirium </w:t>
            </w:r>
            <w:r w:rsidR="00E573BB">
              <w:rPr>
                <w:rFonts w:cstheme="minorHAnsi"/>
                <w:color w:val="000000"/>
                <w:sz w:val="24"/>
                <w:szCs w:val="24"/>
              </w:rPr>
              <w:t>m</w:t>
            </w:r>
            <w:r w:rsidRPr="0052632B">
              <w:rPr>
                <w:rFonts w:cstheme="minorHAnsi"/>
                <w:color w:val="000000"/>
                <w:sz w:val="24"/>
                <w:szCs w:val="24"/>
              </w:rPr>
              <w:t>anagement</w:t>
            </w:r>
          </w:p>
        </w:tc>
      </w:tr>
      <w:tr w:rsidR="001929E4" w:rsidRPr="00790686" w14:paraId="66692746" w14:textId="77777777" w:rsidTr="00DD1E68">
        <w:trPr>
          <w:trHeight w:val="472"/>
        </w:trPr>
        <w:tc>
          <w:tcPr>
            <w:tcW w:w="2694" w:type="dxa"/>
          </w:tcPr>
          <w:p w14:paraId="57FB5FDF" w14:textId="6083B0BB" w:rsidR="001929E4" w:rsidRPr="0052632B" w:rsidRDefault="0052632B" w:rsidP="0077480C">
            <w:pPr>
              <w:rPr>
                <w:rFonts w:cstheme="minorHAnsi"/>
                <w:color w:val="000000"/>
                <w:sz w:val="24"/>
                <w:szCs w:val="24"/>
              </w:rPr>
            </w:pPr>
            <w:r>
              <w:rPr>
                <w:rFonts w:cstheme="minorHAnsi"/>
                <w:b/>
                <w:bCs/>
                <w:color w:val="000000"/>
                <w:sz w:val="24"/>
                <w:szCs w:val="24"/>
              </w:rPr>
              <w:t xml:space="preserve">25. Madeline Rowe </w:t>
            </w:r>
            <w:r>
              <w:rPr>
                <w:rFonts w:cstheme="minorHAnsi"/>
                <w:color w:val="000000"/>
                <w:sz w:val="24"/>
                <w:szCs w:val="24"/>
              </w:rPr>
              <w:t>(Psychology)</w:t>
            </w:r>
          </w:p>
        </w:tc>
        <w:tc>
          <w:tcPr>
            <w:tcW w:w="7088" w:type="dxa"/>
          </w:tcPr>
          <w:p w14:paraId="04F6E7EC" w14:textId="77777777" w:rsidR="001929E4" w:rsidRDefault="0052632B" w:rsidP="001929E4">
            <w:pPr>
              <w:rPr>
                <w:rFonts w:cstheme="minorHAnsi"/>
                <w:color w:val="000000"/>
                <w:sz w:val="24"/>
                <w:szCs w:val="24"/>
              </w:rPr>
            </w:pPr>
            <w:r w:rsidRPr="0052632B">
              <w:rPr>
                <w:rFonts w:cstheme="minorHAnsi"/>
                <w:color w:val="000000"/>
                <w:sz w:val="24"/>
                <w:szCs w:val="24"/>
              </w:rPr>
              <w:t>Women’s alcohol use in midlife: associations between stages of menopause, health, and wellbein</w:t>
            </w:r>
            <w:r>
              <w:rPr>
                <w:rFonts w:cstheme="minorHAnsi"/>
                <w:color w:val="000000"/>
                <w:sz w:val="24"/>
                <w:szCs w:val="24"/>
              </w:rPr>
              <w:t>g</w:t>
            </w:r>
          </w:p>
          <w:p w14:paraId="6199DABB" w14:textId="7690D531" w:rsidR="00E573BB" w:rsidRPr="009B44E9" w:rsidRDefault="00E573BB" w:rsidP="001929E4">
            <w:pPr>
              <w:rPr>
                <w:rFonts w:cstheme="minorHAnsi"/>
                <w:color w:val="000000"/>
                <w:sz w:val="24"/>
                <w:szCs w:val="24"/>
              </w:rPr>
            </w:pPr>
          </w:p>
        </w:tc>
      </w:tr>
      <w:tr w:rsidR="0052632B" w:rsidRPr="00790686" w14:paraId="300E7969" w14:textId="77777777" w:rsidTr="00DD1E68">
        <w:trPr>
          <w:trHeight w:val="472"/>
        </w:trPr>
        <w:tc>
          <w:tcPr>
            <w:tcW w:w="2694" w:type="dxa"/>
          </w:tcPr>
          <w:p w14:paraId="20848E70" w14:textId="0703501F" w:rsidR="0052632B" w:rsidRPr="0052632B" w:rsidRDefault="0052632B" w:rsidP="0077480C">
            <w:pPr>
              <w:rPr>
                <w:rFonts w:cstheme="minorHAnsi"/>
                <w:color w:val="000000"/>
                <w:sz w:val="24"/>
                <w:szCs w:val="24"/>
              </w:rPr>
            </w:pPr>
            <w:r w:rsidRPr="0052632B">
              <w:rPr>
                <w:rFonts w:cstheme="minorHAnsi"/>
                <w:b/>
                <w:bCs/>
                <w:color w:val="000000"/>
                <w:sz w:val="24"/>
                <w:szCs w:val="24"/>
              </w:rPr>
              <w:t>26. Emily Williams</w:t>
            </w:r>
            <w:r>
              <w:rPr>
                <w:rFonts w:cstheme="minorHAnsi"/>
                <w:color w:val="000000"/>
                <w:sz w:val="24"/>
                <w:szCs w:val="24"/>
              </w:rPr>
              <w:t xml:space="preserve"> (Engineering)</w:t>
            </w:r>
          </w:p>
        </w:tc>
        <w:tc>
          <w:tcPr>
            <w:tcW w:w="7088" w:type="dxa"/>
          </w:tcPr>
          <w:p w14:paraId="18592C8A" w14:textId="56CBD23E" w:rsidR="0052632B" w:rsidRPr="0052632B" w:rsidRDefault="0052632B" w:rsidP="001929E4">
            <w:pPr>
              <w:rPr>
                <w:rFonts w:cstheme="minorHAnsi"/>
                <w:color w:val="000000"/>
                <w:sz w:val="24"/>
                <w:szCs w:val="24"/>
              </w:rPr>
            </w:pPr>
            <w:r w:rsidRPr="0052632B">
              <w:rPr>
                <w:rFonts w:cstheme="minorHAnsi"/>
                <w:color w:val="000000"/>
                <w:sz w:val="24"/>
                <w:szCs w:val="24"/>
              </w:rPr>
              <w:t>You wouldn't steal a face</w:t>
            </w:r>
          </w:p>
        </w:tc>
      </w:tr>
    </w:tbl>
    <w:p w14:paraId="0C7783C7" w14:textId="4382783E" w:rsidR="00E573BB" w:rsidRDefault="00E573BB" w:rsidP="00DB460C">
      <w:pPr>
        <w:jc w:val="both"/>
        <w:rPr>
          <w:rFonts w:cstheme="minorHAnsi"/>
          <w:b/>
          <w:color w:val="FF0000"/>
          <w:sz w:val="48"/>
          <w:szCs w:val="48"/>
        </w:rPr>
      </w:pPr>
    </w:p>
    <w:p w14:paraId="7F4BC1FB" w14:textId="77777777" w:rsidR="00E573BB" w:rsidRDefault="00E573BB">
      <w:pPr>
        <w:rPr>
          <w:rFonts w:cstheme="minorHAnsi"/>
          <w:b/>
          <w:color w:val="FF0000"/>
          <w:sz w:val="48"/>
          <w:szCs w:val="48"/>
        </w:rPr>
      </w:pPr>
      <w:r>
        <w:rPr>
          <w:rFonts w:cstheme="minorHAnsi"/>
          <w:b/>
          <w:color w:val="FF0000"/>
          <w:sz w:val="48"/>
          <w:szCs w:val="48"/>
        </w:rPr>
        <w:br w:type="page"/>
      </w:r>
    </w:p>
    <w:tbl>
      <w:tblPr>
        <w:tblStyle w:val="TableGrid"/>
        <w:tblW w:w="9782" w:type="dxa"/>
        <w:tblInd w:w="-431" w:type="dxa"/>
        <w:tblLook w:val="04A0" w:firstRow="1" w:lastRow="0" w:firstColumn="1" w:lastColumn="0" w:noHBand="0" w:noVBand="1"/>
      </w:tblPr>
      <w:tblGrid>
        <w:gridCol w:w="426"/>
        <w:gridCol w:w="2268"/>
        <w:gridCol w:w="108"/>
        <w:gridCol w:w="6650"/>
        <w:gridCol w:w="330"/>
      </w:tblGrid>
      <w:tr w:rsidR="007F6622" w:rsidRPr="00790686" w14:paraId="644F8EB7" w14:textId="77777777" w:rsidTr="009B2CE1">
        <w:trPr>
          <w:trHeight w:val="653"/>
        </w:trPr>
        <w:tc>
          <w:tcPr>
            <w:tcW w:w="9782" w:type="dxa"/>
            <w:gridSpan w:val="5"/>
            <w:tcBorders>
              <w:top w:val="single" w:sz="4" w:space="0" w:color="auto"/>
            </w:tcBorders>
            <w:shd w:val="clear" w:color="auto" w:fill="2CD5C4"/>
            <w:vAlign w:val="center"/>
          </w:tcPr>
          <w:p w14:paraId="4F38F24E" w14:textId="1BA8AD11" w:rsidR="00480614" w:rsidRPr="000D4EC9" w:rsidRDefault="00480614">
            <w:pPr>
              <w:rPr>
                <w:rFonts w:ascii="Calibri" w:eastAsia="Times New Roman" w:hAnsi="Calibri" w:cs="Calibri"/>
                <w:b/>
                <w:sz w:val="28"/>
                <w:szCs w:val="28"/>
                <w:lang w:eastAsia="en-GB"/>
              </w:rPr>
            </w:pPr>
            <w:r w:rsidRPr="000D4EC9">
              <w:rPr>
                <w:rFonts w:ascii="Calibri" w:eastAsia="Times New Roman" w:hAnsi="Calibri" w:cs="Calibri"/>
                <w:b/>
                <w:sz w:val="28"/>
                <w:szCs w:val="28"/>
                <w:lang w:eastAsia="en-GB"/>
              </w:rPr>
              <w:lastRenderedPageBreak/>
              <w:t xml:space="preserve">Mid- and </w:t>
            </w:r>
            <w:r w:rsidR="00A904AB">
              <w:rPr>
                <w:rFonts w:ascii="Calibri" w:eastAsia="Times New Roman" w:hAnsi="Calibri" w:cs="Calibri"/>
                <w:b/>
                <w:sz w:val="28"/>
                <w:szCs w:val="28"/>
                <w:lang w:eastAsia="en-GB"/>
              </w:rPr>
              <w:t>L</w:t>
            </w:r>
            <w:r w:rsidRPr="000D4EC9">
              <w:rPr>
                <w:rFonts w:ascii="Calibri" w:eastAsia="Times New Roman" w:hAnsi="Calibri" w:cs="Calibri"/>
                <w:b/>
                <w:sz w:val="28"/>
                <w:szCs w:val="28"/>
                <w:lang w:eastAsia="en-GB"/>
              </w:rPr>
              <w:t xml:space="preserve">ater-stage PGR posters </w:t>
            </w:r>
          </w:p>
          <w:p w14:paraId="56B4773F" w14:textId="77777777" w:rsidR="00480614" w:rsidRPr="00790686" w:rsidRDefault="00480614">
            <w:pPr>
              <w:rPr>
                <w:rFonts w:ascii="Calibri" w:eastAsia="PMingLiU" w:hAnsi="Calibri"/>
                <w:color w:val="000000"/>
                <w:sz w:val="24"/>
                <w:szCs w:val="24"/>
              </w:rPr>
            </w:pPr>
          </w:p>
        </w:tc>
      </w:tr>
      <w:tr w:rsidR="009369FC" w:rsidRPr="00925B05" w14:paraId="23B345D5" w14:textId="77777777" w:rsidTr="009B2CE1">
        <w:trPr>
          <w:trHeight w:val="472"/>
        </w:trPr>
        <w:tc>
          <w:tcPr>
            <w:tcW w:w="2694" w:type="dxa"/>
            <w:gridSpan w:val="2"/>
          </w:tcPr>
          <w:p w14:paraId="66C680CA" w14:textId="1E7B71F8" w:rsidR="009369FC" w:rsidRPr="00D5707C" w:rsidRDefault="009369FC" w:rsidP="009369FC">
            <w:pPr>
              <w:rPr>
                <w:rFonts w:cstheme="minorHAnsi"/>
                <w:b/>
                <w:color w:val="000000"/>
                <w:sz w:val="24"/>
                <w:szCs w:val="24"/>
              </w:rPr>
            </w:pPr>
            <w:r>
              <w:rPr>
                <w:rFonts w:cstheme="minorHAnsi"/>
                <w:b/>
                <w:bCs/>
                <w:color w:val="000000"/>
                <w:sz w:val="24"/>
                <w:szCs w:val="24"/>
              </w:rPr>
              <w:t>1</w:t>
            </w:r>
            <w:r w:rsidRPr="0052632B">
              <w:rPr>
                <w:rFonts w:cstheme="minorHAnsi"/>
                <w:b/>
                <w:bCs/>
                <w:color w:val="000000"/>
                <w:sz w:val="24"/>
                <w:szCs w:val="24"/>
              </w:rPr>
              <w:t xml:space="preserve">. </w:t>
            </w:r>
            <w:r>
              <w:rPr>
                <w:rFonts w:cstheme="minorHAnsi"/>
                <w:b/>
                <w:bCs/>
                <w:color w:val="000000"/>
                <w:sz w:val="24"/>
                <w:szCs w:val="24"/>
              </w:rPr>
              <w:t>Paul Edwards</w:t>
            </w:r>
            <w:r>
              <w:rPr>
                <w:rFonts w:cstheme="minorHAnsi"/>
                <w:color w:val="000000"/>
                <w:sz w:val="24"/>
                <w:szCs w:val="24"/>
              </w:rPr>
              <w:t xml:space="preserve"> (</w:t>
            </w:r>
            <w:r>
              <w:rPr>
                <w:rFonts w:cstheme="minorHAnsi"/>
                <w:color w:val="000000"/>
                <w:sz w:val="24"/>
                <w:szCs w:val="24"/>
              </w:rPr>
              <w:t>Justice Studies</w:t>
            </w:r>
            <w:r>
              <w:rPr>
                <w:rFonts w:cstheme="minorHAnsi"/>
                <w:color w:val="000000"/>
                <w:sz w:val="24"/>
                <w:szCs w:val="24"/>
              </w:rPr>
              <w:t>)</w:t>
            </w:r>
          </w:p>
        </w:tc>
        <w:tc>
          <w:tcPr>
            <w:tcW w:w="7088" w:type="dxa"/>
            <w:gridSpan w:val="3"/>
          </w:tcPr>
          <w:p w14:paraId="6847C090" w14:textId="6009758E" w:rsidR="009369FC" w:rsidRPr="00D5707C" w:rsidRDefault="009369FC" w:rsidP="009369FC">
            <w:pPr>
              <w:rPr>
                <w:rFonts w:cstheme="minorHAnsi"/>
                <w:color w:val="000000"/>
                <w:sz w:val="24"/>
                <w:szCs w:val="24"/>
              </w:rPr>
            </w:pPr>
            <w:r w:rsidRPr="009369FC">
              <w:rPr>
                <w:rFonts w:cstheme="minorHAnsi"/>
                <w:color w:val="000000"/>
                <w:sz w:val="24"/>
                <w:szCs w:val="24"/>
              </w:rPr>
              <w:t xml:space="preserve">A </w:t>
            </w:r>
            <w:r>
              <w:rPr>
                <w:rFonts w:cstheme="minorHAnsi"/>
                <w:color w:val="000000"/>
                <w:sz w:val="24"/>
                <w:szCs w:val="24"/>
              </w:rPr>
              <w:t>c</w:t>
            </w:r>
            <w:r w:rsidRPr="009369FC">
              <w:rPr>
                <w:rFonts w:cstheme="minorHAnsi"/>
                <w:color w:val="000000"/>
                <w:sz w:val="24"/>
                <w:szCs w:val="24"/>
              </w:rPr>
              <w:t xml:space="preserve">riminological </w:t>
            </w:r>
            <w:r>
              <w:rPr>
                <w:rFonts w:cstheme="minorHAnsi"/>
                <w:color w:val="000000"/>
                <w:sz w:val="24"/>
                <w:szCs w:val="24"/>
              </w:rPr>
              <w:t>a</w:t>
            </w:r>
            <w:r w:rsidRPr="009369FC">
              <w:rPr>
                <w:rFonts w:cstheme="minorHAnsi"/>
                <w:color w:val="000000"/>
                <w:sz w:val="24"/>
                <w:szCs w:val="24"/>
              </w:rPr>
              <w:t xml:space="preserve">nalysis of </w:t>
            </w:r>
            <w:r>
              <w:rPr>
                <w:rFonts w:cstheme="minorHAnsi"/>
                <w:color w:val="000000"/>
                <w:sz w:val="24"/>
                <w:szCs w:val="24"/>
              </w:rPr>
              <w:t>t</w:t>
            </w:r>
            <w:r w:rsidRPr="009369FC">
              <w:rPr>
                <w:rFonts w:cstheme="minorHAnsi"/>
                <w:color w:val="000000"/>
                <w:sz w:val="24"/>
                <w:szCs w:val="24"/>
              </w:rPr>
              <w:t xml:space="preserve">elevision </w:t>
            </w:r>
            <w:r>
              <w:rPr>
                <w:rFonts w:cstheme="minorHAnsi"/>
                <w:color w:val="000000"/>
                <w:sz w:val="24"/>
                <w:szCs w:val="24"/>
              </w:rPr>
              <w:t>c</w:t>
            </w:r>
            <w:r w:rsidRPr="009369FC">
              <w:rPr>
                <w:rFonts w:cstheme="minorHAnsi"/>
                <w:color w:val="000000"/>
                <w:sz w:val="24"/>
                <w:szCs w:val="24"/>
              </w:rPr>
              <w:t xml:space="preserve">rime </w:t>
            </w:r>
            <w:r>
              <w:rPr>
                <w:rFonts w:cstheme="minorHAnsi"/>
                <w:color w:val="000000"/>
                <w:sz w:val="24"/>
                <w:szCs w:val="24"/>
              </w:rPr>
              <w:t>d</w:t>
            </w:r>
            <w:r w:rsidRPr="009369FC">
              <w:rPr>
                <w:rFonts w:cstheme="minorHAnsi"/>
                <w:color w:val="000000"/>
                <w:sz w:val="24"/>
                <w:szCs w:val="24"/>
              </w:rPr>
              <w:t>ramas</w:t>
            </w:r>
          </w:p>
        </w:tc>
      </w:tr>
      <w:tr w:rsidR="00480614" w:rsidRPr="00925B05" w14:paraId="0C188625" w14:textId="77777777" w:rsidTr="009B2CE1">
        <w:trPr>
          <w:trHeight w:val="472"/>
        </w:trPr>
        <w:tc>
          <w:tcPr>
            <w:tcW w:w="2694" w:type="dxa"/>
            <w:gridSpan w:val="2"/>
          </w:tcPr>
          <w:p w14:paraId="779A49F1" w14:textId="4AE2CEB4" w:rsidR="00480614" w:rsidRPr="009369FC" w:rsidRDefault="009369FC" w:rsidP="00480614">
            <w:pPr>
              <w:rPr>
                <w:rFonts w:cstheme="minorHAnsi"/>
                <w:bCs/>
                <w:color w:val="000000"/>
                <w:sz w:val="24"/>
                <w:szCs w:val="24"/>
              </w:rPr>
            </w:pPr>
            <w:r>
              <w:rPr>
                <w:rFonts w:cstheme="minorHAnsi"/>
                <w:b/>
                <w:color w:val="000000"/>
                <w:sz w:val="24"/>
                <w:szCs w:val="24"/>
              </w:rPr>
              <w:t>2. Salma Shalaby</w:t>
            </w:r>
            <w:r>
              <w:rPr>
                <w:rFonts w:cstheme="minorHAnsi"/>
                <w:bCs/>
                <w:color w:val="000000"/>
                <w:sz w:val="24"/>
                <w:szCs w:val="24"/>
              </w:rPr>
              <w:t xml:space="preserve"> (Screen School)</w:t>
            </w:r>
          </w:p>
        </w:tc>
        <w:tc>
          <w:tcPr>
            <w:tcW w:w="7088" w:type="dxa"/>
            <w:gridSpan w:val="3"/>
          </w:tcPr>
          <w:p w14:paraId="75139A6F" w14:textId="092D76B7" w:rsidR="00480614" w:rsidRPr="00D5707C" w:rsidRDefault="009369FC" w:rsidP="00480614">
            <w:pPr>
              <w:rPr>
                <w:rFonts w:cstheme="minorHAnsi"/>
                <w:color w:val="000000"/>
                <w:sz w:val="24"/>
                <w:szCs w:val="24"/>
              </w:rPr>
            </w:pPr>
            <w:r w:rsidRPr="009369FC">
              <w:rPr>
                <w:rFonts w:cstheme="minorHAnsi"/>
                <w:color w:val="000000"/>
                <w:sz w:val="24"/>
                <w:szCs w:val="24"/>
              </w:rPr>
              <w:t xml:space="preserve">Beyond the </w:t>
            </w:r>
            <w:r>
              <w:rPr>
                <w:rFonts w:cstheme="minorHAnsi"/>
                <w:color w:val="000000"/>
                <w:sz w:val="24"/>
                <w:szCs w:val="24"/>
              </w:rPr>
              <w:t>s</w:t>
            </w:r>
            <w:r w:rsidRPr="009369FC">
              <w:rPr>
                <w:rFonts w:cstheme="minorHAnsi"/>
                <w:color w:val="000000"/>
                <w:sz w:val="24"/>
                <w:szCs w:val="24"/>
              </w:rPr>
              <w:t xml:space="preserve">creen: </w:t>
            </w:r>
            <w:r>
              <w:rPr>
                <w:rFonts w:cstheme="minorHAnsi"/>
                <w:color w:val="000000"/>
                <w:sz w:val="24"/>
                <w:szCs w:val="24"/>
              </w:rPr>
              <w:t>v</w:t>
            </w:r>
            <w:r w:rsidRPr="009369FC">
              <w:rPr>
                <w:rFonts w:cstheme="minorHAnsi"/>
                <w:color w:val="000000"/>
                <w:sz w:val="24"/>
                <w:szCs w:val="24"/>
              </w:rPr>
              <w:t>irtual visions for suicide prevention</w:t>
            </w:r>
          </w:p>
        </w:tc>
      </w:tr>
      <w:tr w:rsidR="007018FC" w:rsidRPr="00925B05" w14:paraId="2F203043" w14:textId="77777777" w:rsidTr="009B2CE1">
        <w:trPr>
          <w:trHeight w:val="472"/>
        </w:trPr>
        <w:tc>
          <w:tcPr>
            <w:tcW w:w="2694" w:type="dxa"/>
            <w:gridSpan w:val="2"/>
          </w:tcPr>
          <w:p w14:paraId="7760219C" w14:textId="7CF2CAAD" w:rsidR="007018FC" w:rsidRPr="009369FC" w:rsidRDefault="009369FC" w:rsidP="00480614">
            <w:pPr>
              <w:rPr>
                <w:rFonts w:cstheme="minorHAnsi"/>
                <w:bCs/>
                <w:color w:val="000000"/>
                <w:sz w:val="24"/>
                <w:szCs w:val="24"/>
              </w:rPr>
            </w:pPr>
            <w:r>
              <w:rPr>
                <w:rFonts w:cstheme="minorHAnsi"/>
                <w:b/>
                <w:color w:val="000000"/>
                <w:sz w:val="24"/>
                <w:szCs w:val="24"/>
              </w:rPr>
              <w:t xml:space="preserve">3. Evieva Ogbara </w:t>
            </w:r>
            <w:r>
              <w:rPr>
                <w:rFonts w:cstheme="minorHAnsi"/>
                <w:bCs/>
                <w:color w:val="000000"/>
                <w:sz w:val="24"/>
                <w:szCs w:val="24"/>
              </w:rPr>
              <w:t>(Pharmacy &amp; Biomolecular Sciences)</w:t>
            </w:r>
          </w:p>
        </w:tc>
        <w:tc>
          <w:tcPr>
            <w:tcW w:w="7088" w:type="dxa"/>
            <w:gridSpan w:val="3"/>
          </w:tcPr>
          <w:p w14:paraId="3DF65B7A" w14:textId="6FD3BEEE" w:rsidR="007018FC" w:rsidRPr="00D5707C" w:rsidRDefault="009369FC" w:rsidP="001A66A1">
            <w:pPr>
              <w:rPr>
                <w:rFonts w:cstheme="minorHAnsi"/>
                <w:color w:val="000000"/>
                <w:sz w:val="24"/>
                <w:szCs w:val="24"/>
              </w:rPr>
            </w:pPr>
            <w:r w:rsidRPr="009369FC">
              <w:rPr>
                <w:rFonts w:cstheme="minorHAnsi"/>
                <w:color w:val="000000"/>
                <w:sz w:val="24"/>
                <w:szCs w:val="24"/>
              </w:rPr>
              <w:t xml:space="preserve">Biochar-mediated </w:t>
            </w:r>
            <w:proofErr w:type="spellStart"/>
            <w:r>
              <w:rPr>
                <w:rFonts w:cstheme="minorHAnsi"/>
                <w:color w:val="000000"/>
                <w:sz w:val="24"/>
                <w:szCs w:val="24"/>
              </w:rPr>
              <w:t>p</w:t>
            </w:r>
            <w:r w:rsidRPr="009369FC">
              <w:rPr>
                <w:rFonts w:cstheme="minorHAnsi"/>
                <w:color w:val="000000"/>
                <w:sz w:val="24"/>
                <w:szCs w:val="24"/>
              </w:rPr>
              <w:t>aphthalene</w:t>
            </w:r>
            <w:proofErr w:type="spellEnd"/>
            <w:r w:rsidRPr="009369FC">
              <w:rPr>
                <w:rFonts w:cstheme="minorHAnsi"/>
                <w:color w:val="000000"/>
                <w:sz w:val="24"/>
                <w:szCs w:val="24"/>
              </w:rPr>
              <w:t xml:space="preserve"> </w:t>
            </w:r>
            <w:r>
              <w:rPr>
                <w:rFonts w:cstheme="minorHAnsi"/>
                <w:color w:val="000000"/>
                <w:sz w:val="24"/>
                <w:szCs w:val="24"/>
              </w:rPr>
              <w:t>d</w:t>
            </w:r>
            <w:r w:rsidRPr="009369FC">
              <w:rPr>
                <w:rFonts w:cstheme="minorHAnsi"/>
                <w:color w:val="000000"/>
                <w:sz w:val="24"/>
                <w:szCs w:val="24"/>
              </w:rPr>
              <w:t xml:space="preserve">egradation: </w:t>
            </w:r>
            <w:r>
              <w:rPr>
                <w:rFonts w:cstheme="minorHAnsi"/>
                <w:color w:val="000000"/>
                <w:sz w:val="24"/>
                <w:szCs w:val="24"/>
              </w:rPr>
              <w:t>m</w:t>
            </w:r>
            <w:r w:rsidRPr="009369FC">
              <w:rPr>
                <w:rFonts w:cstheme="minorHAnsi"/>
                <w:color w:val="000000"/>
                <w:sz w:val="24"/>
                <w:szCs w:val="24"/>
              </w:rPr>
              <w:t xml:space="preserve">icrocosm </w:t>
            </w:r>
            <w:r>
              <w:rPr>
                <w:rFonts w:cstheme="minorHAnsi"/>
                <w:color w:val="000000"/>
                <w:sz w:val="24"/>
                <w:szCs w:val="24"/>
              </w:rPr>
              <w:t>s</w:t>
            </w:r>
            <w:r w:rsidRPr="009369FC">
              <w:rPr>
                <w:rFonts w:cstheme="minorHAnsi"/>
                <w:color w:val="000000"/>
                <w:sz w:val="24"/>
                <w:szCs w:val="24"/>
              </w:rPr>
              <w:t xml:space="preserve">tudy unveils </w:t>
            </w:r>
            <w:r>
              <w:rPr>
                <w:rFonts w:cstheme="minorHAnsi"/>
                <w:color w:val="000000"/>
                <w:sz w:val="24"/>
                <w:szCs w:val="24"/>
              </w:rPr>
              <w:t>c</w:t>
            </w:r>
            <w:r w:rsidRPr="009369FC">
              <w:rPr>
                <w:rFonts w:cstheme="minorHAnsi"/>
                <w:color w:val="000000"/>
                <w:sz w:val="24"/>
                <w:szCs w:val="24"/>
              </w:rPr>
              <w:t xml:space="preserve">atechol </w:t>
            </w:r>
            <w:r>
              <w:rPr>
                <w:rFonts w:cstheme="minorHAnsi"/>
                <w:color w:val="000000"/>
                <w:sz w:val="24"/>
                <w:szCs w:val="24"/>
              </w:rPr>
              <w:t>p</w:t>
            </w:r>
            <w:r w:rsidRPr="009369FC">
              <w:rPr>
                <w:rFonts w:cstheme="minorHAnsi"/>
                <w:color w:val="000000"/>
                <w:sz w:val="24"/>
                <w:szCs w:val="24"/>
              </w:rPr>
              <w:t xml:space="preserve">athway and </w:t>
            </w:r>
            <w:r>
              <w:rPr>
                <w:rFonts w:cstheme="minorHAnsi"/>
                <w:color w:val="000000"/>
                <w:sz w:val="24"/>
                <w:szCs w:val="24"/>
              </w:rPr>
              <w:t>m</w:t>
            </w:r>
            <w:r w:rsidRPr="009369FC">
              <w:rPr>
                <w:rFonts w:cstheme="minorHAnsi"/>
                <w:color w:val="000000"/>
                <w:sz w:val="24"/>
                <w:szCs w:val="24"/>
              </w:rPr>
              <w:t xml:space="preserve">icrobial </w:t>
            </w:r>
            <w:r>
              <w:rPr>
                <w:rFonts w:cstheme="minorHAnsi"/>
                <w:color w:val="000000"/>
                <w:sz w:val="24"/>
                <w:szCs w:val="24"/>
              </w:rPr>
              <w:t>c</w:t>
            </w:r>
            <w:r w:rsidRPr="009369FC">
              <w:rPr>
                <w:rFonts w:cstheme="minorHAnsi"/>
                <w:color w:val="000000"/>
                <w:sz w:val="24"/>
                <w:szCs w:val="24"/>
              </w:rPr>
              <w:t xml:space="preserve">ommunity </w:t>
            </w:r>
            <w:r>
              <w:rPr>
                <w:rFonts w:cstheme="minorHAnsi"/>
                <w:color w:val="000000"/>
                <w:sz w:val="24"/>
                <w:szCs w:val="24"/>
              </w:rPr>
              <w:t>d</w:t>
            </w:r>
            <w:r w:rsidRPr="009369FC">
              <w:rPr>
                <w:rFonts w:cstheme="minorHAnsi"/>
                <w:color w:val="000000"/>
                <w:sz w:val="24"/>
                <w:szCs w:val="24"/>
              </w:rPr>
              <w:t>ynamics</w:t>
            </w:r>
          </w:p>
        </w:tc>
      </w:tr>
      <w:tr w:rsidR="000826D9" w:rsidRPr="00925B05" w14:paraId="457DAC86" w14:textId="77777777" w:rsidTr="009B2CE1">
        <w:trPr>
          <w:trHeight w:val="472"/>
        </w:trPr>
        <w:tc>
          <w:tcPr>
            <w:tcW w:w="2694" w:type="dxa"/>
            <w:gridSpan w:val="2"/>
          </w:tcPr>
          <w:p w14:paraId="22763067" w14:textId="248FDE10" w:rsidR="000826D9" w:rsidRPr="009369FC" w:rsidRDefault="009369FC" w:rsidP="001F16DF">
            <w:pPr>
              <w:rPr>
                <w:rFonts w:cstheme="minorHAnsi"/>
                <w:color w:val="000000"/>
                <w:sz w:val="24"/>
                <w:szCs w:val="24"/>
              </w:rPr>
            </w:pPr>
            <w:r>
              <w:rPr>
                <w:rFonts w:cstheme="minorHAnsi"/>
                <w:b/>
                <w:bCs/>
                <w:color w:val="000000"/>
                <w:sz w:val="24"/>
                <w:szCs w:val="24"/>
              </w:rPr>
              <w:t xml:space="preserve">4. Shelley O’Connor </w:t>
            </w:r>
            <w:r>
              <w:rPr>
                <w:rFonts w:cstheme="minorHAnsi"/>
                <w:color w:val="000000"/>
                <w:sz w:val="24"/>
                <w:szCs w:val="24"/>
              </w:rPr>
              <w:t xml:space="preserve">(Nursing &amp; </w:t>
            </w:r>
            <w:r w:rsidR="00012A5B">
              <w:rPr>
                <w:rFonts w:cstheme="minorHAnsi"/>
                <w:color w:val="000000"/>
                <w:sz w:val="24"/>
                <w:szCs w:val="24"/>
              </w:rPr>
              <w:t>Advanced</w:t>
            </w:r>
            <w:r>
              <w:rPr>
                <w:rFonts w:cstheme="minorHAnsi"/>
                <w:color w:val="000000"/>
                <w:sz w:val="24"/>
                <w:szCs w:val="24"/>
              </w:rPr>
              <w:t xml:space="preserve"> Practice)</w:t>
            </w:r>
          </w:p>
        </w:tc>
        <w:tc>
          <w:tcPr>
            <w:tcW w:w="7088" w:type="dxa"/>
            <w:gridSpan w:val="3"/>
          </w:tcPr>
          <w:p w14:paraId="2B2BAC4C" w14:textId="6ECFD69F" w:rsidR="000826D9" w:rsidRPr="00D5707C" w:rsidRDefault="009369FC" w:rsidP="001F16DF">
            <w:pPr>
              <w:rPr>
                <w:rFonts w:cstheme="minorHAnsi"/>
                <w:color w:val="000000"/>
                <w:sz w:val="24"/>
                <w:szCs w:val="24"/>
              </w:rPr>
            </w:pPr>
            <w:r w:rsidRPr="009369FC">
              <w:rPr>
                <w:rFonts w:cstheme="minorHAnsi"/>
                <w:color w:val="000000"/>
                <w:sz w:val="24"/>
                <w:szCs w:val="24"/>
              </w:rPr>
              <w:t>Capturing the student experience of the doctoral journey</w:t>
            </w:r>
          </w:p>
        </w:tc>
      </w:tr>
      <w:tr w:rsidR="000826D9" w:rsidRPr="00925B05" w14:paraId="43CBDDBC" w14:textId="77777777" w:rsidTr="009B2CE1">
        <w:trPr>
          <w:trHeight w:val="472"/>
        </w:trPr>
        <w:tc>
          <w:tcPr>
            <w:tcW w:w="2694" w:type="dxa"/>
            <w:gridSpan w:val="2"/>
          </w:tcPr>
          <w:p w14:paraId="0B0E0A56" w14:textId="652529FD" w:rsidR="000826D9" w:rsidRPr="009369FC" w:rsidRDefault="009369FC" w:rsidP="000826D9">
            <w:pPr>
              <w:rPr>
                <w:rFonts w:cstheme="minorHAnsi"/>
                <w:color w:val="000000"/>
                <w:sz w:val="24"/>
                <w:szCs w:val="24"/>
              </w:rPr>
            </w:pPr>
            <w:r>
              <w:rPr>
                <w:rFonts w:cstheme="minorHAnsi"/>
                <w:b/>
                <w:bCs/>
                <w:color w:val="000000"/>
                <w:sz w:val="24"/>
                <w:szCs w:val="24"/>
              </w:rPr>
              <w:t xml:space="preserve">5. </w:t>
            </w:r>
            <w:r w:rsidRPr="009369FC">
              <w:rPr>
                <w:rFonts w:cstheme="minorHAnsi"/>
                <w:b/>
                <w:bCs/>
                <w:color w:val="000000"/>
                <w:sz w:val="24"/>
                <w:szCs w:val="24"/>
              </w:rPr>
              <w:t>Gabriela</w:t>
            </w:r>
            <w:r>
              <w:rPr>
                <w:rFonts w:cstheme="minorHAnsi"/>
                <w:b/>
                <w:bCs/>
                <w:color w:val="000000"/>
                <w:sz w:val="24"/>
                <w:szCs w:val="24"/>
              </w:rPr>
              <w:t xml:space="preserve"> </w:t>
            </w:r>
            <w:r w:rsidRPr="009369FC">
              <w:rPr>
                <w:rFonts w:cstheme="minorHAnsi"/>
                <w:b/>
                <w:bCs/>
                <w:color w:val="000000"/>
                <w:sz w:val="24"/>
                <w:szCs w:val="24"/>
              </w:rPr>
              <w:t>Chronowska-Bojczuk</w:t>
            </w:r>
            <w:r>
              <w:rPr>
                <w:rFonts w:cstheme="minorHAnsi"/>
                <w:b/>
                <w:bCs/>
                <w:color w:val="000000"/>
                <w:sz w:val="24"/>
                <w:szCs w:val="24"/>
              </w:rPr>
              <w:t xml:space="preserve"> </w:t>
            </w:r>
            <w:r>
              <w:rPr>
                <w:rFonts w:cstheme="minorHAnsi"/>
                <w:color w:val="000000"/>
                <w:sz w:val="24"/>
                <w:szCs w:val="24"/>
              </w:rPr>
              <w:t xml:space="preserve">(Pharmacy </w:t>
            </w:r>
            <w:r>
              <w:rPr>
                <w:rFonts w:cstheme="minorHAnsi"/>
                <w:bCs/>
                <w:color w:val="000000"/>
                <w:sz w:val="24"/>
                <w:szCs w:val="24"/>
              </w:rPr>
              <w:t>&amp; Biomolecular Sciences)</w:t>
            </w:r>
          </w:p>
        </w:tc>
        <w:tc>
          <w:tcPr>
            <w:tcW w:w="7088" w:type="dxa"/>
            <w:gridSpan w:val="3"/>
          </w:tcPr>
          <w:p w14:paraId="34AF4A8D" w14:textId="5CA4F94F" w:rsidR="000826D9" w:rsidRPr="00D5707C" w:rsidRDefault="009369FC" w:rsidP="000826D9">
            <w:pPr>
              <w:rPr>
                <w:rFonts w:cstheme="minorHAnsi"/>
                <w:color w:val="000000"/>
                <w:sz w:val="24"/>
                <w:szCs w:val="24"/>
              </w:rPr>
            </w:pPr>
            <w:r w:rsidRPr="009369FC">
              <w:rPr>
                <w:rFonts w:cstheme="minorHAnsi"/>
                <w:color w:val="000000"/>
                <w:sz w:val="24"/>
                <w:szCs w:val="24"/>
              </w:rPr>
              <w:t xml:space="preserve">Characterising the </w:t>
            </w:r>
            <w:r>
              <w:rPr>
                <w:rFonts w:cstheme="minorHAnsi"/>
                <w:color w:val="000000"/>
                <w:sz w:val="24"/>
                <w:szCs w:val="24"/>
              </w:rPr>
              <w:t>m</w:t>
            </w:r>
            <w:r w:rsidRPr="009369FC">
              <w:rPr>
                <w:rFonts w:cstheme="minorHAnsi"/>
                <w:color w:val="000000"/>
                <w:sz w:val="24"/>
                <w:szCs w:val="24"/>
              </w:rPr>
              <w:t xml:space="preserve">icrobial </w:t>
            </w:r>
            <w:r>
              <w:rPr>
                <w:rFonts w:cstheme="minorHAnsi"/>
                <w:color w:val="000000"/>
                <w:sz w:val="24"/>
                <w:szCs w:val="24"/>
              </w:rPr>
              <w:t>b</w:t>
            </w:r>
            <w:r w:rsidRPr="009369FC">
              <w:rPr>
                <w:rFonts w:cstheme="minorHAnsi"/>
                <w:color w:val="000000"/>
                <w:sz w:val="24"/>
                <w:szCs w:val="24"/>
              </w:rPr>
              <w:t xml:space="preserve">iodegradation of </w:t>
            </w:r>
            <w:r>
              <w:rPr>
                <w:rFonts w:cstheme="minorHAnsi"/>
                <w:color w:val="000000"/>
                <w:sz w:val="24"/>
                <w:szCs w:val="24"/>
              </w:rPr>
              <w:t>p</w:t>
            </w:r>
            <w:r w:rsidRPr="009369FC">
              <w:rPr>
                <w:rFonts w:cstheme="minorHAnsi"/>
                <w:color w:val="000000"/>
                <w:sz w:val="24"/>
                <w:szCs w:val="24"/>
              </w:rPr>
              <w:t>olystyrene</w:t>
            </w:r>
          </w:p>
        </w:tc>
      </w:tr>
      <w:tr w:rsidR="00380F63" w:rsidRPr="00925B05" w14:paraId="31A25DBE" w14:textId="77777777" w:rsidTr="009B2CE1">
        <w:trPr>
          <w:trHeight w:val="472"/>
        </w:trPr>
        <w:tc>
          <w:tcPr>
            <w:tcW w:w="2694" w:type="dxa"/>
            <w:gridSpan w:val="2"/>
          </w:tcPr>
          <w:p w14:paraId="7D0A874A" w14:textId="0F9B661F" w:rsidR="00380F63" w:rsidRPr="00D5707C" w:rsidRDefault="001F05FB" w:rsidP="00380F63">
            <w:pPr>
              <w:rPr>
                <w:rFonts w:cstheme="minorHAnsi"/>
                <w:color w:val="000000"/>
                <w:sz w:val="24"/>
                <w:szCs w:val="24"/>
              </w:rPr>
            </w:pPr>
            <w:r w:rsidRPr="001F05FB">
              <w:rPr>
                <w:rFonts w:cstheme="minorHAnsi"/>
                <w:b/>
                <w:bCs/>
                <w:color w:val="000000"/>
                <w:sz w:val="24"/>
                <w:szCs w:val="24"/>
              </w:rPr>
              <w:t>6.</w:t>
            </w:r>
            <w:r>
              <w:rPr>
                <w:rFonts w:cstheme="minorHAnsi"/>
                <w:color w:val="000000"/>
                <w:sz w:val="24"/>
                <w:szCs w:val="24"/>
              </w:rPr>
              <w:t xml:space="preserve"> </w:t>
            </w:r>
            <w:r w:rsidRPr="001F05FB">
              <w:rPr>
                <w:rFonts w:cstheme="minorHAnsi"/>
                <w:b/>
                <w:bCs/>
                <w:color w:val="000000"/>
                <w:sz w:val="24"/>
                <w:szCs w:val="24"/>
              </w:rPr>
              <w:t>Shaunna Devine</w:t>
            </w:r>
            <w:r>
              <w:rPr>
                <w:rFonts w:cstheme="minorHAnsi"/>
                <w:color w:val="000000"/>
                <w:sz w:val="24"/>
                <w:szCs w:val="24"/>
              </w:rPr>
              <w:t xml:space="preserve"> (Psychology)</w:t>
            </w:r>
          </w:p>
        </w:tc>
        <w:tc>
          <w:tcPr>
            <w:tcW w:w="7088" w:type="dxa"/>
            <w:gridSpan w:val="3"/>
          </w:tcPr>
          <w:p w14:paraId="17F51E91" w14:textId="4E022D07" w:rsidR="00380F63" w:rsidRPr="00D5707C" w:rsidRDefault="001F05FB" w:rsidP="00380F63">
            <w:pPr>
              <w:rPr>
                <w:rFonts w:cstheme="minorHAnsi"/>
                <w:color w:val="000000"/>
                <w:sz w:val="24"/>
                <w:szCs w:val="24"/>
              </w:rPr>
            </w:pPr>
            <w:r w:rsidRPr="001F05FB">
              <w:rPr>
                <w:rFonts w:cstheme="minorHAnsi"/>
                <w:color w:val="000000"/>
                <w:sz w:val="24"/>
                <w:szCs w:val="24"/>
              </w:rPr>
              <w:t xml:space="preserve">Childhood </w:t>
            </w:r>
            <w:r>
              <w:rPr>
                <w:rFonts w:cstheme="minorHAnsi"/>
                <w:color w:val="000000"/>
                <w:sz w:val="24"/>
                <w:szCs w:val="24"/>
              </w:rPr>
              <w:t>t</w:t>
            </w:r>
            <w:r w:rsidRPr="001F05FB">
              <w:rPr>
                <w:rFonts w:cstheme="minorHAnsi"/>
                <w:color w:val="000000"/>
                <w:sz w:val="24"/>
                <w:szCs w:val="24"/>
              </w:rPr>
              <w:t xml:space="preserve">rauma </w:t>
            </w:r>
            <w:r>
              <w:rPr>
                <w:rFonts w:cstheme="minorHAnsi"/>
                <w:color w:val="000000"/>
                <w:sz w:val="24"/>
                <w:szCs w:val="24"/>
              </w:rPr>
              <w:t>s</w:t>
            </w:r>
            <w:r w:rsidRPr="001F05FB">
              <w:rPr>
                <w:rFonts w:cstheme="minorHAnsi"/>
                <w:color w:val="000000"/>
                <w:sz w:val="24"/>
                <w:szCs w:val="24"/>
              </w:rPr>
              <w:t xml:space="preserve">hapes </w:t>
            </w:r>
            <w:r>
              <w:rPr>
                <w:rFonts w:cstheme="minorHAnsi"/>
                <w:color w:val="000000"/>
                <w:sz w:val="24"/>
                <w:szCs w:val="24"/>
              </w:rPr>
              <w:t>a</w:t>
            </w:r>
            <w:r w:rsidRPr="001F05FB">
              <w:rPr>
                <w:rFonts w:cstheme="minorHAnsi"/>
                <w:color w:val="000000"/>
                <w:sz w:val="24"/>
                <w:szCs w:val="24"/>
              </w:rPr>
              <w:t xml:space="preserve">ttitudes and </w:t>
            </w:r>
            <w:r>
              <w:rPr>
                <w:rFonts w:cstheme="minorHAnsi"/>
                <w:color w:val="000000"/>
                <w:sz w:val="24"/>
                <w:szCs w:val="24"/>
              </w:rPr>
              <w:t>e</w:t>
            </w:r>
            <w:r w:rsidRPr="001F05FB">
              <w:rPr>
                <w:rFonts w:cstheme="minorHAnsi"/>
                <w:color w:val="000000"/>
                <w:sz w:val="24"/>
                <w:szCs w:val="24"/>
              </w:rPr>
              <w:t xml:space="preserve">xperiences of </w:t>
            </w:r>
            <w:r>
              <w:rPr>
                <w:rFonts w:cstheme="minorHAnsi"/>
                <w:color w:val="000000"/>
                <w:sz w:val="24"/>
                <w:szCs w:val="24"/>
              </w:rPr>
              <w:t>s</w:t>
            </w:r>
            <w:r w:rsidRPr="001F05FB">
              <w:rPr>
                <w:rFonts w:cstheme="minorHAnsi"/>
                <w:color w:val="000000"/>
                <w:sz w:val="24"/>
                <w:szCs w:val="24"/>
              </w:rPr>
              <w:t xml:space="preserve">ocial </w:t>
            </w:r>
            <w:r>
              <w:rPr>
                <w:rFonts w:cstheme="minorHAnsi"/>
                <w:color w:val="000000"/>
                <w:sz w:val="24"/>
                <w:szCs w:val="24"/>
              </w:rPr>
              <w:t>t</w:t>
            </w:r>
            <w:r w:rsidRPr="001F05FB">
              <w:rPr>
                <w:rFonts w:cstheme="minorHAnsi"/>
                <w:color w:val="000000"/>
                <w:sz w:val="24"/>
                <w:szCs w:val="24"/>
              </w:rPr>
              <w:t>ouch</w:t>
            </w:r>
          </w:p>
        </w:tc>
      </w:tr>
      <w:tr w:rsidR="002E6431" w:rsidRPr="00925B05" w14:paraId="3D1D3E80" w14:textId="77777777" w:rsidTr="009B2CE1">
        <w:trPr>
          <w:trHeight w:val="472"/>
        </w:trPr>
        <w:tc>
          <w:tcPr>
            <w:tcW w:w="2694" w:type="dxa"/>
            <w:gridSpan w:val="2"/>
          </w:tcPr>
          <w:p w14:paraId="63B0E0C4" w14:textId="77579FB8" w:rsidR="002E6431" w:rsidRPr="00D5707C" w:rsidRDefault="001F05FB" w:rsidP="002E6431">
            <w:pPr>
              <w:rPr>
                <w:rFonts w:cstheme="minorHAnsi"/>
                <w:color w:val="000000"/>
                <w:sz w:val="24"/>
                <w:szCs w:val="24"/>
              </w:rPr>
            </w:pPr>
            <w:r w:rsidRPr="001F05FB">
              <w:rPr>
                <w:rFonts w:cstheme="minorHAnsi"/>
                <w:b/>
                <w:bCs/>
                <w:color w:val="000000"/>
                <w:sz w:val="24"/>
                <w:szCs w:val="24"/>
              </w:rPr>
              <w:t>7. Gemma Farrington</w:t>
            </w:r>
            <w:r>
              <w:rPr>
                <w:rFonts w:cstheme="minorHAnsi"/>
                <w:color w:val="000000"/>
                <w:sz w:val="24"/>
                <w:szCs w:val="24"/>
              </w:rPr>
              <w:t xml:space="preserve"> (Biological &amp; Environmental Sciences)</w:t>
            </w:r>
          </w:p>
        </w:tc>
        <w:tc>
          <w:tcPr>
            <w:tcW w:w="7088" w:type="dxa"/>
            <w:gridSpan w:val="3"/>
          </w:tcPr>
          <w:p w14:paraId="13ABB3CB" w14:textId="6EA9D01E" w:rsidR="002E6431" w:rsidRPr="00D5707C" w:rsidRDefault="001F05FB" w:rsidP="007D347B">
            <w:pPr>
              <w:rPr>
                <w:rFonts w:cstheme="minorHAnsi"/>
                <w:color w:val="000000"/>
                <w:sz w:val="24"/>
                <w:szCs w:val="24"/>
              </w:rPr>
            </w:pPr>
            <w:r w:rsidRPr="001F05FB">
              <w:rPr>
                <w:rFonts w:cstheme="minorHAnsi"/>
                <w:color w:val="000000"/>
                <w:sz w:val="24"/>
                <w:szCs w:val="24"/>
              </w:rPr>
              <w:t xml:space="preserve">Circadian </w:t>
            </w:r>
            <w:r>
              <w:rPr>
                <w:rFonts w:cstheme="minorHAnsi"/>
                <w:color w:val="000000"/>
                <w:sz w:val="24"/>
                <w:szCs w:val="24"/>
              </w:rPr>
              <w:t>d</w:t>
            </w:r>
            <w:r w:rsidRPr="001F05FB">
              <w:rPr>
                <w:rFonts w:cstheme="minorHAnsi"/>
                <w:color w:val="000000"/>
                <w:sz w:val="24"/>
                <w:szCs w:val="24"/>
              </w:rPr>
              <w:t xml:space="preserve">ynamics in an in vitro model of </w:t>
            </w:r>
            <w:r>
              <w:rPr>
                <w:rFonts w:cstheme="minorHAnsi"/>
                <w:color w:val="000000"/>
                <w:sz w:val="24"/>
                <w:szCs w:val="24"/>
              </w:rPr>
              <w:t>c</w:t>
            </w:r>
            <w:r w:rsidRPr="001F05FB">
              <w:rPr>
                <w:rFonts w:cstheme="minorHAnsi"/>
                <w:color w:val="000000"/>
                <w:sz w:val="24"/>
                <w:szCs w:val="24"/>
              </w:rPr>
              <w:t xml:space="preserve">utaneous </w:t>
            </w:r>
            <w:r>
              <w:rPr>
                <w:rFonts w:cstheme="minorHAnsi"/>
                <w:color w:val="000000"/>
                <w:sz w:val="24"/>
                <w:szCs w:val="24"/>
              </w:rPr>
              <w:t>w</w:t>
            </w:r>
            <w:r w:rsidRPr="001F05FB">
              <w:rPr>
                <w:rFonts w:cstheme="minorHAnsi"/>
                <w:color w:val="000000"/>
                <w:sz w:val="24"/>
                <w:szCs w:val="24"/>
              </w:rPr>
              <w:t xml:space="preserve">ound </w:t>
            </w:r>
            <w:r>
              <w:rPr>
                <w:rFonts w:cstheme="minorHAnsi"/>
                <w:color w:val="000000"/>
                <w:sz w:val="24"/>
                <w:szCs w:val="24"/>
              </w:rPr>
              <w:t>r</w:t>
            </w:r>
            <w:r w:rsidRPr="001F05FB">
              <w:rPr>
                <w:rFonts w:cstheme="minorHAnsi"/>
                <w:color w:val="000000"/>
                <w:sz w:val="24"/>
                <w:szCs w:val="24"/>
              </w:rPr>
              <w:t>epair</w:t>
            </w:r>
          </w:p>
        </w:tc>
      </w:tr>
      <w:tr w:rsidR="007D347B" w:rsidRPr="00925B05" w14:paraId="5978A17F" w14:textId="77777777" w:rsidTr="009B2CE1">
        <w:trPr>
          <w:trHeight w:val="472"/>
        </w:trPr>
        <w:tc>
          <w:tcPr>
            <w:tcW w:w="2694" w:type="dxa"/>
            <w:gridSpan w:val="2"/>
          </w:tcPr>
          <w:p w14:paraId="5E27D8DF" w14:textId="6D35E27B" w:rsidR="007D347B" w:rsidRPr="00D5707C" w:rsidRDefault="001F05FB" w:rsidP="002E6431">
            <w:pPr>
              <w:rPr>
                <w:rFonts w:cstheme="minorHAnsi"/>
                <w:color w:val="000000"/>
                <w:sz w:val="24"/>
                <w:szCs w:val="24"/>
              </w:rPr>
            </w:pPr>
            <w:r w:rsidRPr="001F05FB">
              <w:rPr>
                <w:rFonts w:cstheme="minorHAnsi"/>
                <w:b/>
                <w:bCs/>
                <w:color w:val="000000"/>
                <w:sz w:val="24"/>
                <w:szCs w:val="24"/>
              </w:rPr>
              <w:t>8. Jenna Rice</w:t>
            </w:r>
            <w:r>
              <w:rPr>
                <w:rFonts w:cstheme="minorHAnsi"/>
                <w:color w:val="000000"/>
                <w:sz w:val="24"/>
                <w:szCs w:val="24"/>
              </w:rPr>
              <w:t xml:space="preserve"> (Sport &amp; Exercise Sciences)</w:t>
            </w:r>
          </w:p>
        </w:tc>
        <w:tc>
          <w:tcPr>
            <w:tcW w:w="7088" w:type="dxa"/>
            <w:gridSpan w:val="3"/>
          </w:tcPr>
          <w:p w14:paraId="39B7C11F" w14:textId="185DA3C3" w:rsidR="007D347B" w:rsidRPr="00D5707C" w:rsidRDefault="001F05FB" w:rsidP="007D347B">
            <w:pPr>
              <w:rPr>
                <w:rFonts w:cstheme="minorHAnsi"/>
                <w:color w:val="000000"/>
                <w:sz w:val="24"/>
                <w:szCs w:val="24"/>
              </w:rPr>
            </w:pPr>
            <w:r w:rsidRPr="001F05FB">
              <w:rPr>
                <w:rFonts w:cstheme="minorHAnsi"/>
                <w:color w:val="000000"/>
                <w:sz w:val="24"/>
                <w:szCs w:val="24"/>
              </w:rPr>
              <w:t xml:space="preserve">Co-development of a </w:t>
            </w:r>
            <w:r>
              <w:rPr>
                <w:rFonts w:cstheme="minorHAnsi"/>
                <w:color w:val="000000"/>
                <w:sz w:val="24"/>
                <w:szCs w:val="24"/>
              </w:rPr>
              <w:t>g</w:t>
            </w:r>
            <w:r w:rsidRPr="001F05FB">
              <w:rPr>
                <w:rFonts w:cstheme="minorHAnsi"/>
                <w:color w:val="000000"/>
                <w:sz w:val="24"/>
                <w:szCs w:val="24"/>
              </w:rPr>
              <w:t xml:space="preserve">amified </w:t>
            </w:r>
            <w:r>
              <w:rPr>
                <w:rFonts w:cstheme="minorHAnsi"/>
                <w:color w:val="000000"/>
                <w:sz w:val="24"/>
                <w:szCs w:val="24"/>
              </w:rPr>
              <w:t>m</w:t>
            </w:r>
            <w:r w:rsidRPr="001F05FB">
              <w:rPr>
                <w:rFonts w:cstheme="minorHAnsi"/>
                <w:color w:val="000000"/>
                <w:sz w:val="24"/>
                <w:szCs w:val="24"/>
              </w:rPr>
              <w:t xml:space="preserve">ovement </w:t>
            </w:r>
            <w:r>
              <w:rPr>
                <w:rFonts w:cstheme="minorHAnsi"/>
                <w:color w:val="000000"/>
                <w:sz w:val="24"/>
                <w:szCs w:val="24"/>
              </w:rPr>
              <w:t>c</w:t>
            </w:r>
            <w:r w:rsidRPr="001F05FB">
              <w:rPr>
                <w:rFonts w:cstheme="minorHAnsi"/>
                <w:color w:val="000000"/>
                <w:sz w:val="24"/>
                <w:szCs w:val="24"/>
              </w:rPr>
              <w:t>ompetence PE Intervention</w:t>
            </w:r>
            <w:r w:rsidR="00E573BB">
              <w:rPr>
                <w:rFonts w:cstheme="minorHAnsi"/>
                <w:color w:val="000000"/>
                <w:sz w:val="24"/>
                <w:szCs w:val="24"/>
              </w:rPr>
              <w:br/>
            </w:r>
          </w:p>
        </w:tc>
      </w:tr>
      <w:tr w:rsidR="007D347B" w:rsidRPr="00925B05" w14:paraId="527E655D" w14:textId="77777777" w:rsidTr="009B2CE1">
        <w:trPr>
          <w:trHeight w:val="472"/>
        </w:trPr>
        <w:tc>
          <w:tcPr>
            <w:tcW w:w="2694" w:type="dxa"/>
            <w:gridSpan w:val="2"/>
          </w:tcPr>
          <w:p w14:paraId="0C444037" w14:textId="6EBF5192" w:rsidR="007D347B" w:rsidRPr="00D5707C" w:rsidRDefault="001F05FB" w:rsidP="00A357A6">
            <w:pPr>
              <w:rPr>
                <w:rFonts w:cstheme="minorHAnsi"/>
                <w:color w:val="000000"/>
                <w:sz w:val="24"/>
                <w:szCs w:val="24"/>
              </w:rPr>
            </w:pPr>
            <w:r w:rsidRPr="001F05FB">
              <w:rPr>
                <w:rFonts w:cstheme="minorHAnsi"/>
                <w:b/>
                <w:bCs/>
                <w:color w:val="000000"/>
                <w:sz w:val="24"/>
                <w:szCs w:val="24"/>
              </w:rPr>
              <w:t>9. Kyle Tyler</w:t>
            </w:r>
            <w:r>
              <w:rPr>
                <w:rFonts w:cstheme="minorHAnsi"/>
                <w:color w:val="000000"/>
                <w:sz w:val="24"/>
                <w:szCs w:val="24"/>
              </w:rPr>
              <w:t xml:space="preserve"> </w:t>
            </w:r>
            <w:r>
              <w:rPr>
                <w:rFonts w:cstheme="minorHAnsi"/>
                <w:color w:val="000000"/>
                <w:sz w:val="24"/>
                <w:szCs w:val="24"/>
              </w:rPr>
              <w:t xml:space="preserve">(Pharmacy </w:t>
            </w:r>
            <w:r>
              <w:rPr>
                <w:rFonts w:cstheme="minorHAnsi"/>
                <w:bCs/>
                <w:color w:val="000000"/>
                <w:sz w:val="24"/>
                <w:szCs w:val="24"/>
              </w:rPr>
              <w:t>&amp; Biomolecular Sciences)</w:t>
            </w:r>
          </w:p>
        </w:tc>
        <w:tc>
          <w:tcPr>
            <w:tcW w:w="7088" w:type="dxa"/>
            <w:gridSpan w:val="3"/>
          </w:tcPr>
          <w:p w14:paraId="31603282" w14:textId="720CB726" w:rsidR="007D347B" w:rsidRPr="00D5707C" w:rsidRDefault="001F05FB" w:rsidP="007D347B">
            <w:pPr>
              <w:rPr>
                <w:rFonts w:cstheme="minorHAnsi"/>
                <w:color w:val="000000"/>
                <w:sz w:val="24"/>
                <w:szCs w:val="24"/>
              </w:rPr>
            </w:pPr>
            <w:r w:rsidRPr="001F05FB">
              <w:rPr>
                <w:rFonts w:cstheme="minorHAnsi"/>
                <w:color w:val="000000"/>
                <w:sz w:val="24"/>
                <w:szCs w:val="24"/>
              </w:rPr>
              <w:t>CRISPR-</w:t>
            </w:r>
            <w:proofErr w:type="spellStart"/>
            <w:r w:rsidRPr="001F05FB">
              <w:rPr>
                <w:rFonts w:cstheme="minorHAnsi"/>
                <w:color w:val="000000"/>
                <w:sz w:val="24"/>
                <w:szCs w:val="24"/>
              </w:rPr>
              <w:t>ing</w:t>
            </w:r>
            <w:proofErr w:type="spellEnd"/>
            <w:r w:rsidRPr="001F05FB">
              <w:rPr>
                <w:rFonts w:cstheme="minorHAnsi"/>
                <w:color w:val="000000"/>
                <w:sz w:val="24"/>
                <w:szCs w:val="24"/>
              </w:rPr>
              <w:t xml:space="preserve"> </w:t>
            </w:r>
            <w:r>
              <w:rPr>
                <w:rFonts w:cstheme="minorHAnsi"/>
                <w:color w:val="000000"/>
                <w:sz w:val="24"/>
                <w:szCs w:val="24"/>
              </w:rPr>
              <w:t>c</w:t>
            </w:r>
            <w:r w:rsidRPr="001F05FB">
              <w:rPr>
                <w:rFonts w:cstheme="minorHAnsi"/>
                <w:color w:val="000000"/>
                <w:sz w:val="24"/>
                <w:szCs w:val="24"/>
              </w:rPr>
              <w:t xml:space="preserve">assava: </w:t>
            </w:r>
            <w:r>
              <w:rPr>
                <w:rFonts w:cstheme="minorHAnsi"/>
                <w:color w:val="000000"/>
                <w:sz w:val="24"/>
                <w:szCs w:val="24"/>
              </w:rPr>
              <w:t>h</w:t>
            </w:r>
            <w:r w:rsidRPr="001F05FB">
              <w:rPr>
                <w:rFonts w:cstheme="minorHAnsi"/>
                <w:color w:val="000000"/>
                <w:sz w:val="24"/>
                <w:szCs w:val="24"/>
              </w:rPr>
              <w:t xml:space="preserve">acking </w:t>
            </w:r>
            <w:proofErr w:type="spellStart"/>
            <w:r>
              <w:rPr>
                <w:rFonts w:cstheme="minorHAnsi"/>
                <w:color w:val="000000"/>
                <w:sz w:val="24"/>
                <w:szCs w:val="24"/>
              </w:rPr>
              <w:t>c</w:t>
            </w:r>
            <w:r w:rsidRPr="001F05FB">
              <w:rPr>
                <w:rFonts w:cstheme="minorHAnsi"/>
                <w:color w:val="000000"/>
                <w:sz w:val="24"/>
                <w:szCs w:val="24"/>
              </w:rPr>
              <w:t>assave</w:t>
            </w:r>
            <w:proofErr w:type="spellEnd"/>
            <w:r w:rsidRPr="001F05FB">
              <w:rPr>
                <w:rFonts w:cstheme="minorHAnsi"/>
                <w:color w:val="000000"/>
                <w:sz w:val="24"/>
                <w:szCs w:val="24"/>
              </w:rPr>
              <w:t xml:space="preserve"> for a </w:t>
            </w:r>
            <w:r>
              <w:rPr>
                <w:rFonts w:cstheme="minorHAnsi"/>
                <w:color w:val="000000"/>
                <w:sz w:val="24"/>
                <w:szCs w:val="24"/>
              </w:rPr>
              <w:t>s</w:t>
            </w:r>
            <w:r w:rsidRPr="001F05FB">
              <w:rPr>
                <w:rFonts w:cstheme="minorHAnsi"/>
                <w:color w:val="000000"/>
                <w:sz w:val="24"/>
                <w:szCs w:val="24"/>
              </w:rPr>
              <w:t xml:space="preserve">peedier </w:t>
            </w:r>
            <w:r>
              <w:rPr>
                <w:rFonts w:cstheme="minorHAnsi"/>
                <w:color w:val="000000"/>
                <w:sz w:val="24"/>
                <w:szCs w:val="24"/>
              </w:rPr>
              <w:t>s</w:t>
            </w:r>
            <w:r w:rsidRPr="001F05FB">
              <w:rPr>
                <w:rFonts w:cstheme="minorHAnsi"/>
                <w:color w:val="000000"/>
                <w:sz w:val="24"/>
                <w:szCs w:val="24"/>
              </w:rPr>
              <w:t>pud</w:t>
            </w:r>
          </w:p>
        </w:tc>
      </w:tr>
      <w:tr w:rsidR="009B2572" w:rsidRPr="00925B05" w14:paraId="1B078EA0" w14:textId="77777777" w:rsidTr="009B2CE1">
        <w:trPr>
          <w:trHeight w:val="472"/>
        </w:trPr>
        <w:tc>
          <w:tcPr>
            <w:tcW w:w="2694" w:type="dxa"/>
            <w:gridSpan w:val="2"/>
          </w:tcPr>
          <w:p w14:paraId="5700AE48" w14:textId="0DADAE2C" w:rsidR="009B2572" w:rsidRPr="001F05FB" w:rsidRDefault="001F05FB" w:rsidP="009B2572">
            <w:pPr>
              <w:rPr>
                <w:rFonts w:cstheme="minorHAnsi"/>
                <w:color w:val="000000"/>
                <w:sz w:val="24"/>
                <w:szCs w:val="24"/>
              </w:rPr>
            </w:pPr>
            <w:r>
              <w:rPr>
                <w:rFonts w:cstheme="minorHAnsi"/>
                <w:b/>
                <w:bCs/>
                <w:color w:val="000000"/>
                <w:sz w:val="24"/>
                <w:szCs w:val="24"/>
              </w:rPr>
              <w:t xml:space="preserve">10. Jonah Conley </w:t>
            </w:r>
            <w:r>
              <w:rPr>
                <w:rFonts w:cstheme="minorHAnsi"/>
                <w:color w:val="000000"/>
                <w:sz w:val="24"/>
                <w:szCs w:val="24"/>
              </w:rPr>
              <w:t>(Astrophysics)</w:t>
            </w:r>
          </w:p>
        </w:tc>
        <w:tc>
          <w:tcPr>
            <w:tcW w:w="7088" w:type="dxa"/>
            <w:gridSpan w:val="3"/>
          </w:tcPr>
          <w:p w14:paraId="502AF50B" w14:textId="5B6020C4" w:rsidR="009B2572" w:rsidRPr="00D5707C" w:rsidRDefault="001F05FB" w:rsidP="00713FEA">
            <w:pPr>
              <w:rPr>
                <w:rFonts w:cstheme="minorHAnsi"/>
                <w:color w:val="000000"/>
                <w:sz w:val="24"/>
                <w:szCs w:val="24"/>
              </w:rPr>
            </w:pPr>
            <w:r w:rsidRPr="001F05FB">
              <w:rPr>
                <w:rFonts w:cstheme="minorHAnsi"/>
                <w:color w:val="000000"/>
                <w:sz w:val="24"/>
                <w:szCs w:val="24"/>
              </w:rPr>
              <w:t xml:space="preserve">Emulating the </w:t>
            </w:r>
            <w:r>
              <w:rPr>
                <w:rFonts w:cstheme="minorHAnsi"/>
                <w:color w:val="000000"/>
                <w:sz w:val="24"/>
                <w:szCs w:val="24"/>
              </w:rPr>
              <w:t>c</w:t>
            </w:r>
            <w:r w:rsidRPr="001F05FB">
              <w:rPr>
                <w:rFonts w:cstheme="minorHAnsi"/>
                <w:color w:val="000000"/>
                <w:sz w:val="24"/>
                <w:szCs w:val="24"/>
              </w:rPr>
              <w:t xml:space="preserve">osmos: </w:t>
            </w:r>
            <w:r>
              <w:rPr>
                <w:rFonts w:cstheme="minorHAnsi"/>
                <w:color w:val="000000"/>
                <w:sz w:val="24"/>
                <w:szCs w:val="24"/>
              </w:rPr>
              <w:t>p</w:t>
            </w:r>
            <w:r w:rsidRPr="001F05FB">
              <w:rPr>
                <w:rFonts w:cstheme="minorHAnsi"/>
                <w:color w:val="000000"/>
                <w:sz w:val="24"/>
                <w:szCs w:val="24"/>
              </w:rPr>
              <w:t>redicting the non-linear effects of matter clustering from multi-fidelity simulations</w:t>
            </w:r>
            <w:r w:rsidR="00E573BB">
              <w:rPr>
                <w:rFonts w:cstheme="minorHAnsi"/>
                <w:color w:val="000000"/>
                <w:sz w:val="24"/>
                <w:szCs w:val="24"/>
              </w:rPr>
              <w:br/>
            </w:r>
          </w:p>
        </w:tc>
      </w:tr>
      <w:tr w:rsidR="00713FEA" w:rsidRPr="00925B05" w14:paraId="44484028" w14:textId="77777777" w:rsidTr="009B2CE1">
        <w:trPr>
          <w:trHeight w:val="472"/>
        </w:trPr>
        <w:tc>
          <w:tcPr>
            <w:tcW w:w="2694" w:type="dxa"/>
            <w:gridSpan w:val="2"/>
          </w:tcPr>
          <w:p w14:paraId="5DA87D63" w14:textId="4D97556C" w:rsidR="00713FEA" w:rsidRPr="001F05FB" w:rsidRDefault="001F05FB" w:rsidP="009B2572">
            <w:pPr>
              <w:rPr>
                <w:rFonts w:cstheme="minorHAnsi"/>
                <w:color w:val="000000"/>
                <w:sz w:val="24"/>
                <w:szCs w:val="24"/>
              </w:rPr>
            </w:pPr>
            <w:r>
              <w:rPr>
                <w:rFonts w:cstheme="minorHAnsi"/>
                <w:b/>
                <w:bCs/>
                <w:color w:val="000000"/>
                <w:sz w:val="24"/>
                <w:szCs w:val="24"/>
              </w:rPr>
              <w:t xml:space="preserve">11. Rashmi </w:t>
            </w:r>
            <w:r w:rsidRPr="001F05FB">
              <w:rPr>
                <w:rFonts w:cstheme="minorHAnsi"/>
                <w:b/>
                <w:bCs/>
                <w:color w:val="000000"/>
                <w:sz w:val="24"/>
                <w:szCs w:val="24"/>
              </w:rPr>
              <w:t>Danwaththa Liyanage</w:t>
            </w:r>
            <w:r>
              <w:rPr>
                <w:rFonts w:cstheme="minorHAnsi"/>
                <w:b/>
                <w:bCs/>
                <w:color w:val="000000"/>
                <w:sz w:val="24"/>
                <w:szCs w:val="24"/>
              </w:rPr>
              <w:t xml:space="preserve"> </w:t>
            </w:r>
            <w:r>
              <w:rPr>
                <w:rFonts w:cstheme="minorHAnsi"/>
                <w:color w:val="000000"/>
                <w:sz w:val="24"/>
                <w:szCs w:val="24"/>
              </w:rPr>
              <w:t>(Psychology)</w:t>
            </w:r>
          </w:p>
        </w:tc>
        <w:tc>
          <w:tcPr>
            <w:tcW w:w="7088" w:type="dxa"/>
            <w:gridSpan w:val="3"/>
          </w:tcPr>
          <w:p w14:paraId="23DF302F" w14:textId="11D5F07F" w:rsidR="00713FEA" w:rsidRPr="00D5707C" w:rsidRDefault="001F05FB" w:rsidP="00713FEA">
            <w:pPr>
              <w:rPr>
                <w:rFonts w:cstheme="minorHAnsi"/>
                <w:color w:val="000000"/>
                <w:sz w:val="24"/>
                <w:szCs w:val="24"/>
              </w:rPr>
            </w:pPr>
            <w:r w:rsidRPr="001F05FB">
              <w:rPr>
                <w:rFonts w:cstheme="minorHAnsi"/>
                <w:color w:val="000000"/>
                <w:sz w:val="24"/>
                <w:szCs w:val="24"/>
              </w:rPr>
              <w:t xml:space="preserve">Ethnic mental health inequalities: </w:t>
            </w:r>
            <w:r>
              <w:rPr>
                <w:rFonts w:cstheme="minorHAnsi"/>
                <w:color w:val="000000"/>
                <w:sz w:val="24"/>
                <w:szCs w:val="24"/>
              </w:rPr>
              <w:t>u</w:t>
            </w:r>
            <w:r w:rsidRPr="001F05FB">
              <w:rPr>
                <w:rFonts w:cstheme="minorHAnsi"/>
                <w:color w:val="000000"/>
                <w:sz w:val="24"/>
                <w:szCs w:val="24"/>
              </w:rPr>
              <w:t>nderstanding whether discrimination causes psychosis among people from ethnic minority backgrounds</w:t>
            </w:r>
            <w:r w:rsidR="00E573BB">
              <w:rPr>
                <w:rFonts w:cstheme="minorHAnsi"/>
                <w:color w:val="000000"/>
                <w:sz w:val="24"/>
                <w:szCs w:val="24"/>
              </w:rPr>
              <w:br/>
            </w:r>
          </w:p>
        </w:tc>
      </w:tr>
      <w:tr w:rsidR="00713FEA" w:rsidRPr="00925B05" w14:paraId="35BA0A80" w14:textId="77777777" w:rsidTr="009B2CE1">
        <w:trPr>
          <w:trHeight w:val="472"/>
        </w:trPr>
        <w:tc>
          <w:tcPr>
            <w:tcW w:w="2694" w:type="dxa"/>
            <w:gridSpan w:val="2"/>
          </w:tcPr>
          <w:p w14:paraId="11CEF4B5" w14:textId="48935973" w:rsidR="00713FEA" w:rsidRPr="004331B1" w:rsidRDefault="001F05FB" w:rsidP="009B2572">
            <w:pPr>
              <w:rPr>
                <w:rFonts w:cstheme="minorHAnsi"/>
                <w:color w:val="000000"/>
                <w:sz w:val="24"/>
                <w:szCs w:val="24"/>
              </w:rPr>
            </w:pPr>
            <w:r>
              <w:rPr>
                <w:rFonts w:cstheme="minorHAnsi"/>
                <w:b/>
                <w:bCs/>
                <w:color w:val="000000"/>
                <w:sz w:val="24"/>
                <w:szCs w:val="24"/>
              </w:rPr>
              <w:t xml:space="preserve">12. </w:t>
            </w:r>
            <w:r w:rsidR="004331B1">
              <w:rPr>
                <w:rFonts w:cstheme="minorHAnsi"/>
                <w:b/>
                <w:bCs/>
                <w:color w:val="000000"/>
                <w:sz w:val="24"/>
                <w:szCs w:val="24"/>
              </w:rPr>
              <w:t xml:space="preserve">Remi Adetayo </w:t>
            </w:r>
            <w:r w:rsidR="004331B1">
              <w:rPr>
                <w:rFonts w:cstheme="minorHAnsi"/>
                <w:color w:val="000000"/>
                <w:sz w:val="24"/>
                <w:szCs w:val="24"/>
              </w:rPr>
              <w:t>(Education)</w:t>
            </w:r>
          </w:p>
        </w:tc>
        <w:tc>
          <w:tcPr>
            <w:tcW w:w="7088" w:type="dxa"/>
            <w:gridSpan w:val="3"/>
          </w:tcPr>
          <w:p w14:paraId="4B8E8611" w14:textId="57780430" w:rsidR="00713FEA" w:rsidRPr="00D5707C" w:rsidRDefault="004331B1" w:rsidP="00713FEA">
            <w:pPr>
              <w:rPr>
                <w:rFonts w:cstheme="minorHAnsi"/>
                <w:color w:val="000000"/>
                <w:sz w:val="24"/>
                <w:szCs w:val="24"/>
              </w:rPr>
            </w:pPr>
            <w:r w:rsidRPr="004331B1">
              <w:rPr>
                <w:rFonts w:cstheme="minorHAnsi"/>
                <w:color w:val="000000"/>
                <w:sz w:val="24"/>
                <w:szCs w:val="24"/>
              </w:rPr>
              <w:t xml:space="preserve">Evaluating the </w:t>
            </w:r>
            <w:r>
              <w:rPr>
                <w:rFonts w:cstheme="minorHAnsi"/>
                <w:color w:val="000000"/>
                <w:sz w:val="24"/>
                <w:szCs w:val="24"/>
              </w:rPr>
              <w:t>i</w:t>
            </w:r>
            <w:r w:rsidRPr="004331B1">
              <w:rPr>
                <w:rFonts w:cstheme="minorHAnsi"/>
                <w:color w:val="000000"/>
                <w:sz w:val="24"/>
                <w:szCs w:val="24"/>
              </w:rPr>
              <w:t xml:space="preserve">ntegration of </w:t>
            </w:r>
            <w:r>
              <w:rPr>
                <w:rFonts w:cstheme="minorHAnsi"/>
                <w:color w:val="000000"/>
                <w:sz w:val="24"/>
                <w:szCs w:val="24"/>
              </w:rPr>
              <w:t>d</w:t>
            </w:r>
            <w:r w:rsidRPr="004331B1">
              <w:rPr>
                <w:rFonts w:cstheme="minorHAnsi"/>
                <w:color w:val="000000"/>
                <w:sz w:val="24"/>
                <w:szCs w:val="24"/>
              </w:rPr>
              <w:t xml:space="preserve">igital </w:t>
            </w:r>
            <w:r>
              <w:rPr>
                <w:rFonts w:cstheme="minorHAnsi"/>
                <w:color w:val="000000"/>
                <w:sz w:val="24"/>
                <w:szCs w:val="24"/>
              </w:rPr>
              <w:t>p</w:t>
            </w:r>
            <w:r w:rsidRPr="004331B1">
              <w:rPr>
                <w:rFonts w:cstheme="minorHAnsi"/>
                <w:color w:val="000000"/>
                <w:sz w:val="24"/>
                <w:szCs w:val="24"/>
              </w:rPr>
              <w:t xml:space="preserve">edagogies in the Continuing Professional Development of English </w:t>
            </w:r>
            <w:r>
              <w:rPr>
                <w:rFonts w:cstheme="minorHAnsi"/>
                <w:color w:val="000000"/>
                <w:sz w:val="24"/>
                <w:szCs w:val="24"/>
              </w:rPr>
              <w:t>l</w:t>
            </w:r>
            <w:r w:rsidRPr="004331B1">
              <w:rPr>
                <w:rFonts w:cstheme="minorHAnsi"/>
                <w:color w:val="000000"/>
                <w:sz w:val="24"/>
                <w:szCs w:val="24"/>
              </w:rPr>
              <w:t xml:space="preserve">anguage </w:t>
            </w:r>
            <w:r>
              <w:rPr>
                <w:rFonts w:cstheme="minorHAnsi"/>
                <w:color w:val="000000"/>
                <w:sz w:val="24"/>
                <w:szCs w:val="24"/>
              </w:rPr>
              <w:t>a</w:t>
            </w:r>
            <w:r w:rsidRPr="004331B1">
              <w:rPr>
                <w:rFonts w:cstheme="minorHAnsi"/>
                <w:color w:val="000000"/>
                <w:sz w:val="24"/>
                <w:szCs w:val="24"/>
              </w:rPr>
              <w:t xml:space="preserve">cademic </w:t>
            </w:r>
            <w:r>
              <w:rPr>
                <w:rFonts w:cstheme="minorHAnsi"/>
                <w:color w:val="000000"/>
                <w:sz w:val="24"/>
                <w:szCs w:val="24"/>
              </w:rPr>
              <w:t>st</w:t>
            </w:r>
            <w:r w:rsidRPr="004331B1">
              <w:rPr>
                <w:rFonts w:cstheme="minorHAnsi"/>
                <w:color w:val="000000"/>
                <w:sz w:val="24"/>
                <w:szCs w:val="24"/>
              </w:rPr>
              <w:t xml:space="preserve">aff: </w:t>
            </w:r>
            <w:r>
              <w:rPr>
                <w:rFonts w:cstheme="minorHAnsi"/>
                <w:color w:val="000000"/>
                <w:sz w:val="24"/>
                <w:szCs w:val="24"/>
              </w:rPr>
              <w:t>a</w:t>
            </w:r>
            <w:r w:rsidRPr="004331B1">
              <w:rPr>
                <w:rFonts w:cstheme="minorHAnsi"/>
                <w:color w:val="000000"/>
                <w:sz w:val="24"/>
                <w:szCs w:val="24"/>
              </w:rPr>
              <w:t xml:space="preserve"> </w:t>
            </w:r>
            <w:r>
              <w:rPr>
                <w:rFonts w:cstheme="minorHAnsi"/>
                <w:color w:val="000000"/>
                <w:sz w:val="24"/>
                <w:szCs w:val="24"/>
              </w:rPr>
              <w:t>c</w:t>
            </w:r>
            <w:r w:rsidRPr="004331B1">
              <w:rPr>
                <w:rFonts w:cstheme="minorHAnsi"/>
                <w:color w:val="000000"/>
                <w:sz w:val="24"/>
                <w:szCs w:val="24"/>
              </w:rPr>
              <w:t xml:space="preserve">ase </w:t>
            </w:r>
            <w:r>
              <w:rPr>
                <w:rFonts w:cstheme="minorHAnsi"/>
                <w:color w:val="000000"/>
                <w:sz w:val="24"/>
                <w:szCs w:val="24"/>
              </w:rPr>
              <w:t>s</w:t>
            </w:r>
            <w:r w:rsidRPr="004331B1">
              <w:rPr>
                <w:rFonts w:cstheme="minorHAnsi"/>
                <w:color w:val="000000"/>
                <w:sz w:val="24"/>
                <w:szCs w:val="24"/>
              </w:rPr>
              <w:t xml:space="preserve">tudy of </w:t>
            </w:r>
            <w:r>
              <w:rPr>
                <w:rFonts w:cstheme="minorHAnsi"/>
                <w:color w:val="000000"/>
                <w:sz w:val="24"/>
                <w:szCs w:val="24"/>
              </w:rPr>
              <w:t>t</w:t>
            </w:r>
            <w:r w:rsidRPr="004331B1">
              <w:rPr>
                <w:rFonts w:cstheme="minorHAnsi"/>
                <w:color w:val="000000"/>
                <w:sz w:val="24"/>
                <w:szCs w:val="24"/>
              </w:rPr>
              <w:t xml:space="preserve">hree Nigerian </w:t>
            </w:r>
            <w:r>
              <w:rPr>
                <w:rFonts w:cstheme="minorHAnsi"/>
                <w:color w:val="000000"/>
                <w:sz w:val="24"/>
                <w:szCs w:val="24"/>
              </w:rPr>
              <w:t>u</w:t>
            </w:r>
            <w:r w:rsidRPr="004331B1">
              <w:rPr>
                <w:rFonts w:cstheme="minorHAnsi"/>
                <w:color w:val="000000"/>
                <w:sz w:val="24"/>
                <w:szCs w:val="24"/>
              </w:rPr>
              <w:t>niversities</w:t>
            </w:r>
            <w:r w:rsidR="00E573BB">
              <w:rPr>
                <w:rFonts w:cstheme="minorHAnsi"/>
                <w:color w:val="000000"/>
                <w:sz w:val="24"/>
                <w:szCs w:val="24"/>
              </w:rPr>
              <w:br/>
            </w:r>
          </w:p>
        </w:tc>
      </w:tr>
      <w:tr w:rsidR="001042F2" w:rsidRPr="00925B05" w14:paraId="1DF699A1" w14:textId="77777777" w:rsidTr="009B2CE1">
        <w:trPr>
          <w:trHeight w:val="472"/>
        </w:trPr>
        <w:tc>
          <w:tcPr>
            <w:tcW w:w="2694" w:type="dxa"/>
            <w:gridSpan w:val="2"/>
          </w:tcPr>
          <w:p w14:paraId="6B125800" w14:textId="1C6BACB5" w:rsidR="001042F2" w:rsidRPr="004331B1" w:rsidRDefault="004331B1" w:rsidP="009B2572">
            <w:pPr>
              <w:rPr>
                <w:rFonts w:cstheme="minorHAnsi"/>
                <w:color w:val="000000"/>
                <w:sz w:val="24"/>
                <w:szCs w:val="24"/>
              </w:rPr>
            </w:pPr>
            <w:r>
              <w:rPr>
                <w:rFonts w:cstheme="minorHAnsi"/>
                <w:b/>
                <w:bCs/>
                <w:color w:val="000000"/>
                <w:sz w:val="24"/>
                <w:szCs w:val="24"/>
              </w:rPr>
              <w:t>13. Zoe Bell</w:t>
            </w:r>
            <w:r>
              <w:rPr>
                <w:rFonts w:cstheme="minorHAnsi"/>
                <w:color w:val="000000"/>
                <w:sz w:val="24"/>
                <w:szCs w:val="24"/>
              </w:rPr>
              <w:t xml:space="preserve"> </w:t>
            </w:r>
            <w:r>
              <w:rPr>
                <w:rFonts w:cstheme="minorHAnsi"/>
                <w:color w:val="000000"/>
                <w:sz w:val="24"/>
                <w:szCs w:val="24"/>
              </w:rPr>
              <w:t>(Sport &amp; Exercise Sciences)</w:t>
            </w:r>
          </w:p>
        </w:tc>
        <w:tc>
          <w:tcPr>
            <w:tcW w:w="7088" w:type="dxa"/>
            <w:gridSpan w:val="3"/>
          </w:tcPr>
          <w:p w14:paraId="39C6E2C6" w14:textId="32458D4A" w:rsidR="001042F2" w:rsidRPr="00D5707C" w:rsidRDefault="004331B1" w:rsidP="007F50F7">
            <w:pPr>
              <w:rPr>
                <w:rFonts w:cstheme="minorHAnsi"/>
                <w:color w:val="000000"/>
                <w:sz w:val="24"/>
                <w:szCs w:val="24"/>
              </w:rPr>
            </w:pPr>
            <w:r w:rsidRPr="004331B1">
              <w:rPr>
                <w:rFonts w:cstheme="minorHAnsi"/>
                <w:color w:val="000000"/>
                <w:sz w:val="24"/>
                <w:szCs w:val="24"/>
              </w:rPr>
              <w:t>Exploring the perceived effectiveness of contact centre health initiatives</w:t>
            </w:r>
            <w:r w:rsidR="00E573BB">
              <w:rPr>
                <w:rFonts w:cstheme="minorHAnsi"/>
                <w:color w:val="000000"/>
                <w:sz w:val="24"/>
                <w:szCs w:val="24"/>
              </w:rPr>
              <w:br/>
            </w:r>
          </w:p>
        </w:tc>
      </w:tr>
      <w:tr w:rsidR="007F50F7" w:rsidRPr="00925B05" w14:paraId="48D9077F" w14:textId="77777777" w:rsidTr="009B2CE1">
        <w:trPr>
          <w:trHeight w:val="472"/>
        </w:trPr>
        <w:tc>
          <w:tcPr>
            <w:tcW w:w="2694" w:type="dxa"/>
            <w:gridSpan w:val="2"/>
          </w:tcPr>
          <w:p w14:paraId="29C0534E" w14:textId="78BACEBA" w:rsidR="007F50F7" w:rsidRPr="004331B1" w:rsidRDefault="004331B1" w:rsidP="006333AE">
            <w:pPr>
              <w:rPr>
                <w:rFonts w:cstheme="minorHAnsi"/>
                <w:color w:val="000000"/>
                <w:sz w:val="24"/>
                <w:szCs w:val="24"/>
              </w:rPr>
            </w:pPr>
            <w:r>
              <w:rPr>
                <w:rFonts w:cstheme="minorHAnsi"/>
                <w:b/>
                <w:bCs/>
                <w:color w:val="000000"/>
                <w:sz w:val="24"/>
                <w:szCs w:val="24"/>
              </w:rPr>
              <w:t xml:space="preserve">14. Dave Nwosu </w:t>
            </w:r>
            <w:r>
              <w:rPr>
                <w:rFonts w:cstheme="minorHAnsi"/>
                <w:color w:val="000000"/>
                <w:sz w:val="24"/>
                <w:szCs w:val="24"/>
              </w:rPr>
              <w:t>(Engineering)</w:t>
            </w:r>
          </w:p>
        </w:tc>
        <w:tc>
          <w:tcPr>
            <w:tcW w:w="7088" w:type="dxa"/>
            <w:gridSpan w:val="3"/>
          </w:tcPr>
          <w:p w14:paraId="5248AB1B" w14:textId="2A65F5F4" w:rsidR="007F50F7" w:rsidRPr="00D5707C" w:rsidRDefault="004331B1" w:rsidP="006333AE">
            <w:pPr>
              <w:rPr>
                <w:rFonts w:cstheme="minorHAnsi"/>
                <w:color w:val="000000"/>
                <w:sz w:val="24"/>
                <w:szCs w:val="24"/>
              </w:rPr>
            </w:pPr>
            <w:r w:rsidRPr="004331B1">
              <w:rPr>
                <w:rFonts w:cstheme="minorHAnsi"/>
                <w:color w:val="000000"/>
                <w:sz w:val="24"/>
                <w:szCs w:val="24"/>
              </w:rPr>
              <w:t xml:space="preserve">Failure </w:t>
            </w:r>
            <w:r w:rsidR="00415F1D">
              <w:rPr>
                <w:rFonts w:cstheme="minorHAnsi"/>
                <w:color w:val="000000"/>
                <w:sz w:val="24"/>
                <w:szCs w:val="24"/>
              </w:rPr>
              <w:t>m</w:t>
            </w:r>
            <w:r w:rsidRPr="004331B1">
              <w:rPr>
                <w:rFonts w:cstheme="minorHAnsi"/>
                <w:color w:val="000000"/>
                <w:sz w:val="24"/>
                <w:szCs w:val="24"/>
              </w:rPr>
              <w:t xml:space="preserve">odes and </w:t>
            </w:r>
            <w:r w:rsidR="00415F1D">
              <w:rPr>
                <w:rFonts w:cstheme="minorHAnsi"/>
                <w:color w:val="000000"/>
                <w:sz w:val="24"/>
                <w:szCs w:val="24"/>
              </w:rPr>
              <w:t>e</w:t>
            </w:r>
            <w:r w:rsidRPr="004331B1">
              <w:rPr>
                <w:rFonts w:cstheme="minorHAnsi"/>
                <w:color w:val="000000"/>
                <w:sz w:val="24"/>
                <w:szCs w:val="24"/>
              </w:rPr>
              <w:t xml:space="preserve">ffect </w:t>
            </w:r>
            <w:r w:rsidR="00415F1D">
              <w:rPr>
                <w:rFonts w:cstheme="minorHAnsi"/>
                <w:color w:val="000000"/>
                <w:sz w:val="24"/>
                <w:szCs w:val="24"/>
              </w:rPr>
              <w:t>a</w:t>
            </w:r>
            <w:r w:rsidRPr="004331B1">
              <w:rPr>
                <w:rFonts w:cstheme="minorHAnsi"/>
                <w:color w:val="000000"/>
                <w:sz w:val="24"/>
                <w:szCs w:val="24"/>
              </w:rPr>
              <w:t xml:space="preserve">nalyses for </w:t>
            </w:r>
            <w:r w:rsidR="00415F1D">
              <w:rPr>
                <w:rFonts w:cstheme="minorHAnsi"/>
                <w:color w:val="000000"/>
                <w:sz w:val="24"/>
                <w:szCs w:val="24"/>
              </w:rPr>
              <w:t>r</w:t>
            </w:r>
            <w:r w:rsidRPr="004331B1">
              <w:rPr>
                <w:rFonts w:cstheme="minorHAnsi"/>
                <w:color w:val="000000"/>
                <w:sz w:val="24"/>
                <w:szCs w:val="24"/>
              </w:rPr>
              <w:t xml:space="preserve">enewable </w:t>
            </w:r>
            <w:proofErr w:type="spellStart"/>
            <w:r w:rsidR="00415F1D">
              <w:rPr>
                <w:rFonts w:cstheme="minorHAnsi"/>
                <w:color w:val="000000"/>
                <w:sz w:val="24"/>
                <w:szCs w:val="24"/>
              </w:rPr>
              <w:t>m</w:t>
            </w:r>
            <w:r w:rsidRPr="004331B1">
              <w:rPr>
                <w:rFonts w:cstheme="minorHAnsi"/>
                <w:color w:val="000000"/>
                <w:sz w:val="24"/>
                <w:szCs w:val="24"/>
              </w:rPr>
              <w:t>inigrids</w:t>
            </w:r>
            <w:proofErr w:type="spellEnd"/>
          </w:p>
        </w:tc>
      </w:tr>
      <w:tr w:rsidR="006333AE" w:rsidRPr="00925B05" w14:paraId="183F1339" w14:textId="77777777" w:rsidTr="009B2CE1">
        <w:trPr>
          <w:trHeight w:val="472"/>
        </w:trPr>
        <w:tc>
          <w:tcPr>
            <w:tcW w:w="2694" w:type="dxa"/>
            <w:gridSpan w:val="2"/>
          </w:tcPr>
          <w:p w14:paraId="08DAB088" w14:textId="7A0A2CB1" w:rsidR="006333AE" w:rsidRPr="00415F1D" w:rsidRDefault="00415F1D" w:rsidP="007F50F7">
            <w:pPr>
              <w:rPr>
                <w:rFonts w:cstheme="minorHAnsi"/>
                <w:color w:val="000000"/>
                <w:sz w:val="24"/>
                <w:szCs w:val="24"/>
                <w:lang w:val="fr-FR"/>
              </w:rPr>
            </w:pPr>
            <w:r>
              <w:rPr>
                <w:rFonts w:cstheme="minorHAnsi"/>
                <w:b/>
                <w:bCs/>
                <w:color w:val="000000"/>
                <w:sz w:val="24"/>
                <w:szCs w:val="24"/>
                <w:lang w:val="fr-FR"/>
              </w:rPr>
              <w:t xml:space="preserve">15. Giada </w:t>
            </w:r>
            <w:proofErr w:type="spellStart"/>
            <w:r>
              <w:rPr>
                <w:rFonts w:cstheme="minorHAnsi"/>
                <w:b/>
                <w:bCs/>
                <w:color w:val="000000"/>
                <w:sz w:val="24"/>
                <w:szCs w:val="24"/>
                <w:lang w:val="fr-FR"/>
              </w:rPr>
              <w:t>Vincentini</w:t>
            </w:r>
            <w:proofErr w:type="spellEnd"/>
            <w:r>
              <w:rPr>
                <w:rFonts w:cstheme="minorHAnsi"/>
                <w:b/>
                <w:bCs/>
                <w:color w:val="000000"/>
                <w:sz w:val="24"/>
                <w:szCs w:val="24"/>
                <w:lang w:val="fr-FR"/>
              </w:rPr>
              <w:t xml:space="preserve"> </w:t>
            </w:r>
            <w:r>
              <w:rPr>
                <w:rFonts w:cstheme="minorHAnsi"/>
                <w:color w:val="000000"/>
                <w:sz w:val="24"/>
                <w:szCs w:val="24"/>
                <w:lang w:val="fr-FR"/>
              </w:rPr>
              <w:t xml:space="preserve">(Human Sciences, </w:t>
            </w:r>
            <w:proofErr w:type="spellStart"/>
            <w:r>
              <w:rPr>
                <w:rFonts w:cstheme="minorHAnsi"/>
                <w:color w:val="000000"/>
                <w:sz w:val="24"/>
                <w:szCs w:val="24"/>
                <w:lang w:val="fr-FR"/>
              </w:rPr>
              <w:t>University</w:t>
            </w:r>
            <w:proofErr w:type="spellEnd"/>
            <w:r>
              <w:rPr>
                <w:rFonts w:cstheme="minorHAnsi"/>
                <w:color w:val="000000"/>
                <w:sz w:val="24"/>
                <w:szCs w:val="24"/>
                <w:lang w:val="fr-FR"/>
              </w:rPr>
              <w:t xml:space="preserve"> of </w:t>
            </w:r>
            <w:proofErr w:type="spellStart"/>
            <w:r>
              <w:rPr>
                <w:rFonts w:cstheme="minorHAnsi"/>
                <w:color w:val="000000"/>
                <w:sz w:val="24"/>
                <w:szCs w:val="24"/>
                <w:lang w:val="fr-FR"/>
              </w:rPr>
              <w:t>Verona</w:t>
            </w:r>
            <w:proofErr w:type="spellEnd"/>
            <w:r>
              <w:rPr>
                <w:rFonts w:cstheme="minorHAnsi"/>
                <w:color w:val="000000"/>
                <w:sz w:val="24"/>
                <w:szCs w:val="24"/>
                <w:lang w:val="fr-FR"/>
              </w:rPr>
              <w:t>)</w:t>
            </w:r>
          </w:p>
        </w:tc>
        <w:tc>
          <w:tcPr>
            <w:tcW w:w="7088" w:type="dxa"/>
            <w:gridSpan w:val="3"/>
          </w:tcPr>
          <w:p w14:paraId="48B30E79" w14:textId="2B7500D4" w:rsidR="006333AE" w:rsidRPr="00D5707C" w:rsidRDefault="00415F1D" w:rsidP="00FE198A">
            <w:pPr>
              <w:rPr>
                <w:rFonts w:cstheme="minorHAnsi"/>
                <w:color w:val="000000"/>
                <w:sz w:val="24"/>
                <w:szCs w:val="24"/>
              </w:rPr>
            </w:pPr>
            <w:r w:rsidRPr="00415F1D">
              <w:rPr>
                <w:rFonts w:cstheme="minorHAnsi"/>
                <w:color w:val="000000"/>
                <w:sz w:val="24"/>
                <w:szCs w:val="24"/>
              </w:rPr>
              <w:t xml:space="preserve">Improving emotional competence in early adolescence: </w:t>
            </w:r>
            <w:r>
              <w:rPr>
                <w:rFonts w:cstheme="minorHAnsi"/>
                <w:color w:val="000000"/>
                <w:sz w:val="24"/>
                <w:szCs w:val="24"/>
              </w:rPr>
              <w:t>a</w:t>
            </w:r>
            <w:r w:rsidRPr="00415F1D">
              <w:rPr>
                <w:rFonts w:cstheme="minorHAnsi"/>
                <w:color w:val="000000"/>
                <w:sz w:val="24"/>
                <w:szCs w:val="24"/>
              </w:rPr>
              <w:t xml:space="preserve"> school-based intervention</w:t>
            </w:r>
          </w:p>
        </w:tc>
      </w:tr>
      <w:tr w:rsidR="00FE198A" w:rsidRPr="00925B05" w14:paraId="791AF721" w14:textId="77777777" w:rsidTr="009B2CE1">
        <w:trPr>
          <w:trHeight w:val="472"/>
        </w:trPr>
        <w:tc>
          <w:tcPr>
            <w:tcW w:w="2694" w:type="dxa"/>
            <w:gridSpan w:val="2"/>
          </w:tcPr>
          <w:p w14:paraId="156348D8" w14:textId="4E9C8DA9" w:rsidR="00FE198A" w:rsidRPr="00415F1D" w:rsidRDefault="00415F1D" w:rsidP="007F50F7">
            <w:pPr>
              <w:rPr>
                <w:rFonts w:cstheme="minorHAnsi"/>
                <w:color w:val="000000"/>
                <w:sz w:val="24"/>
                <w:szCs w:val="24"/>
              </w:rPr>
            </w:pPr>
            <w:r>
              <w:rPr>
                <w:rFonts w:cstheme="minorHAnsi"/>
                <w:b/>
                <w:bCs/>
                <w:color w:val="000000"/>
                <w:sz w:val="24"/>
                <w:szCs w:val="24"/>
              </w:rPr>
              <w:t xml:space="preserve">16. Ian Eustace </w:t>
            </w:r>
            <w:r>
              <w:rPr>
                <w:rFonts w:cstheme="minorHAnsi"/>
                <w:color w:val="000000"/>
                <w:sz w:val="24"/>
                <w:szCs w:val="24"/>
              </w:rPr>
              <w:t xml:space="preserve">(Nursing &amp; </w:t>
            </w:r>
            <w:r w:rsidR="00012A5B">
              <w:rPr>
                <w:rFonts w:cstheme="minorHAnsi"/>
                <w:color w:val="000000"/>
                <w:sz w:val="24"/>
                <w:szCs w:val="24"/>
              </w:rPr>
              <w:t>Advanced Practice</w:t>
            </w:r>
            <w:r>
              <w:rPr>
                <w:rFonts w:cstheme="minorHAnsi"/>
                <w:color w:val="000000"/>
                <w:sz w:val="24"/>
                <w:szCs w:val="24"/>
              </w:rPr>
              <w:t>)</w:t>
            </w:r>
          </w:p>
        </w:tc>
        <w:tc>
          <w:tcPr>
            <w:tcW w:w="7088" w:type="dxa"/>
            <w:gridSpan w:val="3"/>
          </w:tcPr>
          <w:p w14:paraId="1CEE32AE" w14:textId="492B34DE" w:rsidR="00FE198A" w:rsidRPr="00D5707C" w:rsidRDefault="00415F1D" w:rsidP="00FE198A">
            <w:pPr>
              <w:rPr>
                <w:rFonts w:cstheme="minorHAnsi"/>
                <w:color w:val="000000"/>
                <w:sz w:val="24"/>
                <w:szCs w:val="24"/>
              </w:rPr>
            </w:pPr>
            <w:r w:rsidRPr="00415F1D">
              <w:rPr>
                <w:rFonts w:cstheme="minorHAnsi"/>
                <w:color w:val="000000"/>
                <w:sz w:val="24"/>
                <w:szCs w:val="24"/>
              </w:rPr>
              <w:t>Integrated care management for patients following acute stroke: evidence synthesis and development of a novel holistic approach to stroke care</w:t>
            </w:r>
          </w:p>
        </w:tc>
      </w:tr>
      <w:tr w:rsidR="00FE198A" w:rsidRPr="00925B05" w14:paraId="05668167" w14:textId="77777777" w:rsidTr="009B2CE1">
        <w:trPr>
          <w:trHeight w:val="472"/>
        </w:trPr>
        <w:tc>
          <w:tcPr>
            <w:tcW w:w="2694" w:type="dxa"/>
            <w:gridSpan w:val="2"/>
          </w:tcPr>
          <w:p w14:paraId="77DA45C6" w14:textId="7534082E" w:rsidR="00FE198A" w:rsidRPr="00415F1D" w:rsidRDefault="00415F1D" w:rsidP="008354AA">
            <w:pPr>
              <w:rPr>
                <w:rFonts w:cstheme="minorHAnsi"/>
                <w:color w:val="000000"/>
                <w:sz w:val="24"/>
                <w:szCs w:val="24"/>
              </w:rPr>
            </w:pPr>
            <w:r>
              <w:rPr>
                <w:rFonts w:cstheme="minorHAnsi"/>
                <w:b/>
                <w:bCs/>
                <w:color w:val="000000"/>
                <w:sz w:val="24"/>
                <w:szCs w:val="24"/>
              </w:rPr>
              <w:lastRenderedPageBreak/>
              <w:t xml:space="preserve">17. Silvia Cont </w:t>
            </w:r>
            <w:r>
              <w:rPr>
                <w:rFonts w:cstheme="minorHAnsi"/>
                <w:color w:val="000000"/>
                <w:sz w:val="24"/>
                <w:szCs w:val="24"/>
              </w:rPr>
              <w:t>(Education)</w:t>
            </w:r>
          </w:p>
        </w:tc>
        <w:tc>
          <w:tcPr>
            <w:tcW w:w="7088" w:type="dxa"/>
            <w:gridSpan w:val="3"/>
          </w:tcPr>
          <w:p w14:paraId="0BB3A250" w14:textId="314A2048" w:rsidR="00FE198A" w:rsidRPr="00D5707C" w:rsidRDefault="00415F1D" w:rsidP="008354AA">
            <w:pPr>
              <w:rPr>
                <w:rFonts w:cstheme="minorHAnsi"/>
                <w:color w:val="000000"/>
                <w:sz w:val="24"/>
                <w:szCs w:val="24"/>
              </w:rPr>
            </w:pPr>
            <w:r w:rsidRPr="00415F1D">
              <w:rPr>
                <w:rFonts w:cstheme="minorHAnsi"/>
                <w:color w:val="000000"/>
                <w:sz w:val="24"/>
                <w:szCs w:val="24"/>
              </w:rPr>
              <w:t xml:space="preserve">ITE trainee teachers’ experiences of Forest School </w:t>
            </w:r>
            <w:r>
              <w:rPr>
                <w:rFonts w:cstheme="minorHAnsi"/>
                <w:color w:val="000000"/>
                <w:sz w:val="24"/>
                <w:szCs w:val="24"/>
              </w:rPr>
              <w:t>t</w:t>
            </w:r>
            <w:r w:rsidRPr="00415F1D">
              <w:rPr>
                <w:rFonts w:cstheme="minorHAnsi"/>
                <w:color w:val="000000"/>
                <w:sz w:val="24"/>
                <w:szCs w:val="24"/>
              </w:rPr>
              <w:t>raining Level 1: suggestions improvement and policies development</w:t>
            </w:r>
            <w:r w:rsidR="00E573BB">
              <w:rPr>
                <w:rFonts w:cstheme="minorHAnsi"/>
                <w:color w:val="000000"/>
                <w:sz w:val="24"/>
                <w:szCs w:val="24"/>
              </w:rPr>
              <w:br/>
            </w:r>
          </w:p>
        </w:tc>
      </w:tr>
      <w:tr w:rsidR="00DB1590" w:rsidRPr="00925B05" w14:paraId="2B5D6527" w14:textId="77777777" w:rsidTr="009B2CE1">
        <w:trPr>
          <w:trHeight w:val="472"/>
        </w:trPr>
        <w:tc>
          <w:tcPr>
            <w:tcW w:w="2694" w:type="dxa"/>
            <w:gridSpan w:val="2"/>
          </w:tcPr>
          <w:p w14:paraId="3CC5DD76" w14:textId="611D566B" w:rsidR="00DB1590" w:rsidRPr="00415F1D" w:rsidRDefault="00415F1D" w:rsidP="00E30475">
            <w:pPr>
              <w:rPr>
                <w:rFonts w:cstheme="minorHAnsi"/>
                <w:color w:val="000000"/>
                <w:sz w:val="24"/>
                <w:szCs w:val="24"/>
              </w:rPr>
            </w:pPr>
            <w:r>
              <w:rPr>
                <w:rFonts w:cstheme="minorHAnsi"/>
                <w:b/>
                <w:bCs/>
                <w:color w:val="000000"/>
                <w:sz w:val="24"/>
                <w:szCs w:val="24"/>
              </w:rPr>
              <w:t xml:space="preserve">18. Hui Liu </w:t>
            </w:r>
            <w:r>
              <w:rPr>
                <w:rFonts w:cstheme="minorHAnsi"/>
                <w:color w:val="000000"/>
                <w:sz w:val="24"/>
                <w:szCs w:val="24"/>
              </w:rPr>
              <w:t>(Business)</w:t>
            </w:r>
          </w:p>
        </w:tc>
        <w:tc>
          <w:tcPr>
            <w:tcW w:w="7088" w:type="dxa"/>
            <w:gridSpan w:val="3"/>
          </w:tcPr>
          <w:p w14:paraId="0DCDCDD0" w14:textId="03C5402E" w:rsidR="00DB1590" w:rsidRPr="00D5707C" w:rsidRDefault="00415F1D" w:rsidP="00E30475">
            <w:pPr>
              <w:rPr>
                <w:rFonts w:cstheme="minorHAnsi"/>
                <w:color w:val="000000"/>
                <w:sz w:val="24"/>
                <w:szCs w:val="24"/>
              </w:rPr>
            </w:pPr>
            <w:r w:rsidRPr="00415F1D">
              <w:rPr>
                <w:rFonts w:cstheme="minorHAnsi"/>
                <w:color w:val="000000"/>
                <w:sz w:val="24"/>
                <w:szCs w:val="24"/>
              </w:rPr>
              <w:t xml:space="preserve">Investigating </w:t>
            </w:r>
            <w:r>
              <w:rPr>
                <w:rFonts w:cstheme="minorHAnsi"/>
                <w:color w:val="000000"/>
                <w:sz w:val="24"/>
                <w:szCs w:val="24"/>
              </w:rPr>
              <w:t>p</w:t>
            </w:r>
            <w:r w:rsidRPr="00415F1D">
              <w:rPr>
                <w:rFonts w:cstheme="minorHAnsi"/>
                <w:color w:val="000000"/>
                <w:sz w:val="24"/>
                <w:szCs w:val="24"/>
              </w:rPr>
              <w:t>re-</w:t>
            </w:r>
            <w:r>
              <w:rPr>
                <w:rFonts w:cstheme="minorHAnsi"/>
                <w:color w:val="000000"/>
                <w:sz w:val="24"/>
                <w:szCs w:val="24"/>
              </w:rPr>
              <w:t>l</w:t>
            </w:r>
            <w:r w:rsidRPr="00415F1D">
              <w:rPr>
                <w:rFonts w:cstheme="minorHAnsi"/>
                <w:color w:val="000000"/>
                <w:sz w:val="24"/>
                <w:szCs w:val="24"/>
              </w:rPr>
              <w:t xml:space="preserve">oved </w:t>
            </w:r>
            <w:r>
              <w:rPr>
                <w:rFonts w:cstheme="minorHAnsi"/>
                <w:color w:val="000000"/>
                <w:sz w:val="24"/>
                <w:szCs w:val="24"/>
              </w:rPr>
              <w:t>lu</w:t>
            </w:r>
            <w:r w:rsidRPr="00415F1D">
              <w:rPr>
                <w:rFonts w:cstheme="minorHAnsi"/>
                <w:color w:val="000000"/>
                <w:sz w:val="24"/>
                <w:szCs w:val="24"/>
              </w:rPr>
              <w:t xml:space="preserve">xury </w:t>
            </w:r>
            <w:r>
              <w:rPr>
                <w:rFonts w:cstheme="minorHAnsi"/>
                <w:color w:val="000000"/>
                <w:sz w:val="24"/>
                <w:szCs w:val="24"/>
              </w:rPr>
              <w:t>f</w:t>
            </w:r>
            <w:r w:rsidRPr="00415F1D">
              <w:rPr>
                <w:rFonts w:cstheme="minorHAnsi"/>
                <w:color w:val="000000"/>
                <w:sz w:val="24"/>
                <w:szCs w:val="24"/>
              </w:rPr>
              <w:t xml:space="preserve">ashion </w:t>
            </w:r>
            <w:r>
              <w:rPr>
                <w:rFonts w:cstheme="minorHAnsi"/>
                <w:color w:val="000000"/>
                <w:sz w:val="24"/>
                <w:szCs w:val="24"/>
              </w:rPr>
              <w:t>c</w:t>
            </w:r>
            <w:r w:rsidRPr="00415F1D">
              <w:rPr>
                <w:rFonts w:cstheme="minorHAnsi"/>
                <w:color w:val="000000"/>
                <w:sz w:val="24"/>
                <w:szCs w:val="24"/>
              </w:rPr>
              <w:t xml:space="preserve">onsumption: </w:t>
            </w:r>
            <w:r>
              <w:rPr>
                <w:rFonts w:cstheme="minorHAnsi"/>
                <w:color w:val="000000"/>
                <w:sz w:val="24"/>
                <w:szCs w:val="24"/>
              </w:rPr>
              <w:t>e</w:t>
            </w:r>
            <w:r w:rsidRPr="00415F1D">
              <w:rPr>
                <w:rFonts w:cstheme="minorHAnsi"/>
                <w:color w:val="000000"/>
                <w:sz w:val="24"/>
                <w:szCs w:val="24"/>
              </w:rPr>
              <w:t xml:space="preserve">vidence from the Chinese </w:t>
            </w:r>
            <w:r>
              <w:rPr>
                <w:rFonts w:cstheme="minorHAnsi"/>
                <w:color w:val="000000"/>
                <w:sz w:val="24"/>
                <w:szCs w:val="24"/>
              </w:rPr>
              <w:t>c</w:t>
            </w:r>
            <w:r w:rsidRPr="00415F1D">
              <w:rPr>
                <w:rFonts w:cstheme="minorHAnsi"/>
                <w:color w:val="000000"/>
                <w:sz w:val="24"/>
                <w:szCs w:val="24"/>
              </w:rPr>
              <w:t>onsumers</w:t>
            </w:r>
            <w:r w:rsidR="00E573BB">
              <w:rPr>
                <w:rFonts w:cstheme="minorHAnsi"/>
                <w:color w:val="000000"/>
                <w:sz w:val="24"/>
                <w:szCs w:val="24"/>
              </w:rPr>
              <w:br/>
            </w:r>
          </w:p>
        </w:tc>
      </w:tr>
      <w:tr w:rsidR="007C3C8D" w:rsidRPr="00925B05" w14:paraId="4C72DA26" w14:textId="77777777" w:rsidTr="009B2CE1">
        <w:trPr>
          <w:trHeight w:val="472"/>
        </w:trPr>
        <w:tc>
          <w:tcPr>
            <w:tcW w:w="2694" w:type="dxa"/>
            <w:gridSpan w:val="2"/>
          </w:tcPr>
          <w:p w14:paraId="720F886D" w14:textId="56251C1E" w:rsidR="007C3C8D" w:rsidRPr="00415F1D" w:rsidRDefault="00415F1D" w:rsidP="00E30475">
            <w:pPr>
              <w:rPr>
                <w:rFonts w:cstheme="minorHAnsi"/>
                <w:color w:val="000000"/>
                <w:sz w:val="24"/>
                <w:szCs w:val="24"/>
                <w:lang w:val="fr-FR"/>
              </w:rPr>
            </w:pPr>
            <w:r>
              <w:rPr>
                <w:rFonts w:cstheme="minorHAnsi"/>
                <w:b/>
                <w:bCs/>
                <w:color w:val="000000"/>
                <w:sz w:val="24"/>
                <w:szCs w:val="24"/>
                <w:lang w:val="fr-FR"/>
              </w:rPr>
              <w:t xml:space="preserve">19. Laura Kinsey </w:t>
            </w:r>
            <w:r>
              <w:rPr>
                <w:rFonts w:cstheme="minorHAnsi"/>
                <w:color w:val="000000"/>
                <w:sz w:val="24"/>
                <w:szCs w:val="24"/>
                <w:lang w:val="fr-FR"/>
              </w:rPr>
              <w:t xml:space="preserve">(Nursing &amp; </w:t>
            </w:r>
            <w:r w:rsidR="00012A5B">
              <w:rPr>
                <w:rFonts w:cstheme="minorHAnsi"/>
                <w:color w:val="000000"/>
                <w:sz w:val="24"/>
                <w:szCs w:val="24"/>
                <w:lang w:val="fr-FR"/>
              </w:rPr>
              <w:t>Advanced Practice</w:t>
            </w:r>
            <w:r>
              <w:rPr>
                <w:rFonts w:cstheme="minorHAnsi"/>
                <w:color w:val="000000"/>
                <w:sz w:val="24"/>
                <w:szCs w:val="24"/>
                <w:lang w:val="fr-FR"/>
              </w:rPr>
              <w:t>)</w:t>
            </w:r>
          </w:p>
        </w:tc>
        <w:tc>
          <w:tcPr>
            <w:tcW w:w="7088" w:type="dxa"/>
            <w:gridSpan w:val="3"/>
          </w:tcPr>
          <w:p w14:paraId="58F1B9D4" w14:textId="413BC5E8" w:rsidR="007C3C8D" w:rsidRPr="00D5707C" w:rsidRDefault="00415F1D" w:rsidP="00E30475">
            <w:pPr>
              <w:rPr>
                <w:rFonts w:cstheme="minorHAnsi"/>
                <w:color w:val="000000"/>
                <w:sz w:val="24"/>
                <w:szCs w:val="24"/>
              </w:rPr>
            </w:pPr>
            <w:r w:rsidRPr="00415F1D">
              <w:rPr>
                <w:rFonts w:cstheme="minorHAnsi"/>
                <w:color w:val="000000"/>
                <w:sz w:val="24"/>
                <w:szCs w:val="24"/>
              </w:rPr>
              <w:t>Living with complex congenital heart disease (CHD) as an adolescent or a parent</w:t>
            </w:r>
            <w:r w:rsidR="00E573BB">
              <w:rPr>
                <w:rFonts w:cstheme="minorHAnsi"/>
                <w:color w:val="000000"/>
                <w:sz w:val="24"/>
                <w:szCs w:val="24"/>
              </w:rPr>
              <w:br/>
            </w:r>
          </w:p>
        </w:tc>
      </w:tr>
      <w:tr w:rsidR="00D2519F" w:rsidRPr="00925B05" w14:paraId="2B522FD9" w14:textId="77777777" w:rsidTr="009B2CE1">
        <w:trPr>
          <w:trHeight w:val="472"/>
        </w:trPr>
        <w:tc>
          <w:tcPr>
            <w:tcW w:w="2694" w:type="dxa"/>
            <w:gridSpan w:val="2"/>
          </w:tcPr>
          <w:p w14:paraId="25F7DE12" w14:textId="5B5F6392" w:rsidR="00D2519F" w:rsidRPr="00415F1D" w:rsidRDefault="00415F1D" w:rsidP="00E30475">
            <w:pPr>
              <w:rPr>
                <w:rFonts w:cstheme="minorHAnsi"/>
                <w:color w:val="000000"/>
                <w:sz w:val="24"/>
                <w:szCs w:val="24"/>
              </w:rPr>
            </w:pPr>
            <w:r>
              <w:rPr>
                <w:rFonts w:cstheme="minorHAnsi"/>
                <w:b/>
                <w:bCs/>
                <w:color w:val="000000"/>
                <w:sz w:val="24"/>
                <w:szCs w:val="24"/>
              </w:rPr>
              <w:t xml:space="preserve">20. Sylvia Augustine </w:t>
            </w:r>
            <w:r>
              <w:rPr>
                <w:rFonts w:cstheme="minorHAnsi"/>
                <w:color w:val="000000"/>
                <w:sz w:val="24"/>
                <w:szCs w:val="24"/>
              </w:rPr>
              <w:t>(Sport &amp; Exercise Sciences)</w:t>
            </w:r>
          </w:p>
        </w:tc>
        <w:tc>
          <w:tcPr>
            <w:tcW w:w="7088" w:type="dxa"/>
            <w:gridSpan w:val="3"/>
          </w:tcPr>
          <w:p w14:paraId="310F1981" w14:textId="53F21C43" w:rsidR="00D2519F" w:rsidRPr="00D5707C" w:rsidRDefault="00415F1D" w:rsidP="00D2519F">
            <w:pPr>
              <w:rPr>
                <w:rFonts w:cstheme="minorHAnsi"/>
                <w:color w:val="000000"/>
                <w:sz w:val="24"/>
                <w:szCs w:val="24"/>
              </w:rPr>
            </w:pPr>
            <w:proofErr w:type="spellStart"/>
            <w:r w:rsidRPr="00415F1D">
              <w:rPr>
                <w:rFonts w:cstheme="minorHAnsi"/>
                <w:color w:val="000000"/>
                <w:sz w:val="24"/>
                <w:szCs w:val="24"/>
              </w:rPr>
              <w:t>Markerless</w:t>
            </w:r>
            <w:proofErr w:type="spellEnd"/>
            <w:r w:rsidRPr="00415F1D">
              <w:rPr>
                <w:rFonts w:cstheme="minorHAnsi"/>
                <w:color w:val="000000"/>
                <w:sz w:val="24"/>
                <w:szCs w:val="24"/>
              </w:rPr>
              <w:t xml:space="preserve"> </w:t>
            </w:r>
            <w:r>
              <w:rPr>
                <w:rFonts w:cstheme="minorHAnsi"/>
                <w:color w:val="000000"/>
                <w:sz w:val="24"/>
                <w:szCs w:val="24"/>
              </w:rPr>
              <w:t>m</w:t>
            </w:r>
            <w:r w:rsidRPr="00415F1D">
              <w:rPr>
                <w:rFonts w:cstheme="minorHAnsi"/>
                <w:color w:val="000000"/>
                <w:sz w:val="24"/>
                <w:szCs w:val="24"/>
              </w:rPr>
              <w:t xml:space="preserve">otion </w:t>
            </w:r>
            <w:r>
              <w:rPr>
                <w:rFonts w:cstheme="minorHAnsi"/>
                <w:color w:val="000000"/>
                <w:sz w:val="24"/>
                <w:szCs w:val="24"/>
              </w:rPr>
              <w:t>c</w:t>
            </w:r>
            <w:r w:rsidRPr="00415F1D">
              <w:rPr>
                <w:rFonts w:cstheme="minorHAnsi"/>
                <w:color w:val="000000"/>
                <w:sz w:val="24"/>
                <w:szCs w:val="24"/>
              </w:rPr>
              <w:t xml:space="preserve">apture: </w:t>
            </w:r>
            <w:r>
              <w:rPr>
                <w:rFonts w:cstheme="minorHAnsi"/>
                <w:color w:val="000000"/>
                <w:sz w:val="24"/>
                <w:szCs w:val="24"/>
              </w:rPr>
              <w:t>a</w:t>
            </w:r>
            <w:r w:rsidRPr="00415F1D">
              <w:rPr>
                <w:rFonts w:cstheme="minorHAnsi"/>
                <w:color w:val="000000"/>
                <w:sz w:val="24"/>
                <w:szCs w:val="24"/>
              </w:rPr>
              <w:t xml:space="preserve">ssessing </w:t>
            </w:r>
            <w:r>
              <w:rPr>
                <w:rFonts w:cstheme="minorHAnsi"/>
                <w:color w:val="000000"/>
                <w:sz w:val="24"/>
                <w:szCs w:val="24"/>
              </w:rPr>
              <w:t>g</w:t>
            </w:r>
            <w:r w:rsidRPr="00415F1D">
              <w:rPr>
                <w:rFonts w:cstheme="minorHAnsi"/>
                <w:color w:val="000000"/>
                <w:sz w:val="24"/>
                <w:szCs w:val="24"/>
              </w:rPr>
              <w:t xml:space="preserve">ait </w:t>
            </w:r>
            <w:r>
              <w:rPr>
                <w:rFonts w:cstheme="minorHAnsi"/>
                <w:color w:val="000000"/>
                <w:sz w:val="24"/>
                <w:szCs w:val="24"/>
              </w:rPr>
              <w:t>k</w:t>
            </w:r>
            <w:r w:rsidRPr="00415F1D">
              <w:rPr>
                <w:rFonts w:cstheme="minorHAnsi"/>
                <w:color w:val="000000"/>
                <w:sz w:val="24"/>
                <w:szCs w:val="24"/>
              </w:rPr>
              <w:t xml:space="preserve">inematics </w:t>
            </w:r>
            <w:r>
              <w:rPr>
                <w:rFonts w:cstheme="minorHAnsi"/>
                <w:color w:val="000000"/>
                <w:sz w:val="24"/>
                <w:szCs w:val="24"/>
              </w:rPr>
              <w:t>r</w:t>
            </w:r>
            <w:r w:rsidRPr="00415F1D">
              <w:rPr>
                <w:rFonts w:cstheme="minorHAnsi"/>
                <w:color w:val="000000"/>
                <w:sz w:val="24"/>
                <w:szCs w:val="24"/>
              </w:rPr>
              <w:t xml:space="preserve">eliability and </w:t>
            </w:r>
            <w:r>
              <w:rPr>
                <w:rFonts w:cstheme="minorHAnsi"/>
                <w:color w:val="000000"/>
                <w:sz w:val="24"/>
                <w:szCs w:val="24"/>
              </w:rPr>
              <w:t>v</w:t>
            </w:r>
            <w:r w:rsidRPr="00415F1D">
              <w:rPr>
                <w:rFonts w:cstheme="minorHAnsi"/>
                <w:color w:val="000000"/>
                <w:sz w:val="24"/>
                <w:szCs w:val="24"/>
              </w:rPr>
              <w:t>alidity</w:t>
            </w:r>
          </w:p>
        </w:tc>
      </w:tr>
      <w:tr w:rsidR="00D2519F" w:rsidRPr="00925B05" w14:paraId="5152B713" w14:textId="77777777" w:rsidTr="009B2CE1">
        <w:trPr>
          <w:trHeight w:val="472"/>
        </w:trPr>
        <w:tc>
          <w:tcPr>
            <w:tcW w:w="2694" w:type="dxa"/>
            <w:gridSpan w:val="2"/>
          </w:tcPr>
          <w:p w14:paraId="66610EC8" w14:textId="0FEE1CA7" w:rsidR="00D2519F" w:rsidRPr="00415F1D" w:rsidRDefault="00415F1D" w:rsidP="00E30475">
            <w:pPr>
              <w:rPr>
                <w:rFonts w:cstheme="minorHAnsi"/>
                <w:color w:val="000000"/>
                <w:sz w:val="24"/>
                <w:szCs w:val="24"/>
              </w:rPr>
            </w:pPr>
            <w:r>
              <w:rPr>
                <w:rFonts w:cstheme="minorHAnsi"/>
                <w:b/>
                <w:bCs/>
                <w:color w:val="000000"/>
                <w:sz w:val="24"/>
                <w:szCs w:val="24"/>
              </w:rPr>
              <w:t>21. Eleanor Cantwell</w:t>
            </w:r>
            <w:r>
              <w:rPr>
                <w:rFonts w:cstheme="minorHAnsi"/>
                <w:color w:val="000000"/>
                <w:sz w:val="24"/>
                <w:szCs w:val="24"/>
              </w:rPr>
              <w:t xml:space="preserve"> </w:t>
            </w:r>
            <w:r>
              <w:rPr>
                <w:rFonts w:cstheme="minorHAnsi"/>
                <w:color w:val="000000"/>
                <w:sz w:val="24"/>
                <w:szCs w:val="24"/>
              </w:rPr>
              <w:t>(Sport &amp; Exercise Sciences)</w:t>
            </w:r>
          </w:p>
        </w:tc>
        <w:tc>
          <w:tcPr>
            <w:tcW w:w="7088" w:type="dxa"/>
            <w:gridSpan w:val="3"/>
          </w:tcPr>
          <w:p w14:paraId="3480EEB7" w14:textId="1A6AD20F" w:rsidR="00D2519F" w:rsidRPr="00D5707C" w:rsidRDefault="00415F1D" w:rsidP="006454C5">
            <w:pPr>
              <w:rPr>
                <w:rFonts w:cstheme="minorHAnsi"/>
                <w:color w:val="000000"/>
                <w:sz w:val="24"/>
                <w:szCs w:val="24"/>
              </w:rPr>
            </w:pPr>
            <w:r w:rsidRPr="00415F1D">
              <w:rPr>
                <w:rFonts w:cstheme="minorHAnsi"/>
                <w:color w:val="000000"/>
                <w:sz w:val="24"/>
                <w:szCs w:val="24"/>
              </w:rPr>
              <w:t xml:space="preserve">Psychosocial factors in talent development within the British Gymnastics performance pathway  </w:t>
            </w:r>
          </w:p>
        </w:tc>
      </w:tr>
      <w:tr w:rsidR="00336B9F" w:rsidRPr="00925B05" w14:paraId="35C75A99" w14:textId="77777777" w:rsidTr="009B2CE1">
        <w:trPr>
          <w:trHeight w:val="472"/>
        </w:trPr>
        <w:tc>
          <w:tcPr>
            <w:tcW w:w="2694" w:type="dxa"/>
            <w:gridSpan w:val="2"/>
          </w:tcPr>
          <w:p w14:paraId="2041F772" w14:textId="174F7117" w:rsidR="00336B9F" w:rsidRPr="00415F1D" w:rsidRDefault="00415F1D" w:rsidP="00336B9F">
            <w:pPr>
              <w:rPr>
                <w:rFonts w:cstheme="minorHAnsi"/>
                <w:color w:val="000000"/>
                <w:sz w:val="24"/>
                <w:szCs w:val="24"/>
              </w:rPr>
            </w:pPr>
            <w:r>
              <w:rPr>
                <w:rFonts w:cstheme="minorHAnsi"/>
                <w:b/>
                <w:bCs/>
                <w:color w:val="000000"/>
                <w:sz w:val="24"/>
                <w:szCs w:val="24"/>
              </w:rPr>
              <w:t xml:space="preserve">22. Connie Pike </w:t>
            </w:r>
            <w:r>
              <w:rPr>
                <w:rFonts w:cstheme="minorHAnsi"/>
                <w:color w:val="000000"/>
                <w:sz w:val="24"/>
                <w:szCs w:val="24"/>
              </w:rPr>
              <w:t>(Justice Studies)</w:t>
            </w:r>
          </w:p>
        </w:tc>
        <w:tc>
          <w:tcPr>
            <w:tcW w:w="7088" w:type="dxa"/>
            <w:gridSpan w:val="3"/>
          </w:tcPr>
          <w:p w14:paraId="1DBEA4DC" w14:textId="2D241AAB" w:rsidR="00336B9F" w:rsidRPr="00D5707C" w:rsidRDefault="00415F1D" w:rsidP="006454C5">
            <w:pPr>
              <w:rPr>
                <w:rFonts w:cstheme="minorHAnsi"/>
                <w:color w:val="000000"/>
                <w:sz w:val="24"/>
                <w:szCs w:val="24"/>
              </w:rPr>
            </w:pPr>
            <w:r w:rsidRPr="00415F1D">
              <w:rPr>
                <w:rFonts w:cstheme="minorHAnsi"/>
                <w:color w:val="000000"/>
                <w:sz w:val="24"/>
                <w:szCs w:val="24"/>
              </w:rPr>
              <w:t xml:space="preserve">Recovery </w:t>
            </w:r>
            <w:r>
              <w:rPr>
                <w:rFonts w:cstheme="minorHAnsi"/>
                <w:color w:val="000000"/>
                <w:sz w:val="24"/>
                <w:szCs w:val="24"/>
              </w:rPr>
              <w:t>r</w:t>
            </w:r>
            <w:r w:rsidRPr="00415F1D">
              <w:rPr>
                <w:rFonts w:cstheme="minorHAnsi"/>
                <w:color w:val="000000"/>
                <w:sz w:val="24"/>
                <w:szCs w:val="24"/>
              </w:rPr>
              <w:t xml:space="preserve">eady </w:t>
            </w:r>
            <w:r>
              <w:rPr>
                <w:rFonts w:cstheme="minorHAnsi"/>
                <w:color w:val="000000"/>
                <w:sz w:val="24"/>
                <w:szCs w:val="24"/>
              </w:rPr>
              <w:t>r</w:t>
            </w:r>
            <w:r w:rsidRPr="00415F1D">
              <w:rPr>
                <w:rFonts w:cstheme="minorHAnsi"/>
                <w:color w:val="000000"/>
                <w:sz w:val="24"/>
                <w:szCs w:val="24"/>
              </w:rPr>
              <w:t xml:space="preserve">esearch: </w:t>
            </w:r>
            <w:r>
              <w:rPr>
                <w:rFonts w:cstheme="minorHAnsi"/>
                <w:color w:val="000000"/>
                <w:sz w:val="24"/>
                <w:szCs w:val="24"/>
              </w:rPr>
              <w:t>a</w:t>
            </w:r>
            <w:r w:rsidRPr="00415F1D">
              <w:rPr>
                <w:rFonts w:cstheme="minorHAnsi"/>
                <w:color w:val="000000"/>
                <w:sz w:val="24"/>
                <w:szCs w:val="24"/>
              </w:rPr>
              <w:t xml:space="preserve"> framework to ensure that the methods we adopt to research recovery communities are indeed recovery ready</w:t>
            </w:r>
            <w:r w:rsidR="00E573BB">
              <w:rPr>
                <w:rFonts w:cstheme="minorHAnsi"/>
                <w:color w:val="000000"/>
                <w:sz w:val="24"/>
                <w:szCs w:val="24"/>
              </w:rPr>
              <w:br/>
            </w:r>
          </w:p>
        </w:tc>
      </w:tr>
      <w:tr w:rsidR="00497091" w:rsidRPr="00925B05" w14:paraId="6E7DD820" w14:textId="77777777" w:rsidTr="009B2CE1">
        <w:trPr>
          <w:trHeight w:val="472"/>
        </w:trPr>
        <w:tc>
          <w:tcPr>
            <w:tcW w:w="2694" w:type="dxa"/>
            <w:gridSpan w:val="2"/>
          </w:tcPr>
          <w:p w14:paraId="59B709D6" w14:textId="060449DD" w:rsidR="00497091" w:rsidRPr="00415F1D" w:rsidRDefault="00415F1D" w:rsidP="00336B9F">
            <w:pPr>
              <w:rPr>
                <w:rFonts w:cstheme="minorHAnsi"/>
                <w:color w:val="000000"/>
                <w:sz w:val="24"/>
                <w:szCs w:val="24"/>
              </w:rPr>
            </w:pPr>
            <w:r>
              <w:rPr>
                <w:rFonts w:cstheme="minorHAnsi"/>
                <w:b/>
                <w:bCs/>
                <w:color w:val="000000"/>
                <w:sz w:val="24"/>
                <w:szCs w:val="24"/>
              </w:rPr>
              <w:t xml:space="preserve">23. Carol Ryder </w:t>
            </w:r>
            <w:r>
              <w:rPr>
                <w:rFonts w:cstheme="minorHAnsi"/>
                <w:color w:val="000000"/>
                <w:sz w:val="24"/>
                <w:szCs w:val="24"/>
              </w:rPr>
              <w:t>(Art &amp; Design)</w:t>
            </w:r>
          </w:p>
        </w:tc>
        <w:tc>
          <w:tcPr>
            <w:tcW w:w="7088" w:type="dxa"/>
            <w:gridSpan w:val="3"/>
          </w:tcPr>
          <w:p w14:paraId="5E012F3B" w14:textId="3F5D1C30" w:rsidR="00497091" w:rsidRPr="00D5707C" w:rsidRDefault="00415F1D" w:rsidP="008B0B8F">
            <w:pPr>
              <w:rPr>
                <w:rFonts w:cstheme="minorHAnsi"/>
                <w:color w:val="000000"/>
                <w:sz w:val="24"/>
                <w:szCs w:val="24"/>
              </w:rPr>
            </w:pPr>
            <w:r w:rsidRPr="00415F1D">
              <w:rPr>
                <w:rFonts w:cstheme="minorHAnsi"/>
                <w:color w:val="000000"/>
                <w:sz w:val="24"/>
                <w:szCs w:val="24"/>
              </w:rPr>
              <w:t>Season's Greetings</w:t>
            </w:r>
          </w:p>
        </w:tc>
      </w:tr>
      <w:tr w:rsidR="008B0B8F" w:rsidRPr="00925B05" w14:paraId="70DA1038" w14:textId="77777777" w:rsidTr="009B2CE1">
        <w:trPr>
          <w:trHeight w:val="472"/>
        </w:trPr>
        <w:tc>
          <w:tcPr>
            <w:tcW w:w="2694" w:type="dxa"/>
            <w:gridSpan w:val="2"/>
          </w:tcPr>
          <w:p w14:paraId="18657E2E" w14:textId="34A1CB5D" w:rsidR="008B0B8F" w:rsidRPr="00415F1D" w:rsidRDefault="00415F1D" w:rsidP="006454C5">
            <w:pPr>
              <w:rPr>
                <w:rFonts w:cstheme="minorHAnsi"/>
                <w:color w:val="000000"/>
                <w:sz w:val="24"/>
                <w:szCs w:val="24"/>
              </w:rPr>
            </w:pPr>
            <w:r w:rsidRPr="00415F1D">
              <w:rPr>
                <w:rFonts w:cstheme="minorHAnsi"/>
                <w:b/>
                <w:bCs/>
                <w:color w:val="000000"/>
                <w:sz w:val="24"/>
                <w:szCs w:val="24"/>
              </w:rPr>
              <w:t xml:space="preserve">24. </w:t>
            </w:r>
            <w:r w:rsidRPr="00415F1D">
              <w:rPr>
                <w:rFonts w:cstheme="minorHAnsi"/>
                <w:b/>
                <w:bCs/>
                <w:color w:val="000000"/>
                <w:sz w:val="24"/>
                <w:szCs w:val="24"/>
              </w:rPr>
              <w:t>Paul</w:t>
            </w:r>
            <w:r>
              <w:rPr>
                <w:rFonts w:cstheme="minorHAnsi"/>
                <w:b/>
                <w:bCs/>
                <w:color w:val="000000"/>
                <w:sz w:val="24"/>
                <w:szCs w:val="24"/>
              </w:rPr>
              <w:t xml:space="preserve"> French</w:t>
            </w:r>
            <w:r>
              <w:rPr>
                <w:rFonts w:cstheme="minorHAnsi"/>
                <w:b/>
                <w:bCs/>
                <w:color w:val="000000"/>
                <w:sz w:val="24"/>
                <w:szCs w:val="24"/>
              </w:rPr>
              <w:t xml:space="preserve"> </w:t>
            </w:r>
            <w:r>
              <w:rPr>
                <w:rFonts w:cstheme="minorHAnsi"/>
                <w:color w:val="000000"/>
                <w:sz w:val="24"/>
                <w:szCs w:val="24"/>
              </w:rPr>
              <w:t>(Law)</w:t>
            </w:r>
          </w:p>
        </w:tc>
        <w:tc>
          <w:tcPr>
            <w:tcW w:w="7088" w:type="dxa"/>
            <w:gridSpan w:val="3"/>
          </w:tcPr>
          <w:p w14:paraId="08A65A12" w14:textId="3A22677E" w:rsidR="008B0B8F" w:rsidRPr="00D5707C" w:rsidRDefault="00415F1D" w:rsidP="00EF1459">
            <w:pPr>
              <w:rPr>
                <w:rFonts w:cstheme="minorHAnsi"/>
                <w:color w:val="000000"/>
                <w:sz w:val="24"/>
                <w:szCs w:val="24"/>
              </w:rPr>
            </w:pPr>
            <w:r w:rsidRPr="00415F1D">
              <w:rPr>
                <w:rFonts w:cstheme="minorHAnsi"/>
                <w:color w:val="000000"/>
                <w:sz w:val="24"/>
                <w:szCs w:val="24"/>
              </w:rPr>
              <w:t xml:space="preserve">Social </w:t>
            </w:r>
            <w:r>
              <w:rPr>
                <w:rFonts w:cstheme="minorHAnsi"/>
                <w:color w:val="000000"/>
                <w:sz w:val="24"/>
                <w:szCs w:val="24"/>
              </w:rPr>
              <w:t>m</w:t>
            </w:r>
            <w:r w:rsidRPr="00415F1D">
              <w:rPr>
                <w:rFonts w:cstheme="minorHAnsi"/>
                <w:color w:val="000000"/>
                <w:sz w:val="24"/>
                <w:szCs w:val="24"/>
              </w:rPr>
              <w:t xml:space="preserve">edia </w:t>
            </w:r>
            <w:r>
              <w:rPr>
                <w:rFonts w:cstheme="minorHAnsi"/>
                <w:color w:val="000000"/>
                <w:sz w:val="24"/>
                <w:szCs w:val="24"/>
              </w:rPr>
              <w:t>e</w:t>
            </w:r>
            <w:r w:rsidRPr="00415F1D">
              <w:rPr>
                <w:rFonts w:cstheme="minorHAnsi"/>
                <w:color w:val="000000"/>
                <w:sz w:val="24"/>
                <w:szCs w:val="24"/>
              </w:rPr>
              <w:t xml:space="preserve">nabled </w:t>
            </w:r>
            <w:r>
              <w:rPr>
                <w:rFonts w:cstheme="minorHAnsi"/>
                <w:color w:val="000000"/>
                <w:sz w:val="24"/>
                <w:szCs w:val="24"/>
              </w:rPr>
              <w:t>m</w:t>
            </w:r>
            <w:r w:rsidRPr="00415F1D">
              <w:rPr>
                <w:rFonts w:cstheme="minorHAnsi"/>
                <w:color w:val="000000"/>
                <w:sz w:val="24"/>
                <w:szCs w:val="24"/>
              </w:rPr>
              <w:t xml:space="preserve">oral </w:t>
            </w:r>
            <w:r>
              <w:rPr>
                <w:rFonts w:cstheme="minorHAnsi"/>
                <w:color w:val="000000"/>
                <w:sz w:val="24"/>
                <w:szCs w:val="24"/>
              </w:rPr>
              <w:t>p</w:t>
            </w:r>
            <w:r w:rsidRPr="00415F1D">
              <w:rPr>
                <w:rFonts w:cstheme="minorHAnsi"/>
                <w:color w:val="000000"/>
                <w:sz w:val="24"/>
                <w:szCs w:val="24"/>
              </w:rPr>
              <w:t xml:space="preserve">anic </w:t>
            </w:r>
            <w:r>
              <w:rPr>
                <w:rFonts w:cstheme="minorHAnsi"/>
                <w:color w:val="000000"/>
                <w:sz w:val="24"/>
                <w:szCs w:val="24"/>
              </w:rPr>
              <w:t>and</w:t>
            </w:r>
            <w:r w:rsidRPr="00415F1D">
              <w:rPr>
                <w:rFonts w:cstheme="minorHAnsi"/>
                <w:color w:val="000000"/>
                <w:sz w:val="24"/>
                <w:szCs w:val="24"/>
              </w:rPr>
              <w:t xml:space="preserve"> </w:t>
            </w:r>
            <w:r>
              <w:rPr>
                <w:rFonts w:cstheme="minorHAnsi"/>
                <w:color w:val="000000"/>
                <w:sz w:val="24"/>
                <w:szCs w:val="24"/>
              </w:rPr>
              <w:t>c</w:t>
            </w:r>
            <w:r w:rsidRPr="00415F1D">
              <w:rPr>
                <w:rFonts w:cstheme="minorHAnsi"/>
                <w:color w:val="000000"/>
                <w:sz w:val="24"/>
                <w:szCs w:val="24"/>
              </w:rPr>
              <w:t xml:space="preserve">onspiratorial </w:t>
            </w:r>
            <w:r>
              <w:rPr>
                <w:rFonts w:cstheme="minorHAnsi"/>
                <w:color w:val="000000"/>
                <w:sz w:val="24"/>
                <w:szCs w:val="24"/>
              </w:rPr>
              <w:t>c</w:t>
            </w:r>
            <w:r w:rsidRPr="00415F1D">
              <w:rPr>
                <w:rFonts w:cstheme="minorHAnsi"/>
                <w:color w:val="000000"/>
                <w:sz w:val="24"/>
                <w:szCs w:val="24"/>
              </w:rPr>
              <w:t>redulity</w:t>
            </w:r>
          </w:p>
        </w:tc>
      </w:tr>
      <w:tr w:rsidR="00A85636" w:rsidRPr="00925B05" w14:paraId="305281C1" w14:textId="77777777" w:rsidTr="009B2CE1">
        <w:trPr>
          <w:trHeight w:val="472"/>
        </w:trPr>
        <w:tc>
          <w:tcPr>
            <w:tcW w:w="2694" w:type="dxa"/>
            <w:gridSpan w:val="2"/>
          </w:tcPr>
          <w:p w14:paraId="4EF50442" w14:textId="21595CB1" w:rsidR="00A85636" w:rsidRPr="00415F1D" w:rsidRDefault="00415F1D" w:rsidP="006454C5">
            <w:pPr>
              <w:rPr>
                <w:rFonts w:cstheme="minorHAnsi"/>
                <w:color w:val="000000"/>
                <w:sz w:val="24"/>
                <w:szCs w:val="24"/>
              </w:rPr>
            </w:pPr>
            <w:r>
              <w:rPr>
                <w:rFonts w:cstheme="minorHAnsi"/>
                <w:b/>
                <w:bCs/>
                <w:color w:val="000000"/>
                <w:sz w:val="24"/>
                <w:szCs w:val="24"/>
              </w:rPr>
              <w:t>25. Caighley Logan</w:t>
            </w:r>
            <w:r>
              <w:rPr>
                <w:rFonts w:cstheme="minorHAnsi"/>
                <w:color w:val="000000"/>
                <w:sz w:val="24"/>
                <w:szCs w:val="24"/>
              </w:rPr>
              <w:t xml:space="preserve"> (Pharmacy &amp; Biomolecular Sciences)</w:t>
            </w:r>
          </w:p>
        </w:tc>
        <w:tc>
          <w:tcPr>
            <w:tcW w:w="7088" w:type="dxa"/>
            <w:gridSpan w:val="3"/>
          </w:tcPr>
          <w:p w14:paraId="28B12E86" w14:textId="43176729" w:rsidR="00A85636" w:rsidRPr="00D5707C" w:rsidRDefault="00415F1D" w:rsidP="006D142F">
            <w:pPr>
              <w:rPr>
                <w:rFonts w:cstheme="minorHAnsi"/>
                <w:color w:val="000000"/>
                <w:sz w:val="24"/>
                <w:szCs w:val="24"/>
              </w:rPr>
            </w:pPr>
            <w:r w:rsidRPr="00415F1D">
              <w:rPr>
                <w:rFonts w:cstheme="minorHAnsi"/>
                <w:color w:val="000000"/>
                <w:sz w:val="24"/>
                <w:szCs w:val="24"/>
              </w:rPr>
              <w:t xml:space="preserve">Temperature </w:t>
            </w:r>
            <w:r>
              <w:rPr>
                <w:rFonts w:cstheme="minorHAnsi"/>
                <w:color w:val="000000"/>
                <w:sz w:val="24"/>
                <w:szCs w:val="24"/>
              </w:rPr>
              <w:t>r</w:t>
            </w:r>
            <w:r w:rsidRPr="00415F1D">
              <w:rPr>
                <w:rFonts w:cstheme="minorHAnsi"/>
                <w:color w:val="000000"/>
                <w:sz w:val="24"/>
                <w:szCs w:val="24"/>
              </w:rPr>
              <w:t xml:space="preserve">elated </w:t>
            </w:r>
            <w:r>
              <w:rPr>
                <w:rFonts w:cstheme="minorHAnsi"/>
                <w:color w:val="000000"/>
                <w:sz w:val="24"/>
                <w:szCs w:val="24"/>
              </w:rPr>
              <w:t>a</w:t>
            </w:r>
            <w:r w:rsidRPr="00415F1D">
              <w:rPr>
                <w:rFonts w:cstheme="minorHAnsi"/>
                <w:color w:val="000000"/>
                <w:sz w:val="24"/>
                <w:szCs w:val="24"/>
              </w:rPr>
              <w:t xml:space="preserve">lterations to </w:t>
            </w:r>
            <w:r>
              <w:rPr>
                <w:rFonts w:cstheme="minorHAnsi"/>
                <w:color w:val="000000"/>
                <w:sz w:val="24"/>
                <w:szCs w:val="24"/>
              </w:rPr>
              <w:t>m</w:t>
            </w:r>
            <w:r w:rsidRPr="00415F1D">
              <w:rPr>
                <w:rFonts w:cstheme="minorHAnsi"/>
                <w:color w:val="000000"/>
                <w:sz w:val="24"/>
                <w:szCs w:val="24"/>
              </w:rPr>
              <w:t xml:space="preserve">ineral </w:t>
            </w:r>
            <w:r>
              <w:rPr>
                <w:rFonts w:cstheme="minorHAnsi"/>
                <w:color w:val="000000"/>
                <w:sz w:val="24"/>
                <w:szCs w:val="24"/>
              </w:rPr>
              <w:t>l</w:t>
            </w:r>
            <w:r w:rsidRPr="00415F1D">
              <w:rPr>
                <w:rFonts w:cstheme="minorHAnsi"/>
                <w:color w:val="000000"/>
                <w:sz w:val="24"/>
                <w:szCs w:val="24"/>
              </w:rPr>
              <w:t xml:space="preserve">evels and </w:t>
            </w:r>
            <w:r>
              <w:rPr>
                <w:rFonts w:cstheme="minorHAnsi"/>
                <w:color w:val="000000"/>
                <w:sz w:val="24"/>
                <w:szCs w:val="24"/>
              </w:rPr>
              <w:t>c</w:t>
            </w:r>
            <w:r w:rsidRPr="00415F1D">
              <w:rPr>
                <w:rFonts w:cstheme="minorHAnsi"/>
                <w:color w:val="000000"/>
                <w:sz w:val="24"/>
                <w:szCs w:val="24"/>
              </w:rPr>
              <w:t xml:space="preserve">rystalline </w:t>
            </w:r>
            <w:r>
              <w:rPr>
                <w:rFonts w:cstheme="minorHAnsi"/>
                <w:color w:val="000000"/>
                <w:sz w:val="24"/>
                <w:szCs w:val="24"/>
              </w:rPr>
              <w:t>s</w:t>
            </w:r>
            <w:r w:rsidRPr="00415F1D">
              <w:rPr>
                <w:rFonts w:cstheme="minorHAnsi"/>
                <w:color w:val="000000"/>
                <w:sz w:val="24"/>
                <w:szCs w:val="24"/>
              </w:rPr>
              <w:t xml:space="preserve">tructure in </w:t>
            </w:r>
            <w:r>
              <w:rPr>
                <w:rFonts w:cstheme="minorHAnsi"/>
                <w:color w:val="000000"/>
                <w:sz w:val="24"/>
                <w:szCs w:val="24"/>
              </w:rPr>
              <w:t>p</w:t>
            </w:r>
            <w:r w:rsidRPr="00415F1D">
              <w:rPr>
                <w:rFonts w:cstheme="minorHAnsi"/>
                <w:color w:val="000000"/>
                <w:sz w:val="24"/>
                <w:szCs w:val="24"/>
              </w:rPr>
              <w:t xml:space="preserve">orcine </w:t>
            </w:r>
            <w:r>
              <w:rPr>
                <w:rFonts w:cstheme="minorHAnsi"/>
                <w:color w:val="000000"/>
                <w:sz w:val="24"/>
                <w:szCs w:val="24"/>
              </w:rPr>
              <w:t>l</w:t>
            </w:r>
            <w:r w:rsidRPr="00415F1D">
              <w:rPr>
                <w:rFonts w:cstheme="minorHAnsi"/>
                <w:color w:val="000000"/>
                <w:sz w:val="24"/>
                <w:szCs w:val="24"/>
              </w:rPr>
              <w:t xml:space="preserve">ong </w:t>
            </w:r>
            <w:r>
              <w:rPr>
                <w:rFonts w:cstheme="minorHAnsi"/>
                <w:color w:val="000000"/>
                <w:sz w:val="24"/>
                <w:szCs w:val="24"/>
              </w:rPr>
              <w:t>b</w:t>
            </w:r>
            <w:r w:rsidRPr="00415F1D">
              <w:rPr>
                <w:rFonts w:cstheme="minorHAnsi"/>
                <w:color w:val="000000"/>
                <w:sz w:val="24"/>
                <w:szCs w:val="24"/>
              </w:rPr>
              <w:t xml:space="preserve">one: </w:t>
            </w:r>
            <w:r>
              <w:rPr>
                <w:rFonts w:cstheme="minorHAnsi"/>
                <w:color w:val="000000"/>
                <w:sz w:val="24"/>
                <w:szCs w:val="24"/>
              </w:rPr>
              <w:t>i</w:t>
            </w:r>
            <w:r w:rsidRPr="00415F1D">
              <w:rPr>
                <w:rFonts w:cstheme="minorHAnsi"/>
                <w:color w:val="000000"/>
                <w:sz w:val="24"/>
                <w:szCs w:val="24"/>
              </w:rPr>
              <w:t xml:space="preserve">ntense </w:t>
            </w:r>
            <w:r>
              <w:rPr>
                <w:rFonts w:cstheme="minorHAnsi"/>
                <w:color w:val="000000"/>
                <w:sz w:val="24"/>
                <w:szCs w:val="24"/>
              </w:rPr>
              <w:t>h</w:t>
            </w:r>
            <w:r w:rsidRPr="00415F1D">
              <w:rPr>
                <w:rFonts w:cstheme="minorHAnsi"/>
                <w:color w:val="000000"/>
                <w:sz w:val="24"/>
                <w:szCs w:val="24"/>
              </w:rPr>
              <w:t xml:space="preserve">eat vs. </w:t>
            </w:r>
            <w:r>
              <w:rPr>
                <w:rFonts w:cstheme="minorHAnsi"/>
                <w:color w:val="000000"/>
                <w:sz w:val="24"/>
                <w:szCs w:val="24"/>
              </w:rPr>
              <w:t>o</w:t>
            </w:r>
            <w:r w:rsidRPr="00415F1D">
              <w:rPr>
                <w:rFonts w:cstheme="minorHAnsi"/>
                <w:color w:val="000000"/>
                <w:sz w:val="24"/>
                <w:szCs w:val="24"/>
              </w:rPr>
              <w:t xml:space="preserve">pen </w:t>
            </w:r>
            <w:r>
              <w:rPr>
                <w:rFonts w:cstheme="minorHAnsi"/>
                <w:color w:val="000000"/>
                <w:sz w:val="24"/>
                <w:szCs w:val="24"/>
              </w:rPr>
              <w:t>f</w:t>
            </w:r>
            <w:r w:rsidRPr="00415F1D">
              <w:rPr>
                <w:rFonts w:cstheme="minorHAnsi"/>
                <w:color w:val="000000"/>
                <w:sz w:val="24"/>
                <w:szCs w:val="24"/>
              </w:rPr>
              <w:t>lame</w:t>
            </w:r>
          </w:p>
        </w:tc>
      </w:tr>
      <w:tr w:rsidR="006D142F" w:rsidRPr="00925B05" w14:paraId="5830FE96" w14:textId="77777777" w:rsidTr="009B2CE1">
        <w:trPr>
          <w:trHeight w:val="472"/>
        </w:trPr>
        <w:tc>
          <w:tcPr>
            <w:tcW w:w="2694" w:type="dxa"/>
            <w:gridSpan w:val="2"/>
          </w:tcPr>
          <w:p w14:paraId="489C7A57" w14:textId="329CF43A" w:rsidR="006D142F" w:rsidRPr="00415F1D" w:rsidRDefault="00415F1D" w:rsidP="00A85636">
            <w:pPr>
              <w:rPr>
                <w:rFonts w:cstheme="minorHAnsi"/>
                <w:color w:val="000000"/>
                <w:sz w:val="24"/>
                <w:szCs w:val="24"/>
              </w:rPr>
            </w:pPr>
            <w:r>
              <w:rPr>
                <w:rFonts w:cstheme="minorHAnsi"/>
                <w:b/>
                <w:bCs/>
                <w:color w:val="000000"/>
                <w:sz w:val="24"/>
                <w:szCs w:val="24"/>
              </w:rPr>
              <w:t xml:space="preserve">26. Rebecca Kuiper </w:t>
            </w:r>
            <w:r>
              <w:rPr>
                <w:rFonts w:cstheme="minorHAnsi"/>
                <w:color w:val="000000"/>
                <w:sz w:val="24"/>
                <w:szCs w:val="24"/>
              </w:rPr>
              <w:t>(Psychology)</w:t>
            </w:r>
          </w:p>
        </w:tc>
        <w:tc>
          <w:tcPr>
            <w:tcW w:w="7088" w:type="dxa"/>
            <w:gridSpan w:val="3"/>
          </w:tcPr>
          <w:p w14:paraId="360E2868" w14:textId="5D1FCD3D" w:rsidR="006D142F" w:rsidRPr="00D5707C" w:rsidRDefault="00415F1D" w:rsidP="006D142F">
            <w:pPr>
              <w:rPr>
                <w:rFonts w:cstheme="minorHAnsi"/>
                <w:color w:val="000000"/>
                <w:sz w:val="24"/>
                <w:szCs w:val="24"/>
              </w:rPr>
            </w:pPr>
            <w:r w:rsidRPr="00415F1D">
              <w:rPr>
                <w:rFonts w:cstheme="minorHAnsi"/>
                <w:color w:val="000000"/>
                <w:sz w:val="24"/>
                <w:szCs w:val="24"/>
              </w:rPr>
              <w:t xml:space="preserve">Testing the </w:t>
            </w:r>
            <w:r>
              <w:rPr>
                <w:rFonts w:cstheme="minorHAnsi"/>
                <w:color w:val="000000"/>
                <w:sz w:val="24"/>
                <w:szCs w:val="24"/>
              </w:rPr>
              <w:t>f</w:t>
            </w:r>
            <w:r w:rsidRPr="00415F1D">
              <w:rPr>
                <w:rFonts w:cstheme="minorHAnsi"/>
                <w:color w:val="000000"/>
                <w:sz w:val="24"/>
                <w:szCs w:val="24"/>
              </w:rPr>
              <w:t xml:space="preserve">unctional </w:t>
            </w:r>
            <w:r>
              <w:rPr>
                <w:rFonts w:cstheme="minorHAnsi"/>
                <w:color w:val="000000"/>
                <w:sz w:val="24"/>
                <w:szCs w:val="24"/>
              </w:rPr>
              <w:t>n</w:t>
            </w:r>
            <w:r w:rsidRPr="00415F1D">
              <w:rPr>
                <w:rFonts w:cstheme="minorHAnsi"/>
                <w:color w:val="000000"/>
                <w:sz w:val="24"/>
                <w:szCs w:val="24"/>
              </w:rPr>
              <w:t xml:space="preserve">ear </w:t>
            </w:r>
            <w:r>
              <w:rPr>
                <w:rFonts w:cstheme="minorHAnsi"/>
                <w:color w:val="000000"/>
                <w:sz w:val="24"/>
                <w:szCs w:val="24"/>
              </w:rPr>
              <w:t>i</w:t>
            </w:r>
            <w:r w:rsidRPr="00415F1D">
              <w:rPr>
                <w:rFonts w:cstheme="minorHAnsi"/>
                <w:color w:val="000000"/>
                <w:sz w:val="24"/>
                <w:szCs w:val="24"/>
              </w:rPr>
              <w:t xml:space="preserve">nfrared </w:t>
            </w:r>
            <w:r>
              <w:rPr>
                <w:rFonts w:cstheme="minorHAnsi"/>
                <w:color w:val="000000"/>
                <w:sz w:val="24"/>
                <w:szCs w:val="24"/>
              </w:rPr>
              <w:t>s</w:t>
            </w:r>
            <w:r w:rsidRPr="00415F1D">
              <w:rPr>
                <w:rFonts w:cstheme="minorHAnsi"/>
                <w:color w:val="000000"/>
                <w:sz w:val="24"/>
                <w:szCs w:val="24"/>
              </w:rPr>
              <w:t xml:space="preserve">pectroscopy to </w:t>
            </w:r>
            <w:r>
              <w:rPr>
                <w:rFonts w:cstheme="minorHAnsi"/>
                <w:color w:val="000000"/>
                <w:sz w:val="24"/>
                <w:szCs w:val="24"/>
              </w:rPr>
              <w:t>d</w:t>
            </w:r>
            <w:r w:rsidRPr="00415F1D">
              <w:rPr>
                <w:rFonts w:cstheme="minorHAnsi"/>
                <w:color w:val="000000"/>
                <w:sz w:val="24"/>
                <w:szCs w:val="24"/>
              </w:rPr>
              <w:t xml:space="preserve">etect </w:t>
            </w:r>
            <w:r>
              <w:rPr>
                <w:rFonts w:cstheme="minorHAnsi"/>
                <w:color w:val="000000"/>
                <w:sz w:val="24"/>
                <w:szCs w:val="24"/>
              </w:rPr>
              <w:t>n</w:t>
            </w:r>
            <w:r w:rsidRPr="00415F1D">
              <w:rPr>
                <w:rFonts w:cstheme="minorHAnsi"/>
                <w:color w:val="000000"/>
                <w:sz w:val="24"/>
                <w:szCs w:val="24"/>
              </w:rPr>
              <w:t xml:space="preserve">eurocognitive </w:t>
            </w:r>
            <w:r>
              <w:rPr>
                <w:rFonts w:cstheme="minorHAnsi"/>
                <w:color w:val="000000"/>
                <w:sz w:val="24"/>
                <w:szCs w:val="24"/>
              </w:rPr>
              <w:t>d</w:t>
            </w:r>
            <w:r w:rsidRPr="00415F1D">
              <w:rPr>
                <w:rFonts w:cstheme="minorHAnsi"/>
                <w:color w:val="000000"/>
                <w:sz w:val="24"/>
                <w:szCs w:val="24"/>
              </w:rPr>
              <w:t xml:space="preserve">ifferences </w:t>
            </w:r>
            <w:r>
              <w:rPr>
                <w:rFonts w:cstheme="minorHAnsi"/>
                <w:color w:val="000000"/>
                <w:sz w:val="24"/>
                <w:szCs w:val="24"/>
              </w:rPr>
              <w:t>a</w:t>
            </w:r>
            <w:r w:rsidRPr="00415F1D">
              <w:rPr>
                <w:rFonts w:cstheme="minorHAnsi"/>
                <w:color w:val="000000"/>
                <w:sz w:val="24"/>
                <w:szCs w:val="24"/>
              </w:rPr>
              <w:t xml:space="preserve">cross </w:t>
            </w:r>
            <w:r>
              <w:rPr>
                <w:rFonts w:cstheme="minorHAnsi"/>
                <w:color w:val="000000"/>
                <w:sz w:val="24"/>
                <w:szCs w:val="24"/>
              </w:rPr>
              <w:t>s</w:t>
            </w:r>
            <w:r w:rsidRPr="00415F1D">
              <w:rPr>
                <w:rFonts w:cstheme="minorHAnsi"/>
                <w:color w:val="000000"/>
                <w:sz w:val="24"/>
                <w:szCs w:val="24"/>
              </w:rPr>
              <w:t xml:space="preserve">ocial </w:t>
            </w:r>
            <w:r>
              <w:rPr>
                <w:rFonts w:cstheme="minorHAnsi"/>
                <w:color w:val="000000"/>
                <w:sz w:val="24"/>
                <w:szCs w:val="24"/>
              </w:rPr>
              <w:t>d</w:t>
            </w:r>
            <w:r w:rsidRPr="00415F1D">
              <w:rPr>
                <w:rFonts w:cstheme="minorHAnsi"/>
                <w:color w:val="000000"/>
                <w:sz w:val="24"/>
                <w:szCs w:val="24"/>
              </w:rPr>
              <w:t xml:space="preserve">rinking </w:t>
            </w:r>
            <w:r>
              <w:rPr>
                <w:rFonts w:cstheme="minorHAnsi"/>
                <w:color w:val="000000"/>
                <w:sz w:val="24"/>
                <w:szCs w:val="24"/>
              </w:rPr>
              <w:t>p</w:t>
            </w:r>
            <w:r w:rsidRPr="00415F1D">
              <w:rPr>
                <w:rFonts w:cstheme="minorHAnsi"/>
                <w:color w:val="000000"/>
                <w:sz w:val="24"/>
                <w:szCs w:val="24"/>
              </w:rPr>
              <w:t>atterns</w:t>
            </w:r>
            <w:r w:rsidR="00E573BB">
              <w:rPr>
                <w:rFonts w:cstheme="minorHAnsi"/>
                <w:color w:val="000000"/>
                <w:sz w:val="24"/>
                <w:szCs w:val="24"/>
              </w:rPr>
              <w:br/>
            </w:r>
          </w:p>
        </w:tc>
      </w:tr>
      <w:tr w:rsidR="00B915E1" w:rsidRPr="00925B05" w14:paraId="3062AE02" w14:textId="77777777" w:rsidTr="009B2CE1">
        <w:trPr>
          <w:trHeight w:val="472"/>
        </w:trPr>
        <w:tc>
          <w:tcPr>
            <w:tcW w:w="2694" w:type="dxa"/>
            <w:gridSpan w:val="2"/>
          </w:tcPr>
          <w:p w14:paraId="1290B798" w14:textId="515F6D1A" w:rsidR="00B915E1" w:rsidRPr="00415F1D" w:rsidRDefault="00415F1D" w:rsidP="00A85636">
            <w:pPr>
              <w:rPr>
                <w:rFonts w:cstheme="minorHAnsi"/>
                <w:color w:val="000000"/>
                <w:sz w:val="24"/>
                <w:szCs w:val="24"/>
                <w:lang w:val="fr-FR"/>
              </w:rPr>
            </w:pPr>
            <w:r>
              <w:rPr>
                <w:rFonts w:cstheme="minorHAnsi"/>
                <w:b/>
                <w:bCs/>
                <w:color w:val="000000"/>
                <w:sz w:val="24"/>
                <w:szCs w:val="24"/>
                <w:lang w:val="fr-FR"/>
              </w:rPr>
              <w:t xml:space="preserve">27. Thomas Daley </w:t>
            </w:r>
            <w:r>
              <w:rPr>
                <w:rFonts w:cstheme="minorHAnsi"/>
                <w:color w:val="000000"/>
                <w:sz w:val="24"/>
                <w:szCs w:val="24"/>
              </w:rPr>
              <w:t>(Pharmacy &amp; Biomolecular Sciences)</w:t>
            </w:r>
          </w:p>
        </w:tc>
        <w:tc>
          <w:tcPr>
            <w:tcW w:w="7088" w:type="dxa"/>
            <w:gridSpan w:val="3"/>
          </w:tcPr>
          <w:p w14:paraId="54DFFFBC" w14:textId="187E9C1B" w:rsidR="00B915E1" w:rsidRPr="00D5707C" w:rsidRDefault="00415F1D" w:rsidP="00B915E1">
            <w:pPr>
              <w:rPr>
                <w:rFonts w:cstheme="minorHAnsi"/>
                <w:color w:val="000000"/>
                <w:sz w:val="24"/>
                <w:szCs w:val="24"/>
              </w:rPr>
            </w:pPr>
            <w:r w:rsidRPr="00415F1D">
              <w:rPr>
                <w:rFonts w:cstheme="minorHAnsi"/>
                <w:color w:val="000000"/>
                <w:sz w:val="24"/>
                <w:szCs w:val="24"/>
              </w:rPr>
              <w:t xml:space="preserve">The </w:t>
            </w:r>
            <w:r>
              <w:rPr>
                <w:rFonts w:cstheme="minorHAnsi"/>
                <w:color w:val="000000"/>
                <w:sz w:val="24"/>
                <w:szCs w:val="24"/>
              </w:rPr>
              <w:t>i</w:t>
            </w:r>
            <w:r w:rsidRPr="00415F1D">
              <w:rPr>
                <w:rFonts w:cstheme="minorHAnsi"/>
                <w:color w:val="000000"/>
                <w:sz w:val="24"/>
                <w:szCs w:val="24"/>
              </w:rPr>
              <w:t xml:space="preserve">mportance of CCL19, CCL21 and TNF-α in </w:t>
            </w:r>
            <w:r>
              <w:rPr>
                <w:rFonts w:cstheme="minorHAnsi"/>
                <w:color w:val="000000"/>
                <w:sz w:val="24"/>
                <w:szCs w:val="24"/>
              </w:rPr>
              <w:t>d</w:t>
            </w:r>
            <w:r w:rsidRPr="00415F1D">
              <w:rPr>
                <w:rFonts w:cstheme="minorHAnsi"/>
                <w:color w:val="000000"/>
                <w:sz w:val="24"/>
                <w:szCs w:val="24"/>
              </w:rPr>
              <w:t xml:space="preserve">endritic </w:t>
            </w:r>
            <w:r>
              <w:rPr>
                <w:rFonts w:cstheme="minorHAnsi"/>
                <w:color w:val="000000"/>
                <w:sz w:val="24"/>
                <w:szCs w:val="24"/>
              </w:rPr>
              <w:t>c</w:t>
            </w:r>
            <w:r w:rsidRPr="00415F1D">
              <w:rPr>
                <w:rFonts w:cstheme="minorHAnsi"/>
                <w:color w:val="000000"/>
                <w:sz w:val="24"/>
                <w:szCs w:val="24"/>
              </w:rPr>
              <w:t xml:space="preserve">ell </w:t>
            </w:r>
            <w:r>
              <w:rPr>
                <w:rFonts w:cstheme="minorHAnsi"/>
                <w:color w:val="000000"/>
                <w:sz w:val="24"/>
                <w:szCs w:val="24"/>
              </w:rPr>
              <w:t>d</w:t>
            </w:r>
            <w:r w:rsidRPr="00415F1D">
              <w:rPr>
                <w:rFonts w:cstheme="minorHAnsi"/>
                <w:color w:val="000000"/>
                <w:sz w:val="24"/>
                <w:szCs w:val="24"/>
              </w:rPr>
              <w:t>evelopment</w:t>
            </w:r>
          </w:p>
        </w:tc>
      </w:tr>
      <w:tr w:rsidR="00B915E1" w:rsidRPr="00925B05" w14:paraId="6CB715A3" w14:textId="77777777" w:rsidTr="009B2CE1">
        <w:trPr>
          <w:trHeight w:val="472"/>
        </w:trPr>
        <w:tc>
          <w:tcPr>
            <w:tcW w:w="2694" w:type="dxa"/>
            <w:gridSpan w:val="2"/>
          </w:tcPr>
          <w:p w14:paraId="1CE50C10" w14:textId="78F787EF" w:rsidR="00B915E1" w:rsidRPr="00415F1D" w:rsidRDefault="00415F1D" w:rsidP="009F4251">
            <w:pPr>
              <w:rPr>
                <w:rFonts w:cstheme="minorHAnsi"/>
                <w:color w:val="000000"/>
                <w:sz w:val="24"/>
                <w:szCs w:val="24"/>
              </w:rPr>
            </w:pPr>
            <w:r>
              <w:rPr>
                <w:rFonts w:cstheme="minorHAnsi"/>
                <w:b/>
                <w:bCs/>
                <w:color w:val="000000"/>
                <w:sz w:val="24"/>
                <w:szCs w:val="24"/>
              </w:rPr>
              <w:t xml:space="preserve">28. Louise Rimmer </w:t>
            </w:r>
            <w:r>
              <w:rPr>
                <w:rFonts w:cstheme="minorHAnsi"/>
                <w:color w:val="000000"/>
                <w:sz w:val="24"/>
                <w:szCs w:val="24"/>
              </w:rPr>
              <w:t>(Screen School)</w:t>
            </w:r>
          </w:p>
        </w:tc>
        <w:tc>
          <w:tcPr>
            <w:tcW w:w="7088" w:type="dxa"/>
            <w:gridSpan w:val="3"/>
          </w:tcPr>
          <w:p w14:paraId="1A0C80D4" w14:textId="69AF1B9C" w:rsidR="00B915E1" w:rsidRPr="00D5707C" w:rsidRDefault="00415F1D" w:rsidP="006454C5">
            <w:pPr>
              <w:rPr>
                <w:rFonts w:cstheme="minorHAnsi"/>
                <w:color w:val="000000"/>
                <w:sz w:val="24"/>
                <w:szCs w:val="24"/>
              </w:rPr>
            </w:pPr>
            <w:r w:rsidRPr="00415F1D">
              <w:rPr>
                <w:rFonts w:cstheme="minorHAnsi"/>
                <w:color w:val="000000"/>
                <w:sz w:val="24"/>
                <w:szCs w:val="24"/>
              </w:rPr>
              <w:t xml:space="preserve">The </w:t>
            </w:r>
            <w:r>
              <w:rPr>
                <w:rFonts w:cstheme="minorHAnsi"/>
                <w:color w:val="000000"/>
                <w:sz w:val="24"/>
                <w:szCs w:val="24"/>
              </w:rPr>
              <w:t>s</w:t>
            </w:r>
            <w:r w:rsidRPr="00415F1D">
              <w:rPr>
                <w:rFonts w:cstheme="minorHAnsi"/>
                <w:color w:val="000000"/>
                <w:sz w:val="24"/>
                <w:szCs w:val="24"/>
              </w:rPr>
              <w:t xml:space="preserve">ong of </w:t>
            </w:r>
            <w:r>
              <w:rPr>
                <w:rFonts w:cstheme="minorHAnsi"/>
                <w:color w:val="000000"/>
                <w:sz w:val="24"/>
                <w:szCs w:val="24"/>
              </w:rPr>
              <w:t>f</w:t>
            </w:r>
            <w:r w:rsidRPr="00415F1D">
              <w:rPr>
                <w:rFonts w:cstheme="minorHAnsi"/>
                <w:color w:val="000000"/>
                <w:sz w:val="24"/>
                <w:szCs w:val="24"/>
              </w:rPr>
              <w:t xml:space="preserve">allen </w:t>
            </w:r>
            <w:r>
              <w:rPr>
                <w:rFonts w:cstheme="minorHAnsi"/>
                <w:color w:val="000000"/>
                <w:sz w:val="24"/>
                <w:szCs w:val="24"/>
              </w:rPr>
              <w:t>a</w:t>
            </w:r>
            <w:r w:rsidRPr="00415F1D">
              <w:rPr>
                <w:rFonts w:cstheme="minorHAnsi"/>
                <w:color w:val="000000"/>
                <w:sz w:val="24"/>
                <w:szCs w:val="24"/>
              </w:rPr>
              <w:t xml:space="preserve">ngels: </w:t>
            </w:r>
            <w:r>
              <w:rPr>
                <w:rFonts w:cstheme="minorHAnsi"/>
                <w:color w:val="000000"/>
                <w:sz w:val="24"/>
                <w:szCs w:val="24"/>
              </w:rPr>
              <w:t>t</w:t>
            </w:r>
            <w:r w:rsidRPr="00415F1D">
              <w:rPr>
                <w:rFonts w:cstheme="minorHAnsi"/>
                <w:color w:val="000000"/>
                <w:sz w:val="24"/>
                <w:szCs w:val="24"/>
              </w:rPr>
              <w:t xml:space="preserve">elling the </w:t>
            </w:r>
            <w:r>
              <w:rPr>
                <w:rFonts w:cstheme="minorHAnsi"/>
                <w:color w:val="000000"/>
                <w:sz w:val="24"/>
                <w:szCs w:val="24"/>
              </w:rPr>
              <w:t>t</w:t>
            </w:r>
            <w:r w:rsidRPr="00415F1D">
              <w:rPr>
                <w:rFonts w:cstheme="minorHAnsi"/>
                <w:color w:val="000000"/>
                <w:sz w:val="24"/>
                <w:szCs w:val="24"/>
              </w:rPr>
              <w:t xml:space="preserve">errorist's </w:t>
            </w:r>
            <w:r>
              <w:rPr>
                <w:rFonts w:cstheme="minorHAnsi"/>
                <w:color w:val="000000"/>
                <w:sz w:val="24"/>
                <w:szCs w:val="24"/>
              </w:rPr>
              <w:t>s</w:t>
            </w:r>
            <w:r w:rsidRPr="00415F1D">
              <w:rPr>
                <w:rFonts w:cstheme="minorHAnsi"/>
                <w:color w:val="000000"/>
                <w:sz w:val="24"/>
                <w:szCs w:val="24"/>
              </w:rPr>
              <w:t>tory</w:t>
            </w:r>
          </w:p>
        </w:tc>
      </w:tr>
      <w:tr w:rsidR="009F4251" w:rsidRPr="00925B05" w14:paraId="2A83909E" w14:textId="77777777" w:rsidTr="009B2CE1">
        <w:trPr>
          <w:trHeight w:val="472"/>
        </w:trPr>
        <w:tc>
          <w:tcPr>
            <w:tcW w:w="2694" w:type="dxa"/>
            <w:gridSpan w:val="2"/>
          </w:tcPr>
          <w:p w14:paraId="4A78D579" w14:textId="1F03386E" w:rsidR="009F4251" w:rsidRPr="00D66311" w:rsidRDefault="00415F1D" w:rsidP="00C44AE2">
            <w:pPr>
              <w:rPr>
                <w:rFonts w:cstheme="minorHAnsi"/>
                <w:color w:val="000000"/>
                <w:sz w:val="24"/>
                <w:szCs w:val="24"/>
              </w:rPr>
            </w:pPr>
            <w:r>
              <w:rPr>
                <w:rFonts w:cstheme="minorHAnsi"/>
                <w:b/>
                <w:bCs/>
                <w:color w:val="000000"/>
                <w:sz w:val="24"/>
                <w:szCs w:val="24"/>
              </w:rPr>
              <w:t xml:space="preserve">29. </w:t>
            </w:r>
            <w:r w:rsidR="00D66311">
              <w:rPr>
                <w:rFonts w:cstheme="minorHAnsi"/>
                <w:b/>
                <w:bCs/>
                <w:color w:val="000000"/>
                <w:sz w:val="24"/>
                <w:szCs w:val="24"/>
              </w:rPr>
              <w:t xml:space="preserve">Ali Atashbarg </w:t>
            </w:r>
            <w:r w:rsidR="00D66311">
              <w:rPr>
                <w:rFonts w:cstheme="minorHAnsi"/>
                <w:color w:val="000000"/>
                <w:sz w:val="24"/>
                <w:szCs w:val="24"/>
              </w:rPr>
              <w:t>(Sport &amp; Exercise Sciences)</w:t>
            </w:r>
          </w:p>
        </w:tc>
        <w:tc>
          <w:tcPr>
            <w:tcW w:w="7088" w:type="dxa"/>
            <w:gridSpan w:val="3"/>
          </w:tcPr>
          <w:p w14:paraId="18A26EDB" w14:textId="28118310" w:rsidR="009F4251" w:rsidRPr="00D5707C" w:rsidRDefault="00D66311" w:rsidP="00E37548">
            <w:pPr>
              <w:rPr>
                <w:rFonts w:cstheme="minorHAnsi"/>
                <w:color w:val="000000"/>
                <w:sz w:val="24"/>
                <w:szCs w:val="24"/>
              </w:rPr>
            </w:pPr>
            <w:r w:rsidRPr="00D66311">
              <w:rPr>
                <w:rFonts w:cstheme="minorHAnsi"/>
                <w:color w:val="000000"/>
                <w:sz w:val="24"/>
                <w:szCs w:val="24"/>
              </w:rPr>
              <w:t xml:space="preserve">The </w:t>
            </w:r>
            <w:r>
              <w:rPr>
                <w:rFonts w:cstheme="minorHAnsi"/>
                <w:color w:val="000000"/>
                <w:sz w:val="24"/>
                <w:szCs w:val="24"/>
              </w:rPr>
              <w:t>u</w:t>
            </w:r>
            <w:r w:rsidRPr="00D66311">
              <w:rPr>
                <w:rFonts w:cstheme="minorHAnsi"/>
                <w:color w:val="000000"/>
                <w:sz w:val="24"/>
                <w:szCs w:val="24"/>
              </w:rPr>
              <w:t xml:space="preserve">se of AI </w:t>
            </w:r>
            <w:r>
              <w:rPr>
                <w:rFonts w:cstheme="minorHAnsi"/>
                <w:color w:val="000000"/>
                <w:sz w:val="24"/>
                <w:szCs w:val="24"/>
              </w:rPr>
              <w:t>t</w:t>
            </w:r>
            <w:r w:rsidRPr="00D66311">
              <w:rPr>
                <w:rFonts w:cstheme="minorHAnsi"/>
                <w:color w:val="000000"/>
                <w:sz w:val="24"/>
                <w:szCs w:val="24"/>
              </w:rPr>
              <w:t xml:space="preserve">echnologies </w:t>
            </w:r>
            <w:r>
              <w:rPr>
                <w:rFonts w:cstheme="minorHAnsi"/>
                <w:color w:val="000000"/>
                <w:sz w:val="24"/>
                <w:szCs w:val="24"/>
              </w:rPr>
              <w:t>t</w:t>
            </w:r>
            <w:r w:rsidRPr="00D66311">
              <w:rPr>
                <w:rFonts w:cstheme="minorHAnsi"/>
                <w:color w:val="000000"/>
                <w:sz w:val="24"/>
                <w:szCs w:val="24"/>
              </w:rPr>
              <w:t xml:space="preserve">o </w:t>
            </w:r>
            <w:r>
              <w:rPr>
                <w:rFonts w:cstheme="minorHAnsi"/>
                <w:color w:val="000000"/>
                <w:sz w:val="24"/>
                <w:szCs w:val="24"/>
              </w:rPr>
              <w:t>o</w:t>
            </w:r>
            <w:r w:rsidRPr="00D66311">
              <w:rPr>
                <w:rFonts w:cstheme="minorHAnsi"/>
                <w:color w:val="000000"/>
                <w:sz w:val="24"/>
                <w:szCs w:val="24"/>
              </w:rPr>
              <w:t xml:space="preserve">ptimise </w:t>
            </w:r>
            <w:r>
              <w:rPr>
                <w:rFonts w:cstheme="minorHAnsi"/>
                <w:color w:val="000000"/>
                <w:sz w:val="24"/>
                <w:szCs w:val="24"/>
              </w:rPr>
              <w:t>e</w:t>
            </w:r>
            <w:r w:rsidRPr="00D66311">
              <w:rPr>
                <w:rFonts w:cstheme="minorHAnsi"/>
                <w:color w:val="000000"/>
                <w:sz w:val="24"/>
                <w:szCs w:val="24"/>
              </w:rPr>
              <w:t xml:space="preserve">xercise and </w:t>
            </w:r>
            <w:r>
              <w:rPr>
                <w:rFonts w:cstheme="minorHAnsi"/>
                <w:color w:val="000000"/>
                <w:sz w:val="24"/>
                <w:szCs w:val="24"/>
              </w:rPr>
              <w:t>p</w:t>
            </w:r>
            <w:r w:rsidRPr="00D66311">
              <w:rPr>
                <w:rFonts w:cstheme="minorHAnsi"/>
                <w:color w:val="000000"/>
                <w:sz w:val="24"/>
                <w:szCs w:val="24"/>
              </w:rPr>
              <w:t xml:space="preserve">hysical </w:t>
            </w:r>
            <w:r>
              <w:rPr>
                <w:rFonts w:cstheme="minorHAnsi"/>
                <w:color w:val="000000"/>
                <w:sz w:val="24"/>
                <w:szCs w:val="24"/>
              </w:rPr>
              <w:t>a</w:t>
            </w:r>
            <w:r w:rsidRPr="00D66311">
              <w:rPr>
                <w:rFonts w:cstheme="minorHAnsi"/>
                <w:color w:val="000000"/>
                <w:sz w:val="24"/>
                <w:szCs w:val="24"/>
              </w:rPr>
              <w:t xml:space="preserve">ctivity </w:t>
            </w:r>
            <w:r>
              <w:rPr>
                <w:rFonts w:cstheme="minorHAnsi"/>
                <w:color w:val="000000"/>
                <w:sz w:val="24"/>
                <w:szCs w:val="24"/>
              </w:rPr>
              <w:t>i</w:t>
            </w:r>
            <w:r w:rsidRPr="00D66311">
              <w:rPr>
                <w:rFonts w:cstheme="minorHAnsi"/>
                <w:color w:val="000000"/>
                <w:sz w:val="24"/>
                <w:szCs w:val="24"/>
              </w:rPr>
              <w:t xml:space="preserve">nterventions for </w:t>
            </w:r>
            <w:r>
              <w:rPr>
                <w:rFonts w:cstheme="minorHAnsi"/>
                <w:color w:val="000000"/>
                <w:sz w:val="24"/>
                <w:szCs w:val="24"/>
              </w:rPr>
              <w:t>p</w:t>
            </w:r>
            <w:r w:rsidRPr="00D66311">
              <w:rPr>
                <w:rFonts w:cstheme="minorHAnsi"/>
                <w:color w:val="000000"/>
                <w:sz w:val="24"/>
                <w:szCs w:val="24"/>
              </w:rPr>
              <w:t xml:space="preserve">eople with </w:t>
            </w:r>
            <w:r>
              <w:rPr>
                <w:rFonts w:cstheme="minorHAnsi"/>
                <w:color w:val="000000"/>
                <w:sz w:val="24"/>
                <w:szCs w:val="24"/>
              </w:rPr>
              <w:t>l</w:t>
            </w:r>
            <w:r w:rsidRPr="00D66311">
              <w:rPr>
                <w:rFonts w:cstheme="minorHAnsi"/>
                <w:color w:val="000000"/>
                <w:sz w:val="24"/>
                <w:szCs w:val="24"/>
              </w:rPr>
              <w:t>ong-</w:t>
            </w:r>
            <w:r>
              <w:rPr>
                <w:rFonts w:cstheme="minorHAnsi"/>
                <w:color w:val="000000"/>
                <w:sz w:val="24"/>
                <w:szCs w:val="24"/>
              </w:rPr>
              <w:t>t</w:t>
            </w:r>
            <w:r w:rsidRPr="00D66311">
              <w:rPr>
                <w:rFonts w:cstheme="minorHAnsi"/>
                <w:color w:val="000000"/>
                <w:sz w:val="24"/>
                <w:szCs w:val="24"/>
              </w:rPr>
              <w:t xml:space="preserve">erm </w:t>
            </w:r>
            <w:r>
              <w:rPr>
                <w:rFonts w:cstheme="minorHAnsi"/>
                <w:color w:val="000000"/>
                <w:sz w:val="24"/>
                <w:szCs w:val="24"/>
              </w:rPr>
              <w:t>c</w:t>
            </w:r>
            <w:r w:rsidRPr="00D66311">
              <w:rPr>
                <w:rFonts w:cstheme="minorHAnsi"/>
                <w:color w:val="000000"/>
                <w:sz w:val="24"/>
                <w:szCs w:val="24"/>
              </w:rPr>
              <w:t>onditions</w:t>
            </w:r>
            <w:r w:rsidR="00E573BB">
              <w:rPr>
                <w:rFonts w:cstheme="minorHAnsi"/>
                <w:color w:val="000000"/>
                <w:sz w:val="24"/>
                <w:szCs w:val="24"/>
              </w:rPr>
              <w:br/>
            </w:r>
          </w:p>
        </w:tc>
      </w:tr>
      <w:tr w:rsidR="00E37548" w:rsidRPr="00925B05" w14:paraId="3DE0FD74" w14:textId="77777777" w:rsidTr="009B2CE1">
        <w:trPr>
          <w:trHeight w:val="472"/>
        </w:trPr>
        <w:tc>
          <w:tcPr>
            <w:tcW w:w="2694" w:type="dxa"/>
            <w:gridSpan w:val="2"/>
          </w:tcPr>
          <w:p w14:paraId="787A58D6" w14:textId="4DA67019" w:rsidR="00E37548" w:rsidRPr="00D66311" w:rsidRDefault="00D66311" w:rsidP="00C44AE2">
            <w:pPr>
              <w:rPr>
                <w:rFonts w:cstheme="minorHAnsi"/>
                <w:color w:val="000000"/>
                <w:sz w:val="24"/>
                <w:szCs w:val="24"/>
              </w:rPr>
            </w:pPr>
            <w:r>
              <w:rPr>
                <w:rFonts w:cstheme="minorHAnsi"/>
                <w:b/>
                <w:bCs/>
                <w:color w:val="000000"/>
                <w:sz w:val="24"/>
                <w:szCs w:val="24"/>
              </w:rPr>
              <w:t xml:space="preserve">30. Molly Hawker </w:t>
            </w:r>
            <w:r>
              <w:rPr>
                <w:rFonts w:cstheme="minorHAnsi"/>
                <w:color w:val="000000"/>
                <w:sz w:val="24"/>
                <w:szCs w:val="24"/>
              </w:rPr>
              <w:t>(Computer Science &amp; Mathematics)</w:t>
            </w:r>
          </w:p>
        </w:tc>
        <w:tc>
          <w:tcPr>
            <w:tcW w:w="7088" w:type="dxa"/>
            <w:gridSpan w:val="3"/>
          </w:tcPr>
          <w:p w14:paraId="08AF0860" w14:textId="7A75BE8E" w:rsidR="00E37548" w:rsidRPr="00D5707C" w:rsidRDefault="00D66311" w:rsidP="00001132">
            <w:pPr>
              <w:rPr>
                <w:rFonts w:cstheme="minorHAnsi"/>
                <w:color w:val="000000"/>
                <w:sz w:val="24"/>
                <w:szCs w:val="24"/>
              </w:rPr>
            </w:pPr>
            <w:r w:rsidRPr="00D66311">
              <w:rPr>
                <w:rFonts w:cstheme="minorHAnsi"/>
                <w:color w:val="000000"/>
                <w:sz w:val="24"/>
                <w:szCs w:val="24"/>
              </w:rPr>
              <w:t>Turning biological experiments into mathematical equations: a hybrid stochastic system of calcium puffs</w:t>
            </w:r>
          </w:p>
        </w:tc>
      </w:tr>
      <w:tr w:rsidR="00001132" w:rsidRPr="00925B05" w14:paraId="2DDDC103" w14:textId="77777777" w:rsidTr="009B2CE1">
        <w:trPr>
          <w:trHeight w:val="472"/>
        </w:trPr>
        <w:tc>
          <w:tcPr>
            <w:tcW w:w="2694" w:type="dxa"/>
            <w:gridSpan w:val="2"/>
          </w:tcPr>
          <w:p w14:paraId="3893ED97" w14:textId="2D6F566C" w:rsidR="00001132" w:rsidRPr="00D66311" w:rsidRDefault="00D66311" w:rsidP="00B138EA">
            <w:pPr>
              <w:rPr>
                <w:rFonts w:cstheme="minorHAnsi"/>
                <w:b/>
                <w:bCs/>
                <w:color w:val="000000"/>
                <w:sz w:val="24"/>
                <w:szCs w:val="24"/>
              </w:rPr>
            </w:pPr>
            <w:r>
              <w:rPr>
                <w:rFonts w:cstheme="minorHAnsi"/>
                <w:b/>
                <w:bCs/>
                <w:color w:val="000000"/>
                <w:sz w:val="24"/>
                <w:szCs w:val="24"/>
              </w:rPr>
              <w:t xml:space="preserve">31. </w:t>
            </w:r>
            <w:proofErr w:type="spellStart"/>
            <w:r>
              <w:rPr>
                <w:rFonts w:cstheme="minorHAnsi"/>
                <w:b/>
                <w:bCs/>
                <w:color w:val="000000"/>
                <w:sz w:val="24"/>
                <w:szCs w:val="24"/>
              </w:rPr>
              <w:t>Norliza</w:t>
            </w:r>
            <w:proofErr w:type="spellEnd"/>
            <w:r>
              <w:rPr>
                <w:rFonts w:cstheme="minorHAnsi"/>
                <w:b/>
                <w:bCs/>
                <w:color w:val="000000"/>
                <w:sz w:val="24"/>
                <w:szCs w:val="24"/>
              </w:rPr>
              <w:t xml:space="preserve"> Mohd Salleh </w:t>
            </w:r>
            <w:r>
              <w:rPr>
                <w:rFonts w:cstheme="minorHAnsi"/>
                <w:color w:val="000000"/>
                <w:sz w:val="24"/>
                <w:szCs w:val="24"/>
              </w:rPr>
              <w:t>(Sport &amp; Exercise Sciences)</w:t>
            </w:r>
          </w:p>
        </w:tc>
        <w:tc>
          <w:tcPr>
            <w:tcW w:w="7088" w:type="dxa"/>
            <w:gridSpan w:val="3"/>
          </w:tcPr>
          <w:p w14:paraId="1E0E83AA" w14:textId="6FE03552" w:rsidR="00001132" w:rsidRPr="00D5707C" w:rsidRDefault="00D66311" w:rsidP="00001132">
            <w:pPr>
              <w:rPr>
                <w:rFonts w:cstheme="minorHAnsi"/>
                <w:color w:val="000000"/>
                <w:sz w:val="24"/>
                <w:szCs w:val="24"/>
              </w:rPr>
            </w:pPr>
            <w:r w:rsidRPr="00D66311">
              <w:rPr>
                <w:rFonts w:cstheme="minorHAnsi"/>
                <w:color w:val="000000"/>
                <w:sz w:val="24"/>
                <w:szCs w:val="24"/>
              </w:rPr>
              <w:t xml:space="preserve">Unveiling </w:t>
            </w:r>
            <w:r>
              <w:rPr>
                <w:rFonts w:cstheme="minorHAnsi"/>
                <w:color w:val="000000"/>
                <w:sz w:val="24"/>
                <w:szCs w:val="24"/>
              </w:rPr>
              <w:t>p</w:t>
            </w:r>
            <w:r w:rsidRPr="00D66311">
              <w:rPr>
                <w:rFonts w:cstheme="minorHAnsi"/>
                <w:color w:val="000000"/>
                <w:sz w:val="24"/>
                <w:szCs w:val="24"/>
              </w:rPr>
              <w:t xml:space="preserve">hysical </w:t>
            </w:r>
            <w:r>
              <w:rPr>
                <w:rFonts w:cstheme="minorHAnsi"/>
                <w:color w:val="000000"/>
                <w:sz w:val="24"/>
                <w:szCs w:val="24"/>
              </w:rPr>
              <w:t>a</w:t>
            </w:r>
            <w:r w:rsidRPr="00D66311">
              <w:rPr>
                <w:rFonts w:cstheme="minorHAnsi"/>
                <w:color w:val="000000"/>
                <w:sz w:val="24"/>
                <w:szCs w:val="24"/>
              </w:rPr>
              <w:t xml:space="preserve">ctivity </w:t>
            </w:r>
            <w:r>
              <w:rPr>
                <w:rFonts w:cstheme="minorHAnsi"/>
                <w:color w:val="000000"/>
                <w:sz w:val="24"/>
                <w:szCs w:val="24"/>
              </w:rPr>
              <w:t>c</w:t>
            </w:r>
            <w:r w:rsidRPr="00D66311">
              <w:rPr>
                <w:rFonts w:cstheme="minorHAnsi"/>
                <w:color w:val="000000"/>
                <w:sz w:val="24"/>
                <w:szCs w:val="24"/>
              </w:rPr>
              <w:t xml:space="preserve">hallenges in </w:t>
            </w:r>
            <w:r>
              <w:rPr>
                <w:rFonts w:cstheme="minorHAnsi"/>
                <w:color w:val="000000"/>
                <w:sz w:val="24"/>
                <w:szCs w:val="24"/>
              </w:rPr>
              <w:t>g</w:t>
            </w:r>
            <w:r w:rsidRPr="00D66311">
              <w:rPr>
                <w:rFonts w:cstheme="minorHAnsi"/>
                <w:color w:val="000000"/>
                <w:sz w:val="24"/>
                <w:szCs w:val="24"/>
              </w:rPr>
              <w:t xml:space="preserve">estational </w:t>
            </w:r>
            <w:r>
              <w:rPr>
                <w:rFonts w:cstheme="minorHAnsi"/>
                <w:color w:val="000000"/>
                <w:sz w:val="24"/>
                <w:szCs w:val="24"/>
              </w:rPr>
              <w:t>d</w:t>
            </w:r>
            <w:r w:rsidRPr="00D66311">
              <w:rPr>
                <w:rFonts w:cstheme="minorHAnsi"/>
                <w:color w:val="000000"/>
                <w:sz w:val="24"/>
                <w:szCs w:val="24"/>
              </w:rPr>
              <w:t xml:space="preserve">iabetes </w:t>
            </w:r>
            <w:r>
              <w:rPr>
                <w:rFonts w:cstheme="minorHAnsi"/>
                <w:color w:val="000000"/>
                <w:sz w:val="24"/>
                <w:szCs w:val="24"/>
              </w:rPr>
              <w:t>m</w:t>
            </w:r>
            <w:r w:rsidRPr="00D66311">
              <w:rPr>
                <w:rFonts w:cstheme="minorHAnsi"/>
                <w:color w:val="000000"/>
                <w:sz w:val="24"/>
                <w:szCs w:val="24"/>
              </w:rPr>
              <w:t xml:space="preserve">ellitus </w:t>
            </w:r>
            <w:r>
              <w:rPr>
                <w:rFonts w:cstheme="minorHAnsi"/>
                <w:color w:val="000000"/>
                <w:sz w:val="24"/>
                <w:szCs w:val="24"/>
              </w:rPr>
              <w:t>p</w:t>
            </w:r>
            <w:r w:rsidRPr="00D66311">
              <w:rPr>
                <w:rFonts w:cstheme="minorHAnsi"/>
                <w:color w:val="000000"/>
                <w:sz w:val="24"/>
                <w:szCs w:val="24"/>
              </w:rPr>
              <w:t xml:space="preserve">regnancy: </w:t>
            </w:r>
            <w:r>
              <w:rPr>
                <w:rFonts w:cstheme="minorHAnsi"/>
                <w:color w:val="000000"/>
                <w:sz w:val="24"/>
                <w:szCs w:val="24"/>
              </w:rPr>
              <w:t>a</w:t>
            </w:r>
            <w:r w:rsidRPr="00D66311">
              <w:rPr>
                <w:rFonts w:cstheme="minorHAnsi"/>
                <w:color w:val="000000"/>
                <w:sz w:val="24"/>
                <w:szCs w:val="24"/>
              </w:rPr>
              <w:t xml:space="preserve"> </w:t>
            </w:r>
            <w:r>
              <w:rPr>
                <w:rFonts w:cstheme="minorHAnsi"/>
                <w:color w:val="000000"/>
                <w:sz w:val="24"/>
                <w:szCs w:val="24"/>
              </w:rPr>
              <w:t>q</w:t>
            </w:r>
            <w:r w:rsidRPr="00D66311">
              <w:rPr>
                <w:rFonts w:cstheme="minorHAnsi"/>
                <w:color w:val="000000"/>
                <w:sz w:val="24"/>
                <w:szCs w:val="24"/>
              </w:rPr>
              <w:t xml:space="preserve">ualitative </w:t>
            </w:r>
            <w:r>
              <w:rPr>
                <w:rFonts w:cstheme="minorHAnsi"/>
                <w:color w:val="000000"/>
                <w:sz w:val="24"/>
                <w:szCs w:val="24"/>
              </w:rPr>
              <w:t>e</w:t>
            </w:r>
            <w:r w:rsidRPr="00D66311">
              <w:rPr>
                <w:rFonts w:cstheme="minorHAnsi"/>
                <w:color w:val="000000"/>
                <w:sz w:val="24"/>
                <w:szCs w:val="24"/>
              </w:rPr>
              <w:t>xploration</w:t>
            </w:r>
          </w:p>
        </w:tc>
      </w:tr>
      <w:tr w:rsidR="00B138EA" w:rsidRPr="00925B05" w14:paraId="7FF76E31" w14:textId="77777777" w:rsidTr="009B2CE1">
        <w:trPr>
          <w:trHeight w:val="472"/>
        </w:trPr>
        <w:tc>
          <w:tcPr>
            <w:tcW w:w="2694" w:type="dxa"/>
            <w:gridSpan w:val="2"/>
          </w:tcPr>
          <w:p w14:paraId="264103AE" w14:textId="4930A03F" w:rsidR="00B138EA" w:rsidRPr="00D66311" w:rsidRDefault="00D66311" w:rsidP="008148CC">
            <w:pPr>
              <w:rPr>
                <w:rFonts w:cstheme="minorHAnsi"/>
                <w:color w:val="000000"/>
                <w:sz w:val="24"/>
                <w:szCs w:val="24"/>
              </w:rPr>
            </w:pPr>
            <w:r>
              <w:rPr>
                <w:rFonts w:cstheme="minorHAnsi"/>
                <w:b/>
                <w:bCs/>
                <w:color w:val="000000"/>
                <w:sz w:val="24"/>
                <w:szCs w:val="24"/>
              </w:rPr>
              <w:t xml:space="preserve">32. Richard Murray </w:t>
            </w:r>
            <w:r>
              <w:rPr>
                <w:rFonts w:cstheme="minorHAnsi"/>
                <w:color w:val="000000"/>
                <w:sz w:val="24"/>
                <w:szCs w:val="24"/>
              </w:rPr>
              <w:t>(Sport &amp; Exercise Sciences)</w:t>
            </w:r>
          </w:p>
        </w:tc>
        <w:tc>
          <w:tcPr>
            <w:tcW w:w="7088" w:type="dxa"/>
            <w:gridSpan w:val="3"/>
          </w:tcPr>
          <w:p w14:paraId="2736E4E2" w14:textId="0B9C7681" w:rsidR="00B138EA" w:rsidRPr="00D5707C" w:rsidRDefault="00D66311" w:rsidP="00B138EA">
            <w:pPr>
              <w:rPr>
                <w:rFonts w:cstheme="minorHAnsi"/>
                <w:color w:val="000000"/>
                <w:sz w:val="24"/>
                <w:szCs w:val="24"/>
              </w:rPr>
            </w:pPr>
            <w:r w:rsidRPr="00D66311">
              <w:rPr>
                <w:rFonts w:cstheme="minorHAnsi"/>
                <w:color w:val="000000"/>
                <w:sz w:val="24"/>
                <w:szCs w:val="24"/>
              </w:rPr>
              <w:t>VAR's treacherous journey so far</w:t>
            </w:r>
          </w:p>
        </w:tc>
      </w:tr>
      <w:tr w:rsidR="008148CC" w:rsidRPr="00925B05" w14:paraId="7474C14E" w14:textId="77777777" w:rsidTr="009B2CE1">
        <w:trPr>
          <w:trHeight w:val="472"/>
        </w:trPr>
        <w:tc>
          <w:tcPr>
            <w:tcW w:w="2694" w:type="dxa"/>
            <w:gridSpan w:val="2"/>
          </w:tcPr>
          <w:p w14:paraId="21554587" w14:textId="31DFBA5B" w:rsidR="008148CC" w:rsidRPr="00D66311" w:rsidRDefault="00D66311" w:rsidP="00CA495D">
            <w:pPr>
              <w:rPr>
                <w:rFonts w:cstheme="minorHAnsi"/>
                <w:color w:val="000000"/>
                <w:sz w:val="24"/>
                <w:szCs w:val="24"/>
              </w:rPr>
            </w:pPr>
            <w:r>
              <w:rPr>
                <w:rFonts w:cstheme="minorHAnsi"/>
                <w:b/>
                <w:bCs/>
                <w:color w:val="000000"/>
                <w:sz w:val="24"/>
                <w:szCs w:val="24"/>
              </w:rPr>
              <w:t xml:space="preserve">33. David Furlong </w:t>
            </w:r>
            <w:r>
              <w:rPr>
                <w:rFonts w:cstheme="minorHAnsi"/>
                <w:color w:val="000000"/>
                <w:sz w:val="24"/>
                <w:szCs w:val="24"/>
              </w:rPr>
              <w:t>(Psychology)</w:t>
            </w:r>
          </w:p>
        </w:tc>
        <w:tc>
          <w:tcPr>
            <w:tcW w:w="7088" w:type="dxa"/>
            <w:gridSpan w:val="3"/>
          </w:tcPr>
          <w:p w14:paraId="5F59007E" w14:textId="5ABBD61C" w:rsidR="008148CC" w:rsidRPr="00D5707C" w:rsidRDefault="00D66311" w:rsidP="003E4CCB">
            <w:pPr>
              <w:rPr>
                <w:rFonts w:cstheme="minorHAnsi"/>
                <w:color w:val="000000"/>
                <w:sz w:val="24"/>
                <w:szCs w:val="24"/>
              </w:rPr>
            </w:pPr>
            <w:r w:rsidRPr="00D66311">
              <w:rPr>
                <w:rFonts w:cstheme="minorHAnsi"/>
                <w:color w:val="000000"/>
                <w:sz w:val="24"/>
                <w:szCs w:val="24"/>
              </w:rPr>
              <w:t xml:space="preserve">What is </w:t>
            </w:r>
            <w:r>
              <w:rPr>
                <w:rFonts w:cstheme="minorHAnsi"/>
                <w:color w:val="000000"/>
                <w:sz w:val="24"/>
                <w:szCs w:val="24"/>
              </w:rPr>
              <w:t>c</w:t>
            </w:r>
            <w:r w:rsidRPr="00D66311">
              <w:rPr>
                <w:rFonts w:cstheme="minorHAnsi"/>
                <w:color w:val="000000"/>
                <w:sz w:val="24"/>
                <w:szCs w:val="24"/>
              </w:rPr>
              <w:t>onsciousness?</w:t>
            </w:r>
          </w:p>
        </w:tc>
      </w:tr>
      <w:tr w:rsidR="00077096" w14:paraId="59430C92" w14:textId="77777777" w:rsidTr="009B2CE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426" w:type="dxa"/>
          <w:wAfter w:w="330" w:type="dxa"/>
        </w:trPr>
        <w:tc>
          <w:tcPr>
            <w:tcW w:w="2376" w:type="dxa"/>
            <w:gridSpan w:val="2"/>
          </w:tcPr>
          <w:p w14:paraId="33352311" w14:textId="745F9506" w:rsidR="00077096" w:rsidRDefault="00077096">
            <w:pPr>
              <w:jc w:val="both"/>
              <w:rPr>
                <w:rFonts w:cstheme="minorHAnsi"/>
                <w:bCs/>
                <w:sz w:val="24"/>
                <w:szCs w:val="24"/>
              </w:rPr>
            </w:pPr>
          </w:p>
        </w:tc>
        <w:tc>
          <w:tcPr>
            <w:tcW w:w="6650" w:type="dxa"/>
          </w:tcPr>
          <w:p w14:paraId="512A27BB" w14:textId="77777777" w:rsidR="00077096" w:rsidRDefault="00077096" w:rsidP="00234F0D">
            <w:pPr>
              <w:ind w:left="2552"/>
              <w:jc w:val="both"/>
              <w:rPr>
                <w:rFonts w:cstheme="minorHAnsi"/>
                <w:bCs/>
                <w:sz w:val="24"/>
                <w:szCs w:val="24"/>
              </w:rPr>
            </w:pPr>
          </w:p>
        </w:tc>
      </w:tr>
    </w:tbl>
    <w:p w14:paraId="151FE4B7" w14:textId="4C0E25A9" w:rsidR="00D66311" w:rsidRPr="00E573BB" w:rsidRDefault="00D66311" w:rsidP="00D66311">
      <w:pPr>
        <w:jc w:val="both"/>
        <w:rPr>
          <w:rFonts w:cstheme="minorHAnsi"/>
          <w:b/>
          <w:sz w:val="48"/>
          <w:szCs w:val="48"/>
        </w:rPr>
      </w:pPr>
      <w:r w:rsidRPr="00E573BB">
        <w:rPr>
          <w:rFonts w:cstheme="minorHAnsi"/>
          <w:b/>
          <w:sz w:val="48"/>
          <w:szCs w:val="48"/>
        </w:rPr>
        <w:lastRenderedPageBreak/>
        <w:t>Poster Judges</w:t>
      </w:r>
    </w:p>
    <w:p w14:paraId="0395F156" w14:textId="77777777" w:rsidR="00D66311" w:rsidRDefault="00D66311" w:rsidP="00D66311">
      <w:pPr>
        <w:jc w:val="both"/>
        <w:rPr>
          <w:rFonts w:cstheme="minorHAnsi"/>
          <w:bCs/>
          <w:sz w:val="24"/>
          <w:szCs w:val="24"/>
        </w:rPr>
      </w:pPr>
      <w:r>
        <w:rPr>
          <w:rFonts w:cstheme="minorHAnsi"/>
          <w:b/>
          <w:bCs/>
          <w:sz w:val="24"/>
          <w:szCs w:val="24"/>
        </w:rPr>
        <w:t xml:space="preserve">Prof </w:t>
      </w:r>
      <w:r w:rsidRPr="00893F6A">
        <w:rPr>
          <w:rFonts w:cstheme="minorHAnsi"/>
          <w:b/>
          <w:bCs/>
          <w:sz w:val="24"/>
          <w:szCs w:val="24"/>
        </w:rPr>
        <w:t>Hazel Andrews</w:t>
      </w:r>
      <w:r>
        <w:rPr>
          <w:rFonts w:cstheme="minorHAnsi"/>
          <w:bCs/>
          <w:sz w:val="24"/>
          <w:szCs w:val="24"/>
        </w:rPr>
        <w:t>, Faculty of Business and Law</w:t>
      </w:r>
    </w:p>
    <w:p w14:paraId="2A583434" w14:textId="77777777" w:rsidR="00D66311" w:rsidRPr="00893F6A" w:rsidRDefault="00D66311" w:rsidP="00D66311">
      <w:pPr>
        <w:jc w:val="both"/>
        <w:rPr>
          <w:rFonts w:cstheme="minorHAnsi"/>
          <w:bCs/>
          <w:sz w:val="24"/>
          <w:szCs w:val="24"/>
        </w:rPr>
      </w:pPr>
      <w:r>
        <w:rPr>
          <w:rFonts w:cstheme="minorHAnsi"/>
          <w:b/>
          <w:bCs/>
          <w:sz w:val="24"/>
          <w:szCs w:val="24"/>
        </w:rPr>
        <w:t xml:space="preserve">Dr Theo </w:t>
      </w:r>
      <w:r w:rsidRPr="00893F6A">
        <w:rPr>
          <w:rFonts w:cstheme="minorHAnsi"/>
          <w:b/>
          <w:bCs/>
          <w:sz w:val="24"/>
          <w:szCs w:val="24"/>
        </w:rPr>
        <w:t>Bampouras</w:t>
      </w:r>
      <w:r w:rsidRPr="00893F6A">
        <w:rPr>
          <w:rFonts w:cstheme="minorHAnsi"/>
          <w:bCs/>
          <w:sz w:val="24"/>
          <w:szCs w:val="24"/>
        </w:rPr>
        <w:t>, Faculty of Science</w:t>
      </w:r>
    </w:p>
    <w:p w14:paraId="14D77F11" w14:textId="77777777" w:rsidR="00D66311" w:rsidRPr="00893F6A" w:rsidRDefault="00D66311" w:rsidP="00D66311">
      <w:pPr>
        <w:jc w:val="both"/>
        <w:rPr>
          <w:rFonts w:cstheme="minorHAnsi"/>
          <w:bCs/>
          <w:sz w:val="24"/>
          <w:szCs w:val="24"/>
        </w:rPr>
      </w:pPr>
      <w:r w:rsidRPr="00893F6A">
        <w:rPr>
          <w:rFonts w:cstheme="minorHAnsi"/>
          <w:b/>
          <w:bCs/>
          <w:sz w:val="24"/>
          <w:szCs w:val="24"/>
        </w:rPr>
        <w:t>Cath Dishman</w:t>
      </w:r>
      <w:r>
        <w:rPr>
          <w:rFonts w:cstheme="minorHAnsi"/>
          <w:b/>
          <w:bCs/>
          <w:sz w:val="24"/>
          <w:szCs w:val="24"/>
        </w:rPr>
        <w:t xml:space="preserve">, </w:t>
      </w:r>
      <w:r w:rsidRPr="00893F6A">
        <w:rPr>
          <w:rFonts w:cstheme="minorHAnsi"/>
          <w:bCs/>
          <w:sz w:val="24"/>
          <w:szCs w:val="24"/>
        </w:rPr>
        <w:t>Library Services</w:t>
      </w:r>
    </w:p>
    <w:p w14:paraId="2A32704A" w14:textId="77777777" w:rsidR="00D66311" w:rsidRDefault="00D66311" w:rsidP="00D66311">
      <w:pPr>
        <w:jc w:val="both"/>
        <w:rPr>
          <w:rFonts w:cstheme="minorHAnsi"/>
          <w:bCs/>
          <w:sz w:val="24"/>
          <w:szCs w:val="24"/>
        </w:rPr>
      </w:pPr>
      <w:r>
        <w:rPr>
          <w:rFonts w:cstheme="minorHAnsi"/>
          <w:b/>
          <w:sz w:val="24"/>
          <w:szCs w:val="24"/>
        </w:rPr>
        <w:t xml:space="preserve">Dr Catrin Eames, </w:t>
      </w:r>
      <w:r>
        <w:rPr>
          <w:rFonts w:cstheme="minorHAnsi"/>
          <w:bCs/>
          <w:sz w:val="24"/>
          <w:szCs w:val="24"/>
        </w:rPr>
        <w:t>Faculty of Health</w:t>
      </w:r>
    </w:p>
    <w:p w14:paraId="6C0A9ACD" w14:textId="77777777" w:rsidR="00D66311" w:rsidRPr="00893F6A" w:rsidRDefault="00D66311" w:rsidP="00D66311">
      <w:pPr>
        <w:jc w:val="both"/>
        <w:rPr>
          <w:rFonts w:cstheme="minorHAnsi"/>
          <w:bCs/>
          <w:sz w:val="24"/>
          <w:szCs w:val="24"/>
        </w:rPr>
      </w:pPr>
      <w:r>
        <w:rPr>
          <w:rFonts w:cstheme="minorHAnsi"/>
          <w:b/>
          <w:bCs/>
          <w:sz w:val="24"/>
          <w:szCs w:val="24"/>
        </w:rPr>
        <w:t xml:space="preserve">Prof </w:t>
      </w:r>
      <w:r w:rsidRPr="00893F6A">
        <w:rPr>
          <w:rFonts w:cstheme="minorHAnsi"/>
          <w:b/>
          <w:bCs/>
          <w:sz w:val="24"/>
          <w:szCs w:val="24"/>
        </w:rPr>
        <w:t>Ian Fillis</w:t>
      </w:r>
      <w:r>
        <w:rPr>
          <w:rFonts w:cstheme="minorHAnsi"/>
          <w:bCs/>
          <w:sz w:val="24"/>
          <w:szCs w:val="24"/>
        </w:rPr>
        <w:t>, Faculty of Business and Law</w:t>
      </w:r>
    </w:p>
    <w:p w14:paraId="6DE19518" w14:textId="77777777" w:rsidR="00D66311" w:rsidRPr="00893F6A" w:rsidRDefault="00D66311" w:rsidP="00D66311">
      <w:pPr>
        <w:jc w:val="both"/>
        <w:rPr>
          <w:rFonts w:cstheme="minorHAnsi"/>
          <w:bCs/>
          <w:sz w:val="24"/>
          <w:szCs w:val="24"/>
        </w:rPr>
      </w:pPr>
      <w:r>
        <w:rPr>
          <w:rFonts w:cstheme="minorHAnsi"/>
          <w:b/>
          <w:bCs/>
          <w:sz w:val="24"/>
          <w:szCs w:val="24"/>
        </w:rPr>
        <w:t xml:space="preserve">Dr </w:t>
      </w:r>
      <w:r w:rsidRPr="00893F6A">
        <w:rPr>
          <w:rFonts w:cstheme="minorHAnsi"/>
          <w:b/>
          <w:bCs/>
          <w:sz w:val="24"/>
          <w:szCs w:val="24"/>
        </w:rPr>
        <w:t>Michaela Gkantou</w:t>
      </w:r>
      <w:r>
        <w:rPr>
          <w:rFonts w:cstheme="minorHAnsi"/>
          <w:bCs/>
          <w:sz w:val="24"/>
          <w:szCs w:val="24"/>
        </w:rPr>
        <w:t xml:space="preserve">, Faculty of </w:t>
      </w:r>
      <w:r w:rsidRPr="00893F6A">
        <w:rPr>
          <w:rFonts w:cstheme="minorHAnsi"/>
          <w:bCs/>
          <w:sz w:val="24"/>
          <w:szCs w:val="24"/>
        </w:rPr>
        <w:t>Engineering and Technology</w:t>
      </w:r>
    </w:p>
    <w:p w14:paraId="0221A5D8" w14:textId="77777777" w:rsidR="00D66311" w:rsidRDefault="00D66311" w:rsidP="00D66311">
      <w:pPr>
        <w:jc w:val="both"/>
        <w:rPr>
          <w:rFonts w:cstheme="minorHAnsi"/>
          <w:bCs/>
          <w:sz w:val="24"/>
          <w:szCs w:val="24"/>
        </w:rPr>
      </w:pPr>
      <w:r>
        <w:rPr>
          <w:rFonts w:cstheme="minorHAnsi"/>
          <w:b/>
          <w:sz w:val="24"/>
          <w:szCs w:val="24"/>
        </w:rPr>
        <w:t>Elysia Greenway</w:t>
      </w:r>
      <w:r>
        <w:rPr>
          <w:rFonts w:cstheme="minorHAnsi"/>
          <w:bCs/>
          <w:sz w:val="24"/>
          <w:szCs w:val="24"/>
        </w:rPr>
        <w:t xml:space="preserve">, Faculty of </w:t>
      </w:r>
      <w:r w:rsidRPr="00893F6A">
        <w:rPr>
          <w:rFonts w:cstheme="minorHAnsi"/>
          <w:bCs/>
          <w:sz w:val="24"/>
          <w:szCs w:val="24"/>
        </w:rPr>
        <w:t>Arts, Professional and Social Studies</w:t>
      </w:r>
    </w:p>
    <w:p w14:paraId="5FE40724" w14:textId="77777777" w:rsidR="00D66311" w:rsidRDefault="00D66311" w:rsidP="00D66311">
      <w:pPr>
        <w:jc w:val="both"/>
        <w:rPr>
          <w:rFonts w:cstheme="minorHAnsi"/>
          <w:b/>
          <w:bCs/>
          <w:sz w:val="24"/>
          <w:szCs w:val="24"/>
        </w:rPr>
      </w:pPr>
      <w:r>
        <w:rPr>
          <w:rFonts w:cstheme="minorHAnsi"/>
          <w:b/>
          <w:bCs/>
          <w:sz w:val="24"/>
          <w:szCs w:val="24"/>
        </w:rPr>
        <w:t xml:space="preserve">Dr </w:t>
      </w:r>
      <w:r w:rsidRPr="00893F6A">
        <w:rPr>
          <w:rFonts w:cstheme="minorHAnsi"/>
          <w:b/>
          <w:bCs/>
          <w:sz w:val="24"/>
          <w:szCs w:val="24"/>
        </w:rPr>
        <w:t>Paddy Hoey</w:t>
      </w:r>
      <w:r>
        <w:rPr>
          <w:rFonts w:cstheme="minorHAnsi"/>
          <w:bCs/>
          <w:sz w:val="24"/>
          <w:szCs w:val="24"/>
        </w:rPr>
        <w:t xml:space="preserve">, Faculty of </w:t>
      </w:r>
      <w:r w:rsidRPr="00893F6A">
        <w:rPr>
          <w:rFonts w:cstheme="minorHAnsi"/>
          <w:bCs/>
          <w:sz w:val="24"/>
          <w:szCs w:val="24"/>
        </w:rPr>
        <w:t>Arts, Professional and Social Studies</w:t>
      </w:r>
      <w:r>
        <w:rPr>
          <w:rFonts w:cstheme="minorHAnsi"/>
          <w:b/>
          <w:bCs/>
          <w:sz w:val="24"/>
          <w:szCs w:val="24"/>
        </w:rPr>
        <w:t xml:space="preserve"> </w:t>
      </w:r>
    </w:p>
    <w:p w14:paraId="49F2C859" w14:textId="77777777" w:rsidR="00D66311" w:rsidRPr="00893F6A" w:rsidRDefault="00D66311" w:rsidP="00D66311">
      <w:pPr>
        <w:jc w:val="both"/>
        <w:rPr>
          <w:rFonts w:cstheme="minorHAnsi"/>
          <w:bCs/>
          <w:sz w:val="24"/>
          <w:szCs w:val="24"/>
        </w:rPr>
      </w:pPr>
      <w:r>
        <w:rPr>
          <w:rFonts w:cstheme="minorHAnsi"/>
          <w:b/>
          <w:sz w:val="24"/>
          <w:szCs w:val="24"/>
        </w:rPr>
        <w:t>Dr Mike Hollows</w:t>
      </w:r>
      <w:r>
        <w:rPr>
          <w:rFonts w:cstheme="minorHAnsi"/>
          <w:bCs/>
          <w:sz w:val="24"/>
          <w:szCs w:val="24"/>
        </w:rPr>
        <w:t xml:space="preserve">, Faculty of </w:t>
      </w:r>
      <w:r w:rsidRPr="00893F6A">
        <w:rPr>
          <w:rFonts w:cstheme="minorHAnsi"/>
          <w:bCs/>
          <w:sz w:val="24"/>
          <w:szCs w:val="24"/>
        </w:rPr>
        <w:t>Arts, Professional and Social Studies</w:t>
      </w:r>
    </w:p>
    <w:p w14:paraId="01FCC7C4" w14:textId="77777777" w:rsidR="00D66311" w:rsidRPr="00893F6A" w:rsidRDefault="00D66311" w:rsidP="00D66311">
      <w:pPr>
        <w:jc w:val="both"/>
        <w:rPr>
          <w:rFonts w:cstheme="minorHAnsi"/>
          <w:bCs/>
          <w:sz w:val="24"/>
          <w:szCs w:val="24"/>
        </w:rPr>
      </w:pPr>
      <w:r>
        <w:rPr>
          <w:rFonts w:cstheme="minorHAnsi"/>
          <w:b/>
          <w:bCs/>
          <w:sz w:val="24"/>
          <w:szCs w:val="24"/>
        </w:rPr>
        <w:t xml:space="preserve">Dr </w:t>
      </w:r>
      <w:r w:rsidRPr="00893F6A">
        <w:rPr>
          <w:rFonts w:cstheme="minorHAnsi"/>
          <w:b/>
          <w:bCs/>
          <w:sz w:val="24"/>
          <w:szCs w:val="24"/>
        </w:rPr>
        <w:t>Adam Knowles</w:t>
      </w:r>
      <w:r>
        <w:rPr>
          <w:rFonts w:cstheme="minorHAnsi"/>
          <w:bCs/>
          <w:sz w:val="24"/>
          <w:szCs w:val="24"/>
        </w:rPr>
        <w:t xml:space="preserve">, Impact, </w:t>
      </w:r>
      <w:proofErr w:type="gramStart"/>
      <w:r w:rsidRPr="00893F6A">
        <w:rPr>
          <w:rFonts w:cstheme="minorHAnsi"/>
          <w:bCs/>
          <w:sz w:val="24"/>
          <w:szCs w:val="24"/>
        </w:rPr>
        <w:t>Research</w:t>
      </w:r>
      <w:proofErr w:type="gramEnd"/>
      <w:r w:rsidRPr="00893F6A">
        <w:rPr>
          <w:rFonts w:cstheme="minorHAnsi"/>
          <w:bCs/>
          <w:sz w:val="24"/>
          <w:szCs w:val="24"/>
        </w:rPr>
        <w:t xml:space="preserve"> and Innovation Services </w:t>
      </w:r>
    </w:p>
    <w:p w14:paraId="59885DFA" w14:textId="77777777" w:rsidR="00D66311" w:rsidRDefault="00D66311" w:rsidP="00D66311">
      <w:pPr>
        <w:jc w:val="both"/>
        <w:rPr>
          <w:rFonts w:cstheme="minorHAnsi"/>
          <w:bCs/>
          <w:sz w:val="24"/>
          <w:szCs w:val="24"/>
        </w:rPr>
      </w:pPr>
      <w:r>
        <w:rPr>
          <w:rFonts w:cstheme="minorHAnsi"/>
          <w:b/>
          <w:sz w:val="24"/>
          <w:szCs w:val="24"/>
        </w:rPr>
        <w:t>Dr Katrina Roberts</w:t>
      </w:r>
      <w:r>
        <w:rPr>
          <w:rFonts w:cstheme="minorHAnsi"/>
          <w:bCs/>
          <w:sz w:val="24"/>
          <w:szCs w:val="24"/>
        </w:rPr>
        <w:t>, The Brilliant Club</w:t>
      </w:r>
    </w:p>
    <w:p w14:paraId="5F8A2D5E" w14:textId="77777777" w:rsidR="00D66311" w:rsidRDefault="00D66311" w:rsidP="00D66311">
      <w:pPr>
        <w:jc w:val="both"/>
        <w:rPr>
          <w:rFonts w:cstheme="minorHAnsi"/>
          <w:bCs/>
          <w:sz w:val="24"/>
          <w:szCs w:val="24"/>
        </w:rPr>
      </w:pPr>
      <w:r>
        <w:rPr>
          <w:rFonts w:cstheme="minorHAnsi"/>
          <w:b/>
          <w:bCs/>
          <w:sz w:val="24"/>
          <w:szCs w:val="24"/>
        </w:rPr>
        <w:t xml:space="preserve">Dr </w:t>
      </w:r>
      <w:r w:rsidRPr="00893F6A">
        <w:rPr>
          <w:rFonts w:cstheme="minorHAnsi"/>
          <w:b/>
          <w:bCs/>
          <w:sz w:val="24"/>
          <w:szCs w:val="24"/>
        </w:rPr>
        <w:t>Sam Roberts</w:t>
      </w:r>
      <w:r>
        <w:rPr>
          <w:rFonts w:cstheme="minorHAnsi"/>
          <w:bCs/>
          <w:sz w:val="24"/>
          <w:szCs w:val="24"/>
        </w:rPr>
        <w:t>, Faculty of Health</w:t>
      </w:r>
    </w:p>
    <w:p w14:paraId="52FB4F0E" w14:textId="77777777" w:rsidR="00D66311" w:rsidRDefault="00D66311" w:rsidP="00D66311">
      <w:pPr>
        <w:jc w:val="both"/>
        <w:rPr>
          <w:rFonts w:cstheme="minorHAnsi"/>
          <w:bCs/>
          <w:sz w:val="24"/>
          <w:szCs w:val="24"/>
        </w:rPr>
      </w:pPr>
      <w:r>
        <w:rPr>
          <w:rFonts w:cstheme="minorHAnsi"/>
          <w:b/>
          <w:sz w:val="24"/>
          <w:szCs w:val="24"/>
        </w:rPr>
        <w:t>Dr Molly McCarthy</w:t>
      </w:r>
      <w:r>
        <w:rPr>
          <w:rFonts w:cstheme="minorHAnsi"/>
          <w:bCs/>
          <w:sz w:val="24"/>
          <w:szCs w:val="24"/>
        </w:rPr>
        <w:t>, Faculty of Health</w:t>
      </w:r>
    </w:p>
    <w:p w14:paraId="12C99A9F" w14:textId="7AE97EA5" w:rsidR="00D66311" w:rsidRDefault="00D66311" w:rsidP="00D66311">
      <w:pPr>
        <w:rPr>
          <w:rFonts w:cstheme="minorHAnsi"/>
          <w:bCs/>
          <w:sz w:val="24"/>
          <w:szCs w:val="24"/>
        </w:rPr>
      </w:pPr>
      <w:r>
        <w:rPr>
          <w:rFonts w:cstheme="minorHAnsi"/>
          <w:b/>
          <w:bCs/>
          <w:sz w:val="24"/>
          <w:szCs w:val="24"/>
        </w:rPr>
        <w:t xml:space="preserve">Dr </w:t>
      </w:r>
      <w:r w:rsidRPr="00893F6A">
        <w:rPr>
          <w:rFonts w:cstheme="minorHAnsi"/>
          <w:b/>
          <w:bCs/>
          <w:sz w:val="24"/>
          <w:szCs w:val="24"/>
        </w:rPr>
        <w:t>Rhian Wyn-Williams</w:t>
      </w:r>
      <w:r>
        <w:rPr>
          <w:rFonts w:cstheme="minorHAnsi"/>
          <w:bCs/>
          <w:sz w:val="24"/>
          <w:szCs w:val="24"/>
        </w:rPr>
        <w:t>, Academic Achievement</w:t>
      </w:r>
    </w:p>
    <w:p w14:paraId="6AAC8576" w14:textId="77777777" w:rsidR="00D66311" w:rsidRDefault="00D66311">
      <w:pPr>
        <w:rPr>
          <w:rFonts w:cstheme="minorHAnsi"/>
          <w:bCs/>
          <w:sz w:val="24"/>
          <w:szCs w:val="24"/>
        </w:rPr>
      </w:pPr>
      <w:r>
        <w:rPr>
          <w:rFonts w:cstheme="minorHAnsi"/>
          <w:bCs/>
          <w:sz w:val="24"/>
          <w:szCs w:val="24"/>
        </w:rPr>
        <w:br w:type="page"/>
      </w:r>
    </w:p>
    <w:p w14:paraId="44D24D71" w14:textId="4844CF18" w:rsidR="009C2B3C" w:rsidRDefault="009C2B3C" w:rsidP="002F345D">
      <w:pPr>
        <w:jc w:val="both"/>
        <w:rPr>
          <w:rFonts w:cstheme="minorHAnsi"/>
          <w:b/>
          <w:sz w:val="48"/>
          <w:szCs w:val="48"/>
        </w:rPr>
      </w:pPr>
      <w:r>
        <w:rPr>
          <w:rFonts w:cstheme="minorHAnsi"/>
          <w:b/>
          <w:sz w:val="48"/>
          <w:szCs w:val="48"/>
        </w:rPr>
        <w:lastRenderedPageBreak/>
        <w:t xml:space="preserve">Speakers </w:t>
      </w:r>
    </w:p>
    <w:p w14:paraId="73A77BB3" w14:textId="77777777" w:rsidR="0029405D" w:rsidRPr="00EC0E00" w:rsidRDefault="0029405D" w:rsidP="0029405D">
      <w:pPr>
        <w:jc w:val="both"/>
        <w:rPr>
          <w:rFonts w:cstheme="minorHAnsi"/>
          <w:b/>
          <w:sz w:val="28"/>
          <w:szCs w:val="28"/>
          <w:u w:val="single"/>
        </w:rPr>
      </w:pPr>
      <w:r w:rsidRPr="00EC0E00">
        <w:rPr>
          <w:rFonts w:cstheme="minorHAnsi"/>
          <w:b/>
          <w:sz w:val="28"/>
          <w:szCs w:val="28"/>
          <w:u w:val="single"/>
        </w:rPr>
        <w:t xml:space="preserve">Keynote </w:t>
      </w:r>
      <w:r>
        <w:rPr>
          <w:rFonts w:cstheme="minorHAnsi"/>
          <w:b/>
          <w:sz w:val="28"/>
          <w:szCs w:val="28"/>
          <w:u w:val="single"/>
        </w:rPr>
        <w:t xml:space="preserve">Speaker: </w:t>
      </w:r>
      <w:r w:rsidRPr="00EC0E00">
        <w:rPr>
          <w:rFonts w:cstheme="minorHAnsi"/>
          <w:b/>
          <w:sz w:val="28"/>
          <w:szCs w:val="28"/>
          <w:u w:val="single"/>
        </w:rPr>
        <w:t xml:space="preserve">Dr Yvonne Couch </w:t>
      </w:r>
    </w:p>
    <w:p w14:paraId="7B417FAE" w14:textId="5810B0A1" w:rsidR="0029405D" w:rsidRPr="006479D6" w:rsidRDefault="006479D6" w:rsidP="009B2CE1">
      <w:pPr>
        <w:spacing w:after="0" w:line="240" w:lineRule="auto"/>
        <w:jc w:val="both"/>
        <w:rPr>
          <w:rFonts w:cstheme="minorHAnsi"/>
          <w:bCs/>
          <w:sz w:val="24"/>
          <w:szCs w:val="24"/>
        </w:rPr>
      </w:pPr>
      <w:r>
        <w:rPr>
          <w:rFonts w:cstheme="minorHAnsi"/>
          <w:bCs/>
          <w:sz w:val="24"/>
          <w:szCs w:val="24"/>
        </w:rPr>
        <w:t>Yvonne is an Associate Professor of Neuroimmunology in the Radcliffe Department of Medicine at the University of Oxford. Her research focuse</w:t>
      </w:r>
      <w:r w:rsidR="00012A5B">
        <w:rPr>
          <w:rFonts w:cstheme="minorHAnsi"/>
          <w:bCs/>
          <w:sz w:val="24"/>
          <w:szCs w:val="24"/>
        </w:rPr>
        <w:t>s</w:t>
      </w:r>
      <w:r>
        <w:rPr>
          <w:rFonts w:cstheme="minorHAnsi"/>
          <w:bCs/>
          <w:sz w:val="24"/>
          <w:szCs w:val="24"/>
        </w:rPr>
        <w:t xml:space="preserve"> on how the brain communicates injury or illness to the systemic immune system, and vice-versa. In 2020 she was awarded an Alzheimer’s Research UK Fellowship to study the effect of extracellular </w:t>
      </w:r>
      <w:proofErr w:type="spellStart"/>
      <w:r>
        <w:rPr>
          <w:rFonts w:cstheme="minorHAnsi"/>
          <w:bCs/>
          <w:sz w:val="24"/>
          <w:szCs w:val="24"/>
        </w:rPr>
        <w:t>vesicles</w:t>
      </w:r>
      <w:proofErr w:type="spellEnd"/>
      <w:r>
        <w:rPr>
          <w:rFonts w:cstheme="minorHAnsi"/>
          <w:bCs/>
          <w:sz w:val="24"/>
          <w:szCs w:val="24"/>
        </w:rPr>
        <w:t xml:space="preserve"> (EVs) on endothelial cells in the context of vascular dementia. </w:t>
      </w:r>
      <w:r w:rsidR="00601E82">
        <w:rPr>
          <w:rFonts w:cstheme="minorHAnsi"/>
          <w:bCs/>
          <w:sz w:val="24"/>
          <w:szCs w:val="24"/>
        </w:rPr>
        <w:t>She is currently working on a British Heart Foundation Transition Fellowship to study metabolism in the brain after stroke. She continues to work closely with the Dementia Researcher community based out of UCL and regularly talks about science, scientific culture and career topics in blogs and podcasts for the Dementia Researcher Network.</w:t>
      </w:r>
    </w:p>
    <w:p w14:paraId="1ACC331E" w14:textId="77777777" w:rsidR="0029405D" w:rsidRDefault="0029405D" w:rsidP="00AF5D23">
      <w:pPr>
        <w:spacing w:after="0" w:line="276" w:lineRule="auto"/>
        <w:jc w:val="both"/>
        <w:rPr>
          <w:rFonts w:ascii="Calibri" w:eastAsia="Times New Roman" w:hAnsi="Calibri" w:cs="Calibri"/>
          <w:sz w:val="24"/>
          <w:szCs w:val="24"/>
          <w:highlight w:val="yellow"/>
          <w:lang w:eastAsia="en-GB"/>
        </w:rPr>
      </w:pPr>
    </w:p>
    <w:p w14:paraId="3DEB4319" w14:textId="0F8CD6EF" w:rsidR="00EC0E00" w:rsidRDefault="00EC0E00" w:rsidP="00AF5D23">
      <w:pPr>
        <w:spacing w:line="276" w:lineRule="auto"/>
        <w:jc w:val="both"/>
        <w:rPr>
          <w:rFonts w:cstheme="minorHAnsi"/>
          <w:b/>
          <w:sz w:val="28"/>
          <w:szCs w:val="28"/>
          <w:u w:val="single"/>
        </w:rPr>
      </w:pPr>
      <w:r>
        <w:rPr>
          <w:rFonts w:cstheme="minorHAnsi"/>
          <w:b/>
          <w:sz w:val="28"/>
          <w:szCs w:val="28"/>
          <w:u w:val="single"/>
        </w:rPr>
        <w:t>Workshop</w:t>
      </w:r>
      <w:r w:rsidR="009B2CE1">
        <w:rPr>
          <w:rFonts w:cstheme="minorHAnsi"/>
          <w:b/>
          <w:sz w:val="28"/>
          <w:szCs w:val="28"/>
          <w:u w:val="single"/>
        </w:rPr>
        <w:t xml:space="preserve"> Facilitators </w:t>
      </w:r>
    </w:p>
    <w:p w14:paraId="56297BB5" w14:textId="40D8F265" w:rsidR="000B0DC2" w:rsidRPr="000B0DC2" w:rsidRDefault="00EC0E00" w:rsidP="009B2CE1">
      <w:pPr>
        <w:spacing w:line="240" w:lineRule="auto"/>
        <w:rPr>
          <w:rFonts w:cstheme="minorHAnsi"/>
          <w:b/>
          <w:sz w:val="24"/>
          <w:szCs w:val="24"/>
        </w:rPr>
      </w:pPr>
      <w:r w:rsidRPr="00EC0E00">
        <w:rPr>
          <w:rFonts w:cstheme="minorHAnsi"/>
          <w:b/>
          <w:sz w:val="24"/>
          <w:szCs w:val="24"/>
        </w:rPr>
        <w:t>Dr Conan Leavey</w:t>
      </w:r>
      <w:r w:rsidR="000B0DC2">
        <w:rPr>
          <w:rFonts w:cstheme="minorHAnsi"/>
          <w:b/>
          <w:sz w:val="24"/>
          <w:szCs w:val="24"/>
        </w:rPr>
        <w:t xml:space="preserve">, </w:t>
      </w:r>
      <w:r w:rsidR="000B0DC2" w:rsidRPr="00F044B5">
        <w:rPr>
          <w:rFonts w:cstheme="minorHAnsi"/>
          <w:sz w:val="24"/>
          <w:szCs w:val="24"/>
        </w:rPr>
        <w:t xml:space="preserve">Public and Allied Health, </w:t>
      </w:r>
      <w:r w:rsidR="000B0DC2" w:rsidRPr="000B0DC2">
        <w:rPr>
          <w:rFonts w:cstheme="minorHAnsi"/>
          <w:sz w:val="24"/>
          <w:szCs w:val="24"/>
        </w:rPr>
        <w:t>Faculty of Health</w:t>
      </w:r>
    </w:p>
    <w:p w14:paraId="32E6A589" w14:textId="54C4063C" w:rsidR="00A37BB9" w:rsidRDefault="00F044B5" w:rsidP="009B2CE1">
      <w:pPr>
        <w:spacing w:line="240" w:lineRule="auto"/>
        <w:jc w:val="both"/>
        <w:rPr>
          <w:rFonts w:cstheme="minorHAnsi"/>
          <w:bCs/>
          <w:sz w:val="24"/>
          <w:szCs w:val="24"/>
        </w:rPr>
      </w:pPr>
      <w:r>
        <w:rPr>
          <w:rFonts w:cstheme="minorHAnsi"/>
          <w:bCs/>
          <w:sz w:val="24"/>
          <w:szCs w:val="24"/>
        </w:rPr>
        <w:t xml:space="preserve">Conan is a PGR Co-ordinator for the School of Public and Allied Health. His teaching and research areas include qualitative research methods, cross-cultural approaches to health, and violence as a public health issue. He has supervised a wide range of PhD projects and </w:t>
      </w:r>
      <w:r w:rsidR="00A37BB9">
        <w:rPr>
          <w:rFonts w:cstheme="minorHAnsi"/>
          <w:bCs/>
          <w:sz w:val="24"/>
          <w:szCs w:val="24"/>
        </w:rPr>
        <w:t xml:space="preserve">is a </w:t>
      </w:r>
      <w:r w:rsidR="002F415E">
        <w:rPr>
          <w:rFonts w:cstheme="minorHAnsi"/>
          <w:bCs/>
          <w:sz w:val="24"/>
          <w:szCs w:val="24"/>
        </w:rPr>
        <w:t>R</w:t>
      </w:r>
      <w:r w:rsidR="00A37BB9">
        <w:rPr>
          <w:rFonts w:cstheme="minorHAnsi"/>
          <w:bCs/>
          <w:sz w:val="24"/>
          <w:szCs w:val="24"/>
        </w:rPr>
        <w:t xml:space="preserve">ecognised </w:t>
      </w:r>
      <w:r w:rsidR="002F415E">
        <w:rPr>
          <w:rFonts w:cstheme="minorHAnsi"/>
          <w:bCs/>
          <w:sz w:val="24"/>
          <w:szCs w:val="24"/>
        </w:rPr>
        <w:t>S</w:t>
      </w:r>
      <w:r w:rsidR="00A37BB9">
        <w:rPr>
          <w:rFonts w:cstheme="minorHAnsi"/>
          <w:bCs/>
          <w:sz w:val="24"/>
          <w:szCs w:val="24"/>
        </w:rPr>
        <w:t xml:space="preserve">upervisor </w:t>
      </w:r>
      <w:r w:rsidR="002F415E">
        <w:rPr>
          <w:rFonts w:cstheme="minorHAnsi"/>
          <w:bCs/>
          <w:sz w:val="24"/>
          <w:szCs w:val="24"/>
        </w:rPr>
        <w:t>with</w:t>
      </w:r>
      <w:r w:rsidR="00A37BB9">
        <w:rPr>
          <w:rFonts w:cstheme="minorHAnsi"/>
          <w:bCs/>
          <w:sz w:val="24"/>
          <w:szCs w:val="24"/>
        </w:rPr>
        <w:t xml:space="preserve"> the UK Council for Graduate Education. </w:t>
      </w:r>
      <w:r w:rsidR="00A37BB9" w:rsidRPr="00A37BB9">
        <w:rPr>
          <w:rFonts w:cstheme="minorHAnsi"/>
          <w:bCs/>
          <w:sz w:val="24"/>
          <w:szCs w:val="24"/>
        </w:rPr>
        <w:t>Conan completed an MA in Writing in 2010, missing a distinction by 1%. He has learned to let it go</w:t>
      </w:r>
      <w:r w:rsidR="00A37BB9">
        <w:rPr>
          <w:rFonts w:cstheme="minorHAnsi"/>
          <w:bCs/>
          <w:sz w:val="24"/>
          <w:szCs w:val="24"/>
        </w:rPr>
        <w:t>.</w:t>
      </w:r>
    </w:p>
    <w:p w14:paraId="1A014160" w14:textId="77777777" w:rsidR="00AF5D23" w:rsidRDefault="00AF5D23" w:rsidP="009B2CE1">
      <w:pPr>
        <w:spacing w:line="240" w:lineRule="auto"/>
        <w:jc w:val="both"/>
        <w:rPr>
          <w:rFonts w:cstheme="minorHAnsi"/>
          <w:b/>
          <w:sz w:val="24"/>
          <w:szCs w:val="24"/>
        </w:rPr>
      </w:pPr>
    </w:p>
    <w:p w14:paraId="48B29D24" w14:textId="15D1F668" w:rsidR="003E3FD8" w:rsidRPr="000C26CB" w:rsidRDefault="006E6829" w:rsidP="009B2CE1">
      <w:pPr>
        <w:spacing w:line="240" w:lineRule="auto"/>
        <w:jc w:val="both"/>
        <w:rPr>
          <w:rFonts w:cstheme="minorHAnsi"/>
          <w:bCs/>
          <w:sz w:val="24"/>
          <w:szCs w:val="24"/>
        </w:rPr>
      </w:pPr>
      <w:r w:rsidRPr="000C26CB">
        <w:rPr>
          <w:rFonts w:cstheme="minorHAnsi"/>
          <w:b/>
          <w:sz w:val="24"/>
          <w:szCs w:val="24"/>
        </w:rPr>
        <w:t xml:space="preserve">Dr </w:t>
      </w:r>
      <w:r w:rsidR="00EC0E00" w:rsidRPr="000C26CB">
        <w:rPr>
          <w:rFonts w:cstheme="minorHAnsi"/>
          <w:b/>
          <w:sz w:val="24"/>
          <w:szCs w:val="24"/>
        </w:rPr>
        <w:t>Maddy Stevens</w:t>
      </w:r>
      <w:r w:rsidR="000B0DC2" w:rsidRPr="000C26CB">
        <w:rPr>
          <w:rFonts w:cstheme="minorHAnsi"/>
          <w:b/>
          <w:sz w:val="24"/>
          <w:szCs w:val="24"/>
        </w:rPr>
        <w:t>,</w:t>
      </w:r>
      <w:r w:rsidR="000B0DC2" w:rsidRPr="000C26CB">
        <w:rPr>
          <w:rFonts w:cstheme="minorHAnsi"/>
          <w:sz w:val="24"/>
          <w:szCs w:val="24"/>
        </w:rPr>
        <w:t xml:space="preserve"> Liverpool Business School, Faculty of Business and Law</w:t>
      </w:r>
    </w:p>
    <w:p w14:paraId="3C6B337F" w14:textId="08443CC3" w:rsidR="000B0DC2" w:rsidRDefault="00574460" w:rsidP="009B2CE1">
      <w:pPr>
        <w:spacing w:line="240" w:lineRule="auto"/>
        <w:jc w:val="both"/>
        <w:rPr>
          <w:rFonts w:cstheme="minorHAnsi"/>
          <w:bCs/>
          <w:sz w:val="24"/>
          <w:szCs w:val="24"/>
        </w:rPr>
      </w:pPr>
      <w:r>
        <w:rPr>
          <w:rFonts w:cstheme="minorHAnsi"/>
          <w:bCs/>
          <w:sz w:val="24"/>
          <w:szCs w:val="24"/>
        </w:rPr>
        <w:t xml:space="preserve">Maddy is a Reader in Organisational Transformation and Teaching Innovation. She teaches on the Human Resource Management Programme and has over twenty years of experience as a HR practitioner. Her </w:t>
      </w:r>
      <w:r w:rsidR="009B2CE1">
        <w:rPr>
          <w:rFonts w:cstheme="minorHAnsi"/>
          <w:bCs/>
          <w:sz w:val="24"/>
          <w:szCs w:val="24"/>
        </w:rPr>
        <w:t>r</w:t>
      </w:r>
      <w:r>
        <w:rPr>
          <w:rFonts w:cstheme="minorHAnsi"/>
          <w:bCs/>
          <w:sz w:val="24"/>
          <w:szCs w:val="24"/>
        </w:rPr>
        <w:t xml:space="preserve">esearch focuses on the impact of redundancies on organisations and people. </w:t>
      </w:r>
    </w:p>
    <w:p w14:paraId="514DC86F" w14:textId="77777777" w:rsidR="00AF5D23" w:rsidRDefault="00AF5D23" w:rsidP="009B2CE1">
      <w:pPr>
        <w:spacing w:line="240" w:lineRule="auto"/>
        <w:jc w:val="both"/>
        <w:rPr>
          <w:rFonts w:cstheme="minorHAnsi"/>
          <w:b/>
          <w:sz w:val="24"/>
          <w:szCs w:val="24"/>
        </w:rPr>
      </w:pPr>
    </w:p>
    <w:p w14:paraId="77426E72" w14:textId="7451CD80" w:rsidR="00EC0E00" w:rsidRPr="000B0DC2" w:rsidRDefault="00EC0E00" w:rsidP="009B2CE1">
      <w:pPr>
        <w:spacing w:line="240" w:lineRule="auto"/>
        <w:jc w:val="both"/>
        <w:rPr>
          <w:rFonts w:cstheme="minorHAnsi"/>
          <w:sz w:val="24"/>
          <w:szCs w:val="24"/>
        </w:rPr>
      </w:pPr>
      <w:r w:rsidRPr="00EC0E00">
        <w:rPr>
          <w:rFonts w:cstheme="minorHAnsi"/>
          <w:b/>
          <w:sz w:val="24"/>
          <w:szCs w:val="24"/>
        </w:rPr>
        <w:t>Prof Joe Moran</w:t>
      </w:r>
      <w:r w:rsidR="000B0DC2">
        <w:rPr>
          <w:rFonts w:cstheme="minorHAnsi"/>
          <w:b/>
          <w:sz w:val="24"/>
          <w:szCs w:val="24"/>
        </w:rPr>
        <w:t xml:space="preserve">, </w:t>
      </w:r>
      <w:r w:rsidR="000B0DC2" w:rsidRPr="000B0DC2">
        <w:rPr>
          <w:rFonts w:cstheme="minorHAnsi"/>
          <w:sz w:val="24"/>
          <w:szCs w:val="24"/>
        </w:rPr>
        <w:t>Humanities and Social Science, Faculty of Arts Professional and Social Studies</w:t>
      </w:r>
    </w:p>
    <w:p w14:paraId="37BCD114" w14:textId="2BD65329" w:rsidR="00466CB8" w:rsidRDefault="00F044B5" w:rsidP="009B2CE1">
      <w:pPr>
        <w:spacing w:line="240" w:lineRule="auto"/>
        <w:jc w:val="both"/>
        <w:rPr>
          <w:rFonts w:cstheme="minorHAnsi"/>
          <w:bCs/>
          <w:i/>
          <w:iCs/>
          <w:sz w:val="24"/>
          <w:szCs w:val="24"/>
        </w:rPr>
      </w:pPr>
      <w:r>
        <w:rPr>
          <w:rFonts w:cstheme="minorHAnsi"/>
          <w:bCs/>
          <w:sz w:val="24"/>
          <w:szCs w:val="24"/>
        </w:rPr>
        <w:t xml:space="preserve">Joe is a Professor of English and Cultural History at LJMU. His most recent books are </w:t>
      </w:r>
      <w:r>
        <w:rPr>
          <w:rFonts w:cstheme="minorHAnsi"/>
          <w:bCs/>
          <w:i/>
          <w:iCs/>
          <w:sz w:val="24"/>
          <w:szCs w:val="24"/>
        </w:rPr>
        <w:t>Shrinking Violets: The Secret Life of Shyness</w:t>
      </w:r>
      <w:r>
        <w:rPr>
          <w:rFonts w:cstheme="minorHAnsi"/>
          <w:bCs/>
          <w:sz w:val="24"/>
          <w:szCs w:val="24"/>
        </w:rPr>
        <w:t xml:space="preserve"> (2016), </w:t>
      </w:r>
      <w:r>
        <w:rPr>
          <w:rFonts w:cstheme="minorHAnsi"/>
          <w:bCs/>
          <w:i/>
          <w:iCs/>
          <w:sz w:val="24"/>
          <w:szCs w:val="24"/>
        </w:rPr>
        <w:t>First You Write a Sentence</w:t>
      </w:r>
      <w:r>
        <w:rPr>
          <w:rFonts w:cstheme="minorHAnsi"/>
          <w:bCs/>
          <w:sz w:val="24"/>
          <w:szCs w:val="24"/>
        </w:rPr>
        <w:t xml:space="preserve"> (2018) and </w:t>
      </w:r>
      <w:r>
        <w:rPr>
          <w:rFonts w:cstheme="minorHAnsi"/>
          <w:bCs/>
          <w:i/>
          <w:iCs/>
          <w:sz w:val="24"/>
          <w:szCs w:val="24"/>
        </w:rPr>
        <w:t>If You Should Fail: A Book of Solace</w:t>
      </w:r>
      <w:r>
        <w:rPr>
          <w:rFonts w:cstheme="minorHAnsi"/>
          <w:bCs/>
          <w:sz w:val="24"/>
          <w:szCs w:val="24"/>
        </w:rPr>
        <w:t xml:space="preserve"> (2020). He writes regularly for magazines and newspapers such as </w:t>
      </w:r>
      <w:r>
        <w:rPr>
          <w:rFonts w:cstheme="minorHAnsi"/>
          <w:bCs/>
          <w:i/>
          <w:iCs/>
          <w:sz w:val="24"/>
          <w:szCs w:val="24"/>
        </w:rPr>
        <w:t xml:space="preserve">The Guardian, The Observer, </w:t>
      </w:r>
      <w:proofErr w:type="gramStart"/>
      <w:r>
        <w:rPr>
          <w:rFonts w:cstheme="minorHAnsi"/>
          <w:bCs/>
          <w:i/>
          <w:iCs/>
          <w:sz w:val="24"/>
          <w:szCs w:val="24"/>
        </w:rPr>
        <w:t>TLS</w:t>
      </w:r>
      <w:proofErr w:type="gramEnd"/>
      <w:r>
        <w:rPr>
          <w:rFonts w:cstheme="minorHAnsi"/>
          <w:bCs/>
          <w:sz w:val="24"/>
          <w:szCs w:val="24"/>
        </w:rPr>
        <w:t xml:space="preserve"> and </w:t>
      </w:r>
      <w:r>
        <w:rPr>
          <w:rFonts w:cstheme="minorHAnsi"/>
          <w:bCs/>
          <w:i/>
          <w:iCs/>
          <w:sz w:val="24"/>
          <w:szCs w:val="24"/>
        </w:rPr>
        <w:t xml:space="preserve">The London Review of Books. </w:t>
      </w:r>
    </w:p>
    <w:p w14:paraId="7C7C56A2" w14:textId="77777777" w:rsidR="00AF5D23" w:rsidRDefault="00AF5D23" w:rsidP="009B2CE1">
      <w:pPr>
        <w:spacing w:line="240" w:lineRule="auto"/>
        <w:jc w:val="both"/>
        <w:rPr>
          <w:rFonts w:cstheme="minorHAnsi"/>
          <w:bCs/>
          <w:i/>
          <w:iCs/>
          <w:sz w:val="24"/>
          <w:szCs w:val="24"/>
        </w:rPr>
      </w:pPr>
    </w:p>
    <w:p w14:paraId="5AD03619" w14:textId="77777777" w:rsidR="00AF5D23" w:rsidRPr="000B0DC2" w:rsidRDefault="00AF5D23" w:rsidP="009B2CE1">
      <w:pPr>
        <w:spacing w:line="240" w:lineRule="auto"/>
        <w:jc w:val="both"/>
        <w:rPr>
          <w:rFonts w:cstheme="minorHAnsi"/>
          <w:b/>
          <w:sz w:val="24"/>
          <w:szCs w:val="24"/>
        </w:rPr>
      </w:pPr>
      <w:r w:rsidRPr="00EC0E00">
        <w:rPr>
          <w:rFonts w:cstheme="minorHAnsi"/>
          <w:b/>
          <w:sz w:val="24"/>
          <w:szCs w:val="24"/>
        </w:rPr>
        <w:t xml:space="preserve">Dr Luiza </w:t>
      </w:r>
      <w:proofErr w:type="spellStart"/>
      <w:r w:rsidRPr="00EC0E00">
        <w:rPr>
          <w:rFonts w:cstheme="minorHAnsi"/>
          <w:b/>
          <w:sz w:val="24"/>
          <w:szCs w:val="24"/>
        </w:rPr>
        <w:t>Figueirado</w:t>
      </w:r>
      <w:proofErr w:type="spellEnd"/>
      <w:r w:rsidRPr="00EC0E00">
        <w:rPr>
          <w:rFonts w:cstheme="minorHAnsi"/>
          <w:b/>
          <w:sz w:val="24"/>
          <w:szCs w:val="24"/>
        </w:rPr>
        <w:t xml:space="preserve"> Passos</w:t>
      </w:r>
      <w:r>
        <w:rPr>
          <w:rFonts w:cstheme="minorHAnsi"/>
          <w:b/>
          <w:sz w:val="24"/>
          <w:szCs w:val="24"/>
        </w:rPr>
        <w:t xml:space="preserve">, </w:t>
      </w:r>
      <w:r w:rsidRPr="000B0DC2">
        <w:rPr>
          <w:rFonts w:cstheme="minorHAnsi"/>
        </w:rPr>
        <w:t xml:space="preserve">School of Biological and Environmental Sciences, </w:t>
      </w:r>
      <w:r w:rsidRPr="000B0DC2">
        <w:rPr>
          <w:rFonts w:cstheme="minorHAnsi"/>
          <w:sz w:val="24"/>
          <w:szCs w:val="24"/>
        </w:rPr>
        <w:t>Faculty of Science</w:t>
      </w:r>
    </w:p>
    <w:p w14:paraId="00B84F47" w14:textId="77777777" w:rsidR="00AF5D23" w:rsidRPr="00F044B5" w:rsidRDefault="00AF5D23" w:rsidP="009B2CE1">
      <w:pPr>
        <w:spacing w:line="240" w:lineRule="auto"/>
        <w:jc w:val="both"/>
        <w:rPr>
          <w:rFonts w:cstheme="minorHAnsi"/>
          <w:bCs/>
          <w:sz w:val="24"/>
          <w:szCs w:val="24"/>
        </w:rPr>
      </w:pPr>
      <w:r w:rsidRPr="00F044B5">
        <w:rPr>
          <w:rFonts w:cstheme="minorHAnsi"/>
          <w:bCs/>
          <w:sz w:val="24"/>
          <w:szCs w:val="24"/>
        </w:rPr>
        <w:t>Luiza is based in the School of Biological and Environmental Sciences and is a member of the LJMU Biodiversity and Conservation Group. Her research focuses on the golden mantilla frog, a species endemic to Madagascar and the Jamaican Anole. Her PhD investigated the behavioural skills of reptiles and amphibians in zoos and how this would affect their survivorship in the case of a reintroduction to the wild. During this research she sampled both from wild and zoo populations to produce a database for future comparisons.</w:t>
      </w:r>
    </w:p>
    <w:p w14:paraId="41A7BB7B" w14:textId="77777777" w:rsidR="00AF5D23" w:rsidRPr="00AF5D23" w:rsidRDefault="00AF5D23" w:rsidP="00AF5D23">
      <w:pPr>
        <w:spacing w:line="276" w:lineRule="auto"/>
        <w:jc w:val="both"/>
        <w:rPr>
          <w:rFonts w:cstheme="minorHAnsi"/>
          <w:bCs/>
          <w:sz w:val="24"/>
          <w:szCs w:val="24"/>
        </w:rPr>
      </w:pPr>
    </w:p>
    <w:p w14:paraId="675DA979" w14:textId="22B9B095" w:rsidR="0029405D" w:rsidRDefault="0029405D" w:rsidP="0029405D">
      <w:pPr>
        <w:jc w:val="both"/>
        <w:rPr>
          <w:rFonts w:cstheme="minorHAnsi"/>
          <w:b/>
          <w:sz w:val="48"/>
          <w:szCs w:val="48"/>
        </w:rPr>
      </w:pPr>
      <w:r>
        <w:rPr>
          <w:rFonts w:cstheme="minorHAnsi"/>
          <w:b/>
          <w:sz w:val="48"/>
          <w:szCs w:val="48"/>
        </w:rPr>
        <w:t>PGR Festival Organising Committee</w:t>
      </w:r>
    </w:p>
    <w:p w14:paraId="50A6BC58" w14:textId="64A9BC72" w:rsidR="00F00BAF" w:rsidRDefault="00F30928" w:rsidP="000C26CB">
      <w:pPr>
        <w:spacing w:line="276" w:lineRule="auto"/>
        <w:jc w:val="both"/>
        <w:rPr>
          <w:rFonts w:cstheme="minorHAnsi"/>
          <w:b/>
          <w:sz w:val="24"/>
          <w:szCs w:val="24"/>
        </w:rPr>
      </w:pPr>
      <w:r>
        <w:rPr>
          <w:rFonts w:cstheme="minorHAnsi"/>
          <w:b/>
          <w:sz w:val="24"/>
          <w:szCs w:val="24"/>
        </w:rPr>
        <w:t>Remi Adetayo</w:t>
      </w:r>
    </w:p>
    <w:p w14:paraId="39E3C106" w14:textId="29FEC840" w:rsidR="00F30928" w:rsidRPr="00F30928" w:rsidRDefault="00F30928" w:rsidP="000C26CB">
      <w:pPr>
        <w:spacing w:line="276" w:lineRule="auto"/>
        <w:jc w:val="both"/>
        <w:rPr>
          <w:rFonts w:cstheme="minorHAnsi"/>
          <w:bCs/>
          <w:sz w:val="24"/>
          <w:szCs w:val="24"/>
        </w:rPr>
      </w:pPr>
      <w:r>
        <w:rPr>
          <w:rFonts w:cstheme="minorHAnsi"/>
          <w:bCs/>
          <w:sz w:val="24"/>
          <w:szCs w:val="24"/>
        </w:rPr>
        <w:t xml:space="preserve">Remi is </w:t>
      </w:r>
      <w:r w:rsidRPr="00F30928">
        <w:rPr>
          <w:rFonts w:cstheme="minorHAnsi"/>
          <w:bCs/>
          <w:sz w:val="24"/>
          <w:szCs w:val="24"/>
        </w:rPr>
        <w:t>a third-year PhD student in the</w:t>
      </w:r>
      <w:r>
        <w:rPr>
          <w:rFonts w:cstheme="minorHAnsi"/>
          <w:bCs/>
          <w:sz w:val="24"/>
          <w:szCs w:val="24"/>
        </w:rPr>
        <w:t xml:space="preserve"> School of Education. Her</w:t>
      </w:r>
      <w:r w:rsidRPr="00F30928">
        <w:rPr>
          <w:rFonts w:cstheme="minorHAnsi"/>
          <w:bCs/>
          <w:sz w:val="24"/>
          <w:szCs w:val="24"/>
        </w:rPr>
        <w:t xml:space="preserve"> research</w:t>
      </w:r>
      <w:r>
        <w:rPr>
          <w:rFonts w:cstheme="minorHAnsi"/>
          <w:bCs/>
          <w:sz w:val="24"/>
          <w:szCs w:val="24"/>
        </w:rPr>
        <w:t xml:space="preserve"> evaluates the integration of digital pedagogies in the CPD of English language academic staff, through</w:t>
      </w:r>
      <w:r w:rsidRPr="00F30928">
        <w:rPr>
          <w:rFonts w:cstheme="minorHAnsi"/>
          <w:bCs/>
          <w:sz w:val="24"/>
          <w:szCs w:val="24"/>
        </w:rPr>
        <w:t xml:space="preserve"> a case study of three Nigerian universities. </w:t>
      </w:r>
      <w:r>
        <w:rPr>
          <w:rFonts w:cstheme="minorHAnsi"/>
          <w:bCs/>
          <w:sz w:val="24"/>
          <w:szCs w:val="24"/>
        </w:rPr>
        <w:t>Remi has</w:t>
      </w:r>
      <w:r w:rsidRPr="00F30928">
        <w:rPr>
          <w:rFonts w:cstheme="minorHAnsi"/>
          <w:bCs/>
          <w:sz w:val="24"/>
          <w:szCs w:val="24"/>
        </w:rPr>
        <w:t xml:space="preserve"> taught in Nigerian Navy schools for over 19 years</w:t>
      </w:r>
      <w:r>
        <w:rPr>
          <w:rFonts w:cstheme="minorHAnsi"/>
          <w:bCs/>
          <w:sz w:val="24"/>
          <w:szCs w:val="24"/>
        </w:rPr>
        <w:t xml:space="preserve"> </w:t>
      </w:r>
      <w:r w:rsidR="000B5054">
        <w:rPr>
          <w:rFonts w:cstheme="minorHAnsi"/>
          <w:bCs/>
          <w:sz w:val="24"/>
          <w:szCs w:val="24"/>
        </w:rPr>
        <w:t>and</w:t>
      </w:r>
      <w:r w:rsidRPr="00F30928">
        <w:rPr>
          <w:rFonts w:cstheme="minorHAnsi"/>
          <w:bCs/>
          <w:sz w:val="24"/>
          <w:szCs w:val="24"/>
        </w:rPr>
        <w:t xml:space="preserve"> worked as a Grade 1 Staff Officer Training and Support in the Nigerian Navy Education head office before starting </w:t>
      </w:r>
      <w:r>
        <w:rPr>
          <w:rFonts w:cstheme="minorHAnsi"/>
          <w:bCs/>
          <w:sz w:val="24"/>
          <w:szCs w:val="24"/>
        </w:rPr>
        <w:t>her</w:t>
      </w:r>
      <w:r w:rsidRPr="00F30928">
        <w:rPr>
          <w:rFonts w:cstheme="minorHAnsi"/>
          <w:bCs/>
          <w:sz w:val="24"/>
          <w:szCs w:val="24"/>
        </w:rPr>
        <w:t xml:space="preserve"> PhD program in the UK.</w:t>
      </w:r>
    </w:p>
    <w:p w14:paraId="05586914" w14:textId="2DF5C305" w:rsidR="00F30928" w:rsidRDefault="00F30928" w:rsidP="000C26CB">
      <w:pPr>
        <w:spacing w:line="276" w:lineRule="auto"/>
        <w:jc w:val="both"/>
        <w:rPr>
          <w:rFonts w:cstheme="minorHAnsi"/>
          <w:b/>
          <w:sz w:val="24"/>
          <w:szCs w:val="24"/>
        </w:rPr>
      </w:pPr>
      <w:r w:rsidRPr="00F30928">
        <w:rPr>
          <w:rFonts w:cstheme="minorHAnsi"/>
          <w:b/>
          <w:sz w:val="24"/>
          <w:szCs w:val="24"/>
        </w:rPr>
        <w:t>Ingrid Boedker</w:t>
      </w:r>
    </w:p>
    <w:p w14:paraId="1DA2BD16" w14:textId="3F0EDEA2" w:rsidR="004331B1" w:rsidRDefault="004331B1" w:rsidP="000C26CB">
      <w:pPr>
        <w:spacing w:line="276" w:lineRule="auto"/>
        <w:jc w:val="both"/>
        <w:rPr>
          <w:rFonts w:cstheme="minorHAnsi"/>
          <w:bCs/>
          <w:sz w:val="24"/>
          <w:szCs w:val="24"/>
        </w:rPr>
      </w:pPr>
      <w:r w:rsidRPr="004331B1">
        <w:rPr>
          <w:rFonts w:cstheme="minorHAnsi"/>
          <w:bCs/>
          <w:sz w:val="24"/>
          <w:szCs w:val="24"/>
        </w:rPr>
        <w:t xml:space="preserve">Ingrid is a PhD student in Psychology and Neuroscience and the Principal Investigator of the Liverpool Night-time Caregiving Study. Her research focuses on different infant sleeping arrangements and associated outcomes for mothers and infants, and how these outcomes are mediated by touch behaviours. She is a member of </w:t>
      </w:r>
      <w:proofErr w:type="spellStart"/>
      <w:r w:rsidRPr="004331B1">
        <w:rPr>
          <w:rFonts w:cstheme="minorHAnsi"/>
          <w:bCs/>
          <w:sz w:val="24"/>
          <w:szCs w:val="24"/>
        </w:rPr>
        <w:t>SomAffect</w:t>
      </w:r>
      <w:proofErr w:type="spellEnd"/>
      <w:r w:rsidRPr="004331B1">
        <w:rPr>
          <w:rFonts w:cstheme="minorHAnsi"/>
          <w:bCs/>
          <w:sz w:val="24"/>
          <w:szCs w:val="24"/>
        </w:rPr>
        <w:t xml:space="preserve"> and the Durham Infancy and Sleep Centre</w:t>
      </w:r>
      <w:r>
        <w:rPr>
          <w:rFonts w:cstheme="minorHAnsi"/>
          <w:bCs/>
          <w:sz w:val="24"/>
          <w:szCs w:val="24"/>
        </w:rPr>
        <w:t>.</w:t>
      </w:r>
    </w:p>
    <w:p w14:paraId="784F27FA" w14:textId="34A44974" w:rsidR="00F30928" w:rsidRDefault="00F30928" w:rsidP="000C26CB">
      <w:pPr>
        <w:spacing w:line="276" w:lineRule="auto"/>
        <w:jc w:val="both"/>
        <w:rPr>
          <w:rFonts w:cstheme="minorHAnsi"/>
          <w:b/>
          <w:sz w:val="24"/>
          <w:szCs w:val="24"/>
        </w:rPr>
      </w:pPr>
      <w:r w:rsidRPr="004331B1">
        <w:rPr>
          <w:rFonts w:cstheme="minorHAnsi"/>
          <w:b/>
          <w:sz w:val="24"/>
          <w:szCs w:val="24"/>
        </w:rPr>
        <w:t>Jamil</w:t>
      </w:r>
      <w:r w:rsidRPr="00F30928">
        <w:rPr>
          <w:rFonts w:cstheme="minorHAnsi"/>
          <w:b/>
          <w:sz w:val="24"/>
          <w:szCs w:val="24"/>
        </w:rPr>
        <w:t xml:space="preserve"> Khazri</w:t>
      </w:r>
    </w:p>
    <w:p w14:paraId="1D1240C4" w14:textId="1523904D" w:rsidR="00F30928" w:rsidRPr="00F30928" w:rsidRDefault="00F30928" w:rsidP="000C26CB">
      <w:pPr>
        <w:spacing w:line="276" w:lineRule="auto"/>
        <w:jc w:val="both"/>
        <w:rPr>
          <w:rFonts w:cstheme="minorHAnsi"/>
          <w:bCs/>
          <w:sz w:val="24"/>
          <w:szCs w:val="24"/>
        </w:rPr>
      </w:pPr>
      <w:r>
        <w:rPr>
          <w:rFonts w:cstheme="minorHAnsi"/>
          <w:bCs/>
          <w:sz w:val="24"/>
          <w:szCs w:val="24"/>
        </w:rPr>
        <w:t xml:space="preserve">Jamil is in the second year of his PhD in the Business school. His research is based in an Atlas Mountains village in north-western Tunisia and focuses on the intersections between heritage sites, colonialism, </w:t>
      </w:r>
      <w:proofErr w:type="gramStart"/>
      <w:r>
        <w:rPr>
          <w:rFonts w:cstheme="minorHAnsi"/>
          <w:bCs/>
          <w:sz w:val="24"/>
          <w:szCs w:val="24"/>
        </w:rPr>
        <w:t>memory</w:t>
      </w:r>
      <w:proofErr w:type="gramEnd"/>
      <w:r>
        <w:rPr>
          <w:rFonts w:cstheme="minorHAnsi"/>
          <w:bCs/>
          <w:sz w:val="24"/>
          <w:szCs w:val="24"/>
        </w:rPr>
        <w:t xml:space="preserve"> and folklore. </w:t>
      </w:r>
    </w:p>
    <w:p w14:paraId="4BD17D2C" w14:textId="60CB081E" w:rsidR="00F30928" w:rsidRDefault="00F30928" w:rsidP="000C26CB">
      <w:pPr>
        <w:spacing w:line="276" w:lineRule="auto"/>
        <w:jc w:val="both"/>
        <w:rPr>
          <w:rFonts w:cstheme="minorHAnsi"/>
          <w:b/>
          <w:sz w:val="24"/>
          <w:szCs w:val="24"/>
        </w:rPr>
      </w:pPr>
      <w:r>
        <w:rPr>
          <w:rFonts w:cstheme="minorHAnsi"/>
          <w:b/>
          <w:sz w:val="24"/>
          <w:szCs w:val="24"/>
        </w:rPr>
        <w:t>Elliot Mbeta</w:t>
      </w:r>
    </w:p>
    <w:p w14:paraId="3A6389CE" w14:textId="4FAD3ACF" w:rsidR="009B2CE1" w:rsidRPr="009B2CE1" w:rsidRDefault="009B2CE1" w:rsidP="000C26CB">
      <w:pPr>
        <w:spacing w:line="276" w:lineRule="auto"/>
        <w:jc w:val="both"/>
        <w:rPr>
          <w:rFonts w:cstheme="minorHAnsi"/>
          <w:bCs/>
          <w:sz w:val="24"/>
          <w:szCs w:val="24"/>
        </w:rPr>
      </w:pPr>
      <w:r>
        <w:rPr>
          <w:rFonts w:cstheme="minorHAnsi"/>
          <w:bCs/>
          <w:sz w:val="24"/>
          <w:szCs w:val="24"/>
        </w:rPr>
        <w:t>Elliot is a first year PhD research</w:t>
      </w:r>
      <w:r w:rsidR="00627AF0">
        <w:rPr>
          <w:rFonts w:cstheme="minorHAnsi"/>
          <w:bCs/>
          <w:sz w:val="24"/>
          <w:szCs w:val="24"/>
        </w:rPr>
        <w:t>er</w:t>
      </w:r>
      <w:r>
        <w:rPr>
          <w:rFonts w:cstheme="minorHAnsi"/>
          <w:bCs/>
          <w:sz w:val="24"/>
          <w:szCs w:val="24"/>
        </w:rPr>
        <w:t xml:space="preserve"> in the School of Pharmacy and Biomolecular Sciences, on the ‘Misconceptions in the Treatment of Hypertension </w:t>
      </w:r>
      <w:r w:rsidRPr="009B2CE1">
        <w:rPr>
          <w:rFonts w:cstheme="minorHAnsi"/>
          <w:bCs/>
          <w:sz w:val="24"/>
          <w:szCs w:val="24"/>
        </w:rPr>
        <w:t>(</w:t>
      </w:r>
      <w:r>
        <w:rPr>
          <w:rFonts w:cstheme="minorHAnsi"/>
          <w:bCs/>
          <w:sz w:val="24"/>
          <w:szCs w:val="24"/>
        </w:rPr>
        <w:t xml:space="preserve">MITH)’ Thematic Doctoral Pathway, supervised by Dr Garry McDowell. He holds an MSc in Public Health </w:t>
      </w:r>
      <w:r w:rsidRPr="009B2CE1">
        <w:rPr>
          <w:rFonts w:cstheme="minorHAnsi"/>
          <w:bCs/>
          <w:sz w:val="24"/>
          <w:szCs w:val="24"/>
        </w:rPr>
        <w:t>(MPH-Epidemiology and Biostatistics) from University College Cork, Ireland and a BSC in Nursing</w:t>
      </w:r>
      <w:r>
        <w:rPr>
          <w:rFonts w:ascii="Calibri Light" w:hAnsi="Calibri Light" w:cs="Calibri Light"/>
          <w:bCs/>
          <w:sz w:val="24"/>
          <w:szCs w:val="24"/>
        </w:rPr>
        <w:t xml:space="preserve">. </w:t>
      </w:r>
    </w:p>
    <w:p w14:paraId="308F59E3" w14:textId="576756D9" w:rsidR="00F30928" w:rsidRDefault="00F30928" w:rsidP="000C26CB">
      <w:pPr>
        <w:spacing w:line="276" w:lineRule="auto"/>
        <w:jc w:val="both"/>
        <w:rPr>
          <w:rFonts w:cstheme="minorHAnsi"/>
          <w:b/>
          <w:sz w:val="24"/>
          <w:szCs w:val="24"/>
        </w:rPr>
      </w:pPr>
      <w:r w:rsidRPr="00F30928">
        <w:rPr>
          <w:rFonts w:cstheme="minorHAnsi"/>
          <w:b/>
          <w:sz w:val="24"/>
          <w:szCs w:val="24"/>
        </w:rPr>
        <w:t xml:space="preserve">Irina Stadniciuc </w:t>
      </w:r>
    </w:p>
    <w:p w14:paraId="7E08ADFC" w14:textId="656B37EF" w:rsidR="00627AF0" w:rsidRPr="00627AF0" w:rsidRDefault="00627AF0" w:rsidP="000C26CB">
      <w:pPr>
        <w:spacing w:line="276" w:lineRule="auto"/>
        <w:jc w:val="both"/>
        <w:rPr>
          <w:rFonts w:cstheme="minorHAnsi"/>
          <w:bCs/>
          <w:sz w:val="24"/>
          <w:szCs w:val="24"/>
        </w:rPr>
      </w:pPr>
      <w:r>
        <w:rPr>
          <w:rFonts w:cstheme="minorHAnsi"/>
          <w:bCs/>
          <w:sz w:val="24"/>
          <w:szCs w:val="24"/>
        </w:rPr>
        <w:t xml:space="preserve">Irina is in the first year of her PhD in the Faculty of Health, researching the Romanian prison experience. She is the PGR Representative for the School of Public and Allied Health and is dedicated to contributing to a vibrant research community at LJMU. </w:t>
      </w:r>
    </w:p>
    <w:p w14:paraId="64946DC1" w14:textId="3365026E" w:rsidR="00F30928" w:rsidRDefault="00F30928" w:rsidP="000C26CB">
      <w:pPr>
        <w:spacing w:line="276" w:lineRule="auto"/>
        <w:jc w:val="both"/>
        <w:rPr>
          <w:rFonts w:cstheme="minorHAnsi"/>
          <w:b/>
          <w:sz w:val="24"/>
          <w:szCs w:val="24"/>
        </w:rPr>
      </w:pPr>
      <w:r>
        <w:rPr>
          <w:rFonts w:cstheme="minorHAnsi"/>
          <w:b/>
          <w:sz w:val="24"/>
          <w:szCs w:val="24"/>
        </w:rPr>
        <w:t>Naomi Walsh</w:t>
      </w:r>
    </w:p>
    <w:p w14:paraId="13B961A6" w14:textId="7165DFD5" w:rsidR="00627AF0" w:rsidRPr="000C26CB" w:rsidRDefault="00627AF0" w:rsidP="000C26CB">
      <w:pPr>
        <w:spacing w:line="276" w:lineRule="auto"/>
        <w:jc w:val="both"/>
        <w:rPr>
          <w:rFonts w:cstheme="minorHAnsi"/>
          <w:bCs/>
          <w:sz w:val="24"/>
          <w:szCs w:val="24"/>
        </w:rPr>
      </w:pPr>
      <w:r w:rsidRPr="000C26CB">
        <w:rPr>
          <w:rFonts w:cstheme="minorHAnsi"/>
          <w:bCs/>
          <w:sz w:val="24"/>
          <w:szCs w:val="24"/>
        </w:rPr>
        <w:t xml:space="preserve">Naomi is a second year PhD </w:t>
      </w:r>
      <w:proofErr w:type="spellStart"/>
      <w:r w:rsidRPr="000C26CB">
        <w:rPr>
          <w:rFonts w:cstheme="minorHAnsi"/>
          <w:bCs/>
          <w:sz w:val="24"/>
          <w:szCs w:val="24"/>
        </w:rPr>
        <w:t>PhD</w:t>
      </w:r>
      <w:proofErr w:type="spellEnd"/>
      <w:r w:rsidRPr="000C26CB">
        <w:rPr>
          <w:rFonts w:cstheme="minorHAnsi"/>
          <w:bCs/>
          <w:sz w:val="24"/>
          <w:szCs w:val="24"/>
        </w:rPr>
        <w:t xml:space="preserve"> Researcher in the School of Biological and Environmental Sciences. Her research focuses on technology for zoo </w:t>
      </w:r>
      <w:proofErr w:type="gramStart"/>
      <w:r w:rsidRPr="000C26CB">
        <w:rPr>
          <w:rFonts w:cstheme="minorHAnsi"/>
          <w:bCs/>
          <w:sz w:val="24"/>
          <w:szCs w:val="24"/>
        </w:rPr>
        <w:t>research</w:t>
      </w:r>
      <w:proofErr w:type="gramEnd"/>
      <w:r w:rsidRPr="000C26CB">
        <w:rPr>
          <w:rFonts w:cstheme="minorHAnsi"/>
          <w:bCs/>
          <w:sz w:val="24"/>
          <w:szCs w:val="24"/>
        </w:rPr>
        <w:t xml:space="preserve"> and she sits on a number of zoo research focused committees. </w:t>
      </w:r>
    </w:p>
    <w:p w14:paraId="562BC7AE" w14:textId="335217D0" w:rsidR="000C26CB" w:rsidRDefault="000C26CB">
      <w:pPr>
        <w:rPr>
          <w:rFonts w:cstheme="minorHAnsi"/>
          <w:bCs/>
          <w:sz w:val="24"/>
          <w:szCs w:val="24"/>
        </w:rPr>
      </w:pPr>
      <w:r>
        <w:rPr>
          <w:rFonts w:cstheme="minorHAnsi"/>
          <w:bCs/>
          <w:sz w:val="24"/>
          <w:szCs w:val="24"/>
        </w:rPr>
        <w:br w:type="page"/>
      </w:r>
    </w:p>
    <w:p w14:paraId="7AC328C8" w14:textId="1116F46B" w:rsidR="000C26CB" w:rsidRDefault="00CE09AD" w:rsidP="00742883">
      <w:pPr>
        <w:spacing w:line="240" w:lineRule="auto"/>
        <w:ind w:left="-1134" w:right="-1179"/>
        <w:jc w:val="center"/>
        <w:rPr>
          <w:b/>
          <w:bCs/>
          <w:sz w:val="44"/>
          <w:szCs w:val="44"/>
        </w:rPr>
      </w:pPr>
      <w:r>
        <w:rPr>
          <w:noProof/>
        </w:rPr>
        <w:lastRenderedPageBreak/>
        <w:drawing>
          <wp:inline distT="0" distB="0" distL="0" distR="0" wp14:anchorId="6B82D311" wp14:editId="14E82392">
            <wp:extent cx="1936800" cy="738000"/>
            <wp:effectExtent l="0" t="0" r="635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36800" cy="738000"/>
                    </a:xfrm>
                    <a:prstGeom prst="rect">
                      <a:avLst/>
                    </a:prstGeom>
                    <a:noFill/>
                    <a:ln>
                      <a:noFill/>
                    </a:ln>
                  </pic:spPr>
                </pic:pic>
              </a:graphicData>
            </a:graphic>
          </wp:inline>
        </w:drawing>
      </w:r>
    </w:p>
    <w:p w14:paraId="45F6B9A2" w14:textId="097432A4" w:rsidR="00CE09AD" w:rsidRPr="00CE09AD" w:rsidRDefault="00CE09AD" w:rsidP="000C26CB">
      <w:pPr>
        <w:spacing w:line="240" w:lineRule="auto"/>
        <w:ind w:left="-1134" w:right="-1179"/>
        <w:jc w:val="center"/>
        <w:rPr>
          <w:b/>
          <w:bCs/>
          <w:sz w:val="32"/>
          <w:szCs w:val="32"/>
        </w:rPr>
      </w:pPr>
      <w:r>
        <w:rPr>
          <w:b/>
          <w:bCs/>
          <w:sz w:val="32"/>
          <w:szCs w:val="32"/>
        </w:rPr>
        <w:t>PGR Festival Raffle: a</w:t>
      </w:r>
      <w:r w:rsidRPr="00CE09AD">
        <w:rPr>
          <w:b/>
          <w:bCs/>
          <w:sz w:val="32"/>
          <w:szCs w:val="32"/>
        </w:rPr>
        <w:t xml:space="preserve"> message from the PGR organisers</w:t>
      </w:r>
    </w:p>
    <w:p w14:paraId="76BE315A" w14:textId="77E020B3" w:rsidR="000C26CB" w:rsidRPr="000C26CB" w:rsidRDefault="000C26CB" w:rsidP="00E573BB">
      <w:pPr>
        <w:spacing w:after="0" w:line="276" w:lineRule="auto"/>
        <w:jc w:val="both"/>
        <w:textAlignment w:val="baseline"/>
        <w:rPr>
          <w:rFonts w:eastAsia="Times New Roman" w:cstheme="minorHAnsi"/>
          <w:sz w:val="18"/>
          <w:szCs w:val="18"/>
          <w:lang w:eastAsia="en-GB"/>
        </w:rPr>
      </w:pPr>
      <w:r w:rsidRPr="000C26CB">
        <w:rPr>
          <w:rFonts w:eastAsia="Times New Roman" w:cstheme="minorHAnsi"/>
          <w:sz w:val="24"/>
          <w:szCs w:val="24"/>
          <w:lang w:eastAsia="en-GB"/>
        </w:rPr>
        <w:t xml:space="preserve">Thinking about LJMU’s strong community ties as a modern civic University, we wanted to use this year’s Festival as a platform for the greater good. Therefore, we have partnered with The Whitechapel Centre, which is the leading homeless and housing charity for the Liverpool region. Whitechapel work with people who are sleeping rough, living in </w:t>
      </w:r>
      <w:proofErr w:type="gramStart"/>
      <w:r w:rsidRPr="000C26CB">
        <w:rPr>
          <w:rFonts w:eastAsia="Times New Roman" w:cstheme="minorHAnsi"/>
          <w:sz w:val="24"/>
          <w:szCs w:val="24"/>
          <w:lang w:eastAsia="en-GB"/>
        </w:rPr>
        <w:t>hostels</w:t>
      </w:r>
      <w:proofErr w:type="gramEnd"/>
      <w:r w:rsidRPr="000C26CB">
        <w:rPr>
          <w:rFonts w:eastAsia="Times New Roman" w:cstheme="minorHAnsi"/>
          <w:sz w:val="24"/>
          <w:szCs w:val="24"/>
          <w:lang w:eastAsia="en-GB"/>
        </w:rPr>
        <w:t xml:space="preserve"> or struggling to manage their accommodation. They are committed to helping people find and maintain a home and learn the life skills essential for independent living. We hope you will visit Whitechapel’s stand to learn more and to participate in our charity raffle! Raffle tickets cost </w:t>
      </w:r>
      <w:r w:rsidR="000B675B">
        <w:rPr>
          <w:rFonts w:eastAsia="Times New Roman" w:cstheme="minorHAnsi"/>
          <w:sz w:val="24"/>
          <w:szCs w:val="24"/>
          <w:lang w:eastAsia="en-GB"/>
        </w:rPr>
        <w:t>just</w:t>
      </w:r>
      <w:r w:rsidRPr="000C26CB">
        <w:rPr>
          <w:rFonts w:eastAsia="Times New Roman" w:cstheme="minorHAnsi"/>
          <w:sz w:val="24"/>
          <w:szCs w:val="24"/>
          <w:lang w:eastAsia="en-GB"/>
        </w:rPr>
        <w:t xml:space="preserve"> £1 per entry, and all the money raised will go directly to Whitechapel. </w:t>
      </w:r>
    </w:p>
    <w:p w14:paraId="7978312B" w14:textId="77777777" w:rsidR="000C26CB" w:rsidRPr="000C26CB" w:rsidRDefault="000C26CB" w:rsidP="00E573BB">
      <w:pPr>
        <w:spacing w:after="0" w:line="276" w:lineRule="auto"/>
        <w:jc w:val="both"/>
        <w:textAlignment w:val="baseline"/>
        <w:rPr>
          <w:rFonts w:eastAsia="Times New Roman" w:cstheme="minorHAnsi"/>
          <w:sz w:val="18"/>
          <w:szCs w:val="18"/>
          <w:lang w:eastAsia="en-GB"/>
        </w:rPr>
      </w:pPr>
      <w:r w:rsidRPr="000C26CB">
        <w:rPr>
          <w:rFonts w:eastAsia="Times New Roman" w:cstheme="minorHAnsi"/>
          <w:sz w:val="24"/>
          <w:szCs w:val="24"/>
          <w:lang w:eastAsia="en-GB"/>
        </w:rPr>
        <w:t> </w:t>
      </w:r>
    </w:p>
    <w:p w14:paraId="130338FB" w14:textId="77777777" w:rsidR="000C26CB" w:rsidRDefault="000C26CB" w:rsidP="00E573BB">
      <w:pPr>
        <w:spacing w:after="0" w:line="276" w:lineRule="auto"/>
        <w:jc w:val="both"/>
        <w:textAlignment w:val="baseline"/>
        <w:rPr>
          <w:rFonts w:eastAsia="Times New Roman" w:cstheme="minorHAnsi"/>
          <w:sz w:val="24"/>
          <w:szCs w:val="24"/>
          <w:lang w:eastAsia="en-GB"/>
        </w:rPr>
      </w:pPr>
      <w:r w:rsidRPr="000C26CB">
        <w:rPr>
          <w:rFonts w:eastAsia="Times New Roman" w:cstheme="minorHAnsi"/>
          <w:sz w:val="24"/>
          <w:szCs w:val="24"/>
          <w:lang w:eastAsia="en-GB"/>
        </w:rPr>
        <w:t>We could not have organised this raffle without the support of local businesses who donated raffle prizes. Thank you so much!  </w:t>
      </w:r>
    </w:p>
    <w:p w14:paraId="6C9A9E5D" w14:textId="77777777" w:rsidR="000B675B" w:rsidRDefault="000B675B" w:rsidP="000C26CB">
      <w:pPr>
        <w:spacing w:after="0" w:line="240" w:lineRule="auto"/>
        <w:jc w:val="both"/>
        <w:textAlignment w:val="baseline"/>
        <w:rPr>
          <w:rFonts w:eastAsia="Times New Roman" w:cstheme="minorHAnsi"/>
          <w:sz w:val="24"/>
          <w:szCs w:val="24"/>
          <w:lang w:eastAsia="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8"/>
        <w:gridCol w:w="2362"/>
        <w:gridCol w:w="1701"/>
        <w:gridCol w:w="2485"/>
      </w:tblGrid>
      <w:tr w:rsidR="00742883" w14:paraId="7CEC648B" w14:textId="77777777" w:rsidTr="00742883">
        <w:tc>
          <w:tcPr>
            <w:tcW w:w="2480" w:type="dxa"/>
          </w:tcPr>
          <w:p w14:paraId="28EADB25" w14:textId="4C4F138B" w:rsidR="000B675B" w:rsidRDefault="000B675B" w:rsidP="000C26CB">
            <w:pPr>
              <w:jc w:val="both"/>
              <w:textAlignment w:val="baseline"/>
              <w:rPr>
                <w:rFonts w:eastAsia="Times New Roman" w:cstheme="minorHAnsi"/>
                <w:sz w:val="18"/>
                <w:szCs w:val="18"/>
                <w:lang w:eastAsia="en-GB"/>
              </w:rPr>
            </w:pPr>
            <w:r>
              <w:rPr>
                <w:noProof/>
              </w:rPr>
              <w:drawing>
                <wp:inline distT="0" distB="0" distL="0" distR="0" wp14:anchorId="10AD99FC" wp14:editId="7DDF06A0">
                  <wp:extent cx="1337421" cy="8096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51224" cy="817981"/>
                          </a:xfrm>
                          <a:prstGeom prst="rect">
                            <a:avLst/>
                          </a:prstGeom>
                          <a:noFill/>
                          <a:ln>
                            <a:noFill/>
                          </a:ln>
                        </pic:spPr>
                      </pic:pic>
                    </a:graphicData>
                  </a:graphic>
                </wp:inline>
              </w:drawing>
            </w:r>
          </w:p>
        </w:tc>
        <w:tc>
          <w:tcPr>
            <w:tcW w:w="2358" w:type="dxa"/>
          </w:tcPr>
          <w:p w14:paraId="54E5D21D" w14:textId="72526828" w:rsidR="000B675B" w:rsidRDefault="000B675B" w:rsidP="000C26CB">
            <w:pPr>
              <w:jc w:val="both"/>
              <w:textAlignment w:val="baseline"/>
              <w:rPr>
                <w:rFonts w:eastAsia="Times New Roman" w:cstheme="minorHAnsi"/>
                <w:sz w:val="18"/>
                <w:szCs w:val="18"/>
                <w:lang w:eastAsia="en-GB"/>
              </w:rPr>
            </w:pPr>
            <w:r>
              <w:rPr>
                <w:noProof/>
              </w:rPr>
              <w:drawing>
                <wp:inline distT="0" distB="0" distL="0" distR="0" wp14:anchorId="1538FBB7" wp14:editId="2F9EE5B4">
                  <wp:extent cx="1407600" cy="71280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07600" cy="712800"/>
                          </a:xfrm>
                          <a:prstGeom prst="rect">
                            <a:avLst/>
                          </a:prstGeom>
                          <a:noFill/>
                          <a:ln>
                            <a:noFill/>
                          </a:ln>
                        </pic:spPr>
                      </pic:pic>
                    </a:graphicData>
                  </a:graphic>
                </wp:inline>
              </w:drawing>
            </w:r>
          </w:p>
        </w:tc>
        <w:tc>
          <w:tcPr>
            <w:tcW w:w="1698" w:type="dxa"/>
          </w:tcPr>
          <w:p w14:paraId="0FBA7ACE" w14:textId="05638D24" w:rsidR="000B675B" w:rsidRDefault="000B675B" w:rsidP="000B675B">
            <w:pPr>
              <w:jc w:val="center"/>
              <w:textAlignment w:val="baseline"/>
              <w:rPr>
                <w:rFonts w:eastAsia="Times New Roman" w:cstheme="minorHAnsi"/>
                <w:sz w:val="18"/>
                <w:szCs w:val="18"/>
                <w:lang w:eastAsia="en-GB"/>
              </w:rPr>
            </w:pPr>
            <w:r>
              <w:rPr>
                <w:noProof/>
              </w:rPr>
              <w:drawing>
                <wp:inline distT="0" distB="0" distL="0" distR="0" wp14:anchorId="3A5E5E33" wp14:editId="3659D721">
                  <wp:extent cx="954000" cy="954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54000" cy="954000"/>
                          </a:xfrm>
                          <a:prstGeom prst="rect">
                            <a:avLst/>
                          </a:prstGeom>
                          <a:noFill/>
                          <a:ln>
                            <a:noFill/>
                          </a:ln>
                        </pic:spPr>
                      </pic:pic>
                    </a:graphicData>
                  </a:graphic>
                </wp:inline>
              </w:drawing>
            </w:r>
          </w:p>
        </w:tc>
        <w:tc>
          <w:tcPr>
            <w:tcW w:w="2480" w:type="dxa"/>
          </w:tcPr>
          <w:p w14:paraId="0005E344" w14:textId="4DAA55A6" w:rsidR="000B675B" w:rsidRDefault="000B675B" w:rsidP="000C26CB">
            <w:pPr>
              <w:jc w:val="both"/>
              <w:textAlignment w:val="baseline"/>
              <w:rPr>
                <w:rFonts w:eastAsia="Times New Roman" w:cstheme="minorHAnsi"/>
                <w:sz w:val="18"/>
                <w:szCs w:val="18"/>
                <w:lang w:eastAsia="en-GB"/>
              </w:rPr>
            </w:pPr>
            <w:r>
              <w:rPr>
                <w:noProof/>
              </w:rPr>
              <w:drawing>
                <wp:inline distT="0" distB="0" distL="0" distR="0" wp14:anchorId="0858123E" wp14:editId="1D19C191">
                  <wp:extent cx="1126800" cy="1126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26800" cy="1126800"/>
                          </a:xfrm>
                          <a:prstGeom prst="rect">
                            <a:avLst/>
                          </a:prstGeom>
                          <a:noFill/>
                          <a:ln>
                            <a:noFill/>
                          </a:ln>
                        </pic:spPr>
                      </pic:pic>
                    </a:graphicData>
                  </a:graphic>
                </wp:inline>
              </w:drawing>
            </w:r>
          </w:p>
        </w:tc>
      </w:tr>
      <w:tr w:rsidR="00742883" w14:paraId="7A7AC767" w14:textId="77777777" w:rsidTr="00742883">
        <w:trPr>
          <w:trHeight w:val="885"/>
        </w:trPr>
        <w:tc>
          <w:tcPr>
            <w:tcW w:w="2480" w:type="dxa"/>
          </w:tcPr>
          <w:p w14:paraId="5DC20192" w14:textId="7246B786" w:rsidR="007607BF" w:rsidRDefault="007607BF" w:rsidP="00742883">
            <w:pPr>
              <w:ind w:left="-120"/>
              <w:jc w:val="both"/>
              <w:textAlignment w:val="baseline"/>
              <w:rPr>
                <w:rFonts w:eastAsia="Times New Roman" w:cstheme="minorHAnsi"/>
                <w:sz w:val="18"/>
                <w:szCs w:val="18"/>
                <w:lang w:eastAsia="en-GB"/>
              </w:rPr>
            </w:pPr>
          </w:p>
          <w:p w14:paraId="13DA1539" w14:textId="2F2DB3C3" w:rsidR="007607BF" w:rsidRDefault="00742883" w:rsidP="000C26CB">
            <w:pPr>
              <w:jc w:val="both"/>
              <w:textAlignment w:val="baseline"/>
              <w:rPr>
                <w:rFonts w:eastAsia="Times New Roman" w:cstheme="minorHAnsi"/>
                <w:sz w:val="18"/>
                <w:szCs w:val="18"/>
                <w:lang w:eastAsia="en-GB"/>
              </w:rPr>
            </w:pPr>
            <w:r>
              <w:rPr>
                <w:noProof/>
              </w:rPr>
              <w:drawing>
                <wp:inline distT="0" distB="0" distL="0" distR="0" wp14:anchorId="07561509" wp14:editId="0C71C1E8">
                  <wp:extent cx="1486800" cy="342000"/>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86800" cy="342000"/>
                          </a:xfrm>
                          <a:prstGeom prst="rect">
                            <a:avLst/>
                          </a:prstGeom>
                          <a:noFill/>
                          <a:ln>
                            <a:noFill/>
                          </a:ln>
                        </pic:spPr>
                      </pic:pic>
                    </a:graphicData>
                  </a:graphic>
                </wp:inline>
              </w:drawing>
            </w:r>
          </w:p>
        </w:tc>
        <w:tc>
          <w:tcPr>
            <w:tcW w:w="2358" w:type="dxa"/>
            <w:vMerge w:val="restart"/>
          </w:tcPr>
          <w:p w14:paraId="0CC0EE6A" w14:textId="77777777" w:rsidR="007607BF" w:rsidRDefault="007607BF" w:rsidP="007607BF">
            <w:pPr>
              <w:jc w:val="center"/>
              <w:textAlignment w:val="baseline"/>
              <w:rPr>
                <w:noProof/>
              </w:rPr>
            </w:pPr>
          </w:p>
          <w:p w14:paraId="306CDC30" w14:textId="7ECCAAC9" w:rsidR="007607BF" w:rsidRDefault="007607BF" w:rsidP="007607BF">
            <w:pPr>
              <w:jc w:val="center"/>
              <w:textAlignment w:val="baseline"/>
              <w:rPr>
                <w:rFonts w:eastAsia="Times New Roman" w:cstheme="minorHAnsi"/>
                <w:sz w:val="18"/>
                <w:szCs w:val="18"/>
                <w:lang w:eastAsia="en-GB"/>
              </w:rPr>
            </w:pPr>
            <w:r>
              <w:rPr>
                <w:noProof/>
              </w:rPr>
              <w:drawing>
                <wp:inline distT="0" distB="0" distL="0" distR="0" wp14:anchorId="0051298F" wp14:editId="677F6161">
                  <wp:extent cx="1022400" cy="990000"/>
                  <wp:effectExtent l="0" t="0" r="635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22400" cy="990000"/>
                          </a:xfrm>
                          <a:prstGeom prst="rect">
                            <a:avLst/>
                          </a:prstGeom>
                          <a:noFill/>
                          <a:ln>
                            <a:noFill/>
                          </a:ln>
                        </pic:spPr>
                      </pic:pic>
                    </a:graphicData>
                  </a:graphic>
                </wp:inline>
              </w:drawing>
            </w:r>
          </w:p>
        </w:tc>
        <w:tc>
          <w:tcPr>
            <w:tcW w:w="1698" w:type="dxa"/>
            <w:vMerge w:val="restart"/>
            <w:vAlign w:val="center"/>
          </w:tcPr>
          <w:p w14:paraId="2BFF29AE" w14:textId="41286124" w:rsidR="007607BF" w:rsidRDefault="007607BF" w:rsidP="000C26CB">
            <w:pPr>
              <w:jc w:val="both"/>
              <w:textAlignment w:val="baseline"/>
              <w:rPr>
                <w:noProof/>
              </w:rPr>
            </w:pPr>
          </w:p>
          <w:p w14:paraId="7C72A242" w14:textId="54C7AA06" w:rsidR="007607BF" w:rsidRDefault="007607BF" w:rsidP="000C26CB">
            <w:pPr>
              <w:jc w:val="both"/>
              <w:textAlignment w:val="baseline"/>
              <w:rPr>
                <w:rFonts w:eastAsia="Times New Roman" w:cstheme="minorHAnsi"/>
                <w:sz w:val="18"/>
                <w:szCs w:val="18"/>
                <w:lang w:eastAsia="en-GB"/>
              </w:rPr>
            </w:pPr>
            <w:r>
              <w:rPr>
                <w:noProof/>
              </w:rPr>
              <w:drawing>
                <wp:inline distT="0" distB="0" distL="0" distR="0" wp14:anchorId="0AD27F53" wp14:editId="486B5025">
                  <wp:extent cx="975600" cy="975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75600" cy="975600"/>
                          </a:xfrm>
                          <a:prstGeom prst="rect">
                            <a:avLst/>
                          </a:prstGeom>
                          <a:noFill/>
                          <a:ln>
                            <a:noFill/>
                          </a:ln>
                        </pic:spPr>
                      </pic:pic>
                    </a:graphicData>
                  </a:graphic>
                </wp:inline>
              </w:drawing>
            </w:r>
          </w:p>
          <w:p w14:paraId="3E9EE0B4" w14:textId="77777777" w:rsidR="007607BF" w:rsidRDefault="007607BF" w:rsidP="000C26CB">
            <w:pPr>
              <w:jc w:val="both"/>
              <w:textAlignment w:val="baseline"/>
              <w:rPr>
                <w:rFonts w:eastAsia="Times New Roman" w:cstheme="minorHAnsi"/>
                <w:sz w:val="18"/>
                <w:szCs w:val="18"/>
                <w:lang w:eastAsia="en-GB"/>
              </w:rPr>
            </w:pPr>
          </w:p>
          <w:p w14:paraId="5B47E4EB" w14:textId="469EB74A" w:rsidR="007607BF" w:rsidRDefault="007607BF" w:rsidP="000C26CB">
            <w:pPr>
              <w:jc w:val="both"/>
              <w:textAlignment w:val="baseline"/>
              <w:rPr>
                <w:rFonts w:eastAsia="Times New Roman" w:cstheme="minorHAnsi"/>
                <w:sz w:val="18"/>
                <w:szCs w:val="18"/>
                <w:lang w:eastAsia="en-GB"/>
              </w:rPr>
            </w:pPr>
          </w:p>
        </w:tc>
        <w:tc>
          <w:tcPr>
            <w:tcW w:w="2480" w:type="dxa"/>
            <w:vMerge w:val="restart"/>
          </w:tcPr>
          <w:p w14:paraId="7025F026" w14:textId="72DEF72E" w:rsidR="007607BF" w:rsidRDefault="007607BF" w:rsidP="000C26CB">
            <w:pPr>
              <w:jc w:val="both"/>
              <w:textAlignment w:val="baseline"/>
              <w:rPr>
                <w:rFonts w:eastAsia="Times New Roman" w:cstheme="minorHAnsi"/>
                <w:sz w:val="18"/>
                <w:szCs w:val="18"/>
                <w:lang w:eastAsia="en-GB"/>
              </w:rPr>
            </w:pPr>
            <w:r>
              <w:rPr>
                <w:noProof/>
              </w:rPr>
              <w:drawing>
                <wp:inline distT="0" distB="0" distL="0" distR="0" wp14:anchorId="583D8A83" wp14:editId="0BDA0504">
                  <wp:extent cx="1490400" cy="1119600"/>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90400" cy="1119600"/>
                          </a:xfrm>
                          <a:prstGeom prst="rect">
                            <a:avLst/>
                          </a:prstGeom>
                          <a:noFill/>
                          <a:ln>
                            <a:noFill/>
                          </a:ln>
                        </pic:spPr>
                      </pic:pic>
                    </a:graphicData>
                  </a:graphic>
                </wp:inline>
              </w:drawing>
            </w:r>
          </w:p>
        </w:tc>
      </w:tr>
      <w:tr w:rsidR="00742883" w14:paraId="44E9183D" w14:textId="77777777" w:rsidTr="00742883">
        <w:trPr>
          <w:trHeight w:val="885"/>
        </w:trPr>
        <w:tc>
          <w:tcPr>
            <w:tcW w:w="2480" w:type="dxa"/>
          </w:tcPr>
          <w:p w14:paraId="19BC6744" w14:textId="44AB1DEB" w:rsidR="007607BF" w:rsidRDefault="00742883" w:rsidP="000C26CB">
            <w:pPr>
              <w:ind w:left="-120"/>
              <w:jc w:val="both"/>
              <w:textAlignment w:val="baseline"/>
              <w:rPr>
                <w:noProof/>
              </w:rPr>
            </w:pPr>
            <w:r>
              <w:rPr>
                <w:noProof/>
              </w:rPr>
              <w:drawing>
                <wp:inline distT="0" distB="0" distL="0" distR="0" wp14:anchorId="14DEEB25" wp14:editId="46EFB2F9">
                  <wp:extent cx="1540205" cy="581025"/>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8100" b="15158"/>
                          <a:stretch/>
                        </pic:blipFill>
                        <pic:spPr bwMode="auto">
                          <a:xfrm>
                            <a:off x="0" y="0"/>
                            <a:ext cx="1555902" cy="58694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58" w:type="dxa"/>
            <w:vMerge/>
          </w:tcPr>
          <w:p w14:paraId="6BD2613C" w14:textId="77777777" w:rsidR="007607BF" w:rsidRDefault="007607BF" w:rsidP="007607BF">
            <w:pPr>
              <w:jc w:val="center"/>
              <w:textAlignment w:val="baseline"/>
              <w:rPr>
                <w:noProof/>
              </w:rPr>
            </w:pPr>
          </w:p>
        </w:tc>
        <w:tc>
          <w:tcPr>
            <w:tcW w:w="1698" w:type="dxa"/>
            <w:vMerge/>
          </w:tcPr>
          <w:p w14:paraId="00E92A38" w14:textId="77777777" w:rsidR="007607BF" w:rsidRDefault="007607BF" w:rsidP="000C26CB">
            <w:pPr>
              <w:jc w:val="both"/>
              <w:textAlignment w:val="baseline"/>
              <w:rPr>
                <w:noProof/>
              </w:rPr>
            </w:pPr>
          </w:p>
        </w:tc>
        <w:tc>
          <w:tcPr>
            <w:tcW w:w="2480" w:type="dxa"/>
            <w:vMerge/>
          </w:tcPr>
          <w:p w14:paraId="0C055DB8" w14:textId="77777777" w:rsidR="007607BF" w:rsidRDefault="007607BF" w:rsidP="000C26CB">
            <w:pPr>
              <w:jc w:val="both"/>
              <w:textAlignment w:val="baseline"/>
              <w:rPr>
                <w:noProof/>
              </w:rPr>
            </w:pPr>
          </w:p>
        </w:tc>
      </w:tr>
    </w:tbl>
    <w:p w14:paraId="0E0BDCF1" w14:textId="0883867D" w:rsidR="00CE09AD" w:rsidRDefault="000C26CB" w:rsidP="00E573BB">
      <w:pPr>
        <w:spacing w:after="0" w:line="276" w:lineRule="auto"/>
        <w:jc w:val="both"/>
        <w:textAlignment w:val="baseline"/>
        <w:rPr>
          <w:rFonts w:eastAsia="Times New Roman" w:cstheme="minorHAnsi"/>
          <w:sz w:val="24"/>
          <w:szCs w:val="24"/>
          <w:lang w:eastAsia="en-GB"/>
        </w:rPr>
      </w:pPr>
      <w:r w:rsidRPr="000C26CB">
        <w:rPr>
          <w:rFonts w:eastAsia="Times New Roman" w:cstheme="minorHAnsi"/>
          <w:sz w:val="24"/>
          <w:szCs w:val="24"/>
          <w:lang w:eastAsia="en-GB"/>
        </w:rPr>
        <w:t xml:space="preserve">We would also like to thank Abode Estate Agents for </w:t>
      </w:r>
      <w:r w:rsidR="00E573BB">
        <w:rPr>
          <w:rFonts w:eastAsia="Times New Roman" w:cstheme="minorHAnsi"/>
          <w:sz w:val="24"/>
          <w:szCs w:val="24"/>
          <w:lang w:eastAsia="en-GB"/>
        </w:rPr>
        <w:t xml:space="preserve">pledging to donate to </w:t>
      </w:r>
      <w:r w:rsidRPr="000C26CB">
        <w:rPr>
          <w:rFonts w:eastAsia="Times New Roman" w:cstheme="minorHAnsi"/>
          <w:sz w:val="24"/>
          <w:szCs w:val="24"/>
          <w:lang w:eastAsia="en-GB"/>
        </w:rPr>
        <w:t>Whitechapel on behalf of this event. Finally, we would like to thank the Doctoral Academy for their continued support, and for donating a Gladstone’s Library voucher as a raffle prize. </w:t>
      </w:r>
    </w:p>
    <w:p w14:paraId="65EB58C1" w14:textId="77777777" w:rsidR="00742883" w:rsidRDefault="00742883" w:rsidP="000C26CB">
      <w:pPr>
        <w:spacing w:after="0" w:line="240" w:lineRule="auto"/>
        <w:jc w:val="both"/>
        <w:textAlignment w:val="baseline"/>
        <w:rPr>
          <w:rFonts w:eastAsia="Times New Roman" w:cstheme="minorHAnsi"/>
          <w:sz w:val="24"/>
          <w:szCs w:val="24"/>
          <w:lang w:eastAsia="en-GB"/>
        </w:rPr>
      </w:pPr>
    </w:p>
    <w:p w14:paraId="1FDD56BE" w14:textId="77F8BD93" w:rsidR="009C126B" w:rsidRDefault="00742883" w:rsidP="00E573BB">
      <w:pPr>
        <w:spacing w:after="0" w:line="276" w:lineRule="auto"/>
        <w:jc w:val="both"/>
        <w:textAlignment w:val="baseline"/>
        <w:rPr>
          <w:rFonts w:eastAsia="Times New Roman" w:cstheme="minorHAnsi"/>
          <w:b/>
          <w:bCs/>
          <w:i/>
          <w:iCs/>
          <w:sz w:val="24"/>
          <w:szCs w:val="24"/>
          <w:lang w:eastAsia="en-GB"/>
        </w:rPr>
      </w:pPr>
      <w:r w:rsidRPr="000C26CB">
        <w:rPr>
          <w:rFonts w:eastAsia="Times New Roman" w:cstheme="minorHAnsi"/>
          <w:b/>
          <w:bCs/>
          <w:i/>
          <w:iCs/>
          <w:sz w:val="24"/>
          <w:szCs w:val="24"/>
          <w:lang w:eastAsia="en-GB"/>
        </w:rPr>
        <w:t>The PGR Festival Organising Committee: Naomi Walsh, Elliot Mbeta, Irina Stadniciuc, Ingrid Boedker, Jamil Khazri, and Remi Adetay</w:t>
      </w:r>
      <w:r w:rsidR="009C126B">
        <w:rPr>
          <w:rFonts w:eastAsia="Times New Roman" w:cstheme="minorHAnsi"/>
          <w:b/>
          <w:bCs/>
          <w:i/>
          <w:iCs/>
          <w:sz w:val="24"/>
          <w:szCs w:val="24"/>
          <w:lang w:eastAsia="en-GB"/>
        </w:rPr>
        <w:t>o</w:t>
      </w:r>
    </w:p>
    <w:p w14:paraId="7ECC095F" w14:textId="77777777" w:rsidR="009C126B" w:rsidRDefault="009C126B" w:rsidP="00742883">
      <w:pPr>
        <w:spacing w:after="0" w:line="240" w:lineRule="auto"/>
        <w:jc w:val="both"/>
        <w:textAlignment w:val="baseline"/>
        <w:rPr>
          <w:rFonts w:eastAsia="Times New Roman" w:cstheme="minorHAnsi"/>
          <w:b/>
          <w:bCs/>
          <w:i/>
          <w:iCs/>
          <w:sz w:val="24"/>
          <w:szCs w:val="24"/>
          <w:lang w:eastAsia="en-GB"/>
        </w:rPr>
      </w:pPr>
    </w:p>
    <w:p w14:paraId="6509CF9B" w14:textId="77777777" w:rsidR="009C126B" w:rsidRDefault="009C126B" w:rsidP="00742883">
      <w:pPr>
        <w:spacing w:after="0" w:line="240" w:lineRule="auto"/>
        <w:jc w:val="both"/>
        <w:textAlignment w:val="baseline"/>
        <w:rPr>
          <w:rFonts w:eastAsia="Times New Roman" w:cstheme="minorHAnsi"/>
          <w:b/>
          <w:bCs/>
          <w:i/>
          <w:iCs/>
          <w:sz w:val="24"/>
          <w:szCs w:val="24"/>
          <w:lang w:eastAsia="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6"/>
        <w:gridCol w:w="2539"/>
        <w:gridCol w:w="3781"/>
      </w:tblGrid>
      <w:tr w:rsidR="00CE09AD" w14:paraId="362DEA41" w14:textId="77777777" w:rsidTr="00CE09AD">
        <w:tc>
          <w:tcPr>
            <w:tcW w:w="2706" w:type="dxa"/>
          </w:tcPr>
          <w:p w14:paraId="11EC2B57" w14:textId="7BB602D1" w:rsidR="00CE09AD" w:rsidRPr="007607BF" w:rsidRDefault="00CE09AD" w:rsidP="00CE09AD">
            <w:pPr>
              <w:jc w:val="center"/>
              <w:textAlignment w:val="baseline"/>
              <w:rPr>
                <w:rFonts w:eastAsia="Times New Roman" w:cstheme="minorHAnsi"/>
                <w:sz w:val="24"/>
                <w:szCs w:val="24"/>
                <w:lang w:eastAsia="en-GB"/>
              </w:rPr>
            </w:pPr>
            <w:r>
              <w:rPr>
                <w:noProof/>
              </w:rPr>
              <w:drawing>
                <wp:anchor distT="0" distB="0" distL="114300" distR="114300" simplePos="0" relativeHeight="251660296" behindDoc="1" locked="0" layoutInCell="1" allowOverlap="1" wp14:anchorId="7EE3D6BA" wp14:editId="509F46DB">
                  <wp:simplePos x="0" y="0"/>
                  <wp:positionH relativeFrom="column">
                    <wp:posOffset>-62230</wp:posOffset>
                  </wp:positionH>
                  <wp:positionV relativeFrom="paragraph">
                    <wp:posOffset>49530</wp:posOffset>
                  </wp:positionV>
                  <wp:extent cx="1571625" cy="611505"/>
                  <wp:effectExtent l="0" t="0" r="9525" b="0"/>
                  <wp:wrapTight wrapText="bothSides">
                    <wp:wrapPolygon edited="0">
                      <wp:start x="0" y="0"/>
                      <wp:lineTo x="0" y="20860"/>
                      <wp:lineTo x="21469" y="20860"/>
                      <wp:lineTo x="21469"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3227" b="21753"/>
                          <a:stretch/>
                        </pic:blipFill>
                        <pic:spPr bwMode="auto">
                          <a:xfrm>
                            <a:off x="0" y="0"/>
                            <a:ext cx="1571625" cy="6115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539" w:type="dxa"/>
          </w:tcPr>
          <w:p w14:paraId="6665E16A" w14:textId="696134EA" w:rsidR="00CE09AD" w:rsidRDefault="00CE09AD" w:rsidP="00742883">
            <w:pPr>
              <w:textAlignment w:val="baseline"/>
              <w:rPr>
                <w:rFonts w:eastAsia="Times New Roman" w:cstheme="minorHAnsi"/>
                <w:sz w:val="24"/>
                <w:szCs w:val="24"/>
                <w:lang w:eastAsia="en-GB"/>
              </w:rPr>
            </w:pPr>
            <w:r w:rsidRPr="007607BF">
              <w:rPr>
                <w:rFonts w:eastAsia="Times New Roman" w:cstheme="minorHAnsi"/>
                <w:noProof/>
                <w:sz w:val="24"/>
                <w:szCs w:val="24"/>
                <w:lang w:eastAsia="en-GB"/>
              </w:rPr>
              <w:drawing>
                <wp:inline distT="0" distB="0" distL="0" distR="0" wp14:anchorId="5137E70C" wp14:editId="34D8C979">
                  <wp:extent cx="1238250" cy="6191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242128" cy="621064"/>
                          </a:xfrm>
                          <a:prstGeom prst="rect">
                            <a:avLst/>
                          </a:prstGeom>
                        </pic:spPr>
                      </pic:pic>
                    </a:graphicData>
                  </a:graphic>
                </wp:inline>
              </w:drawing>
            </w:r>
          </w:p>
        </w:tc>
        <w:tc>
          <w:tcPr>
            <w:tcW w:w="3781" w:type="dxa"/>
          </w:tcPr>
          <w:p w14:paraId="6D858435" w14:textId="172388FB" w:rsidR="00CE09AD" w:rsidRDefault="00CE09AD" w:rsidP="00CE09AD">
            <w:pPr>
              <w:jc w:val="center"/>
              <w:textAlignment w:val="baseline"/>
              <w:rPr>
                <w:rFonts w:eastAsia="Times New Roman" w:cstheme="minorHAnsi"/>
                <w:sz w:val="24"/>
                <w:szCs w:val="24"/>
                <w:lang w:eastAsia="en-GB"/>
              </w:rPr>
            </w:pPr>
            <w:r>
              <w:rPr>
                <w:noProof/>
              </w:rPr>
              <w:drawing>
                <wp:inline distT="0" distB="0" distL="0" distR="0" wp14:anchorId="1CD647C0" wp14:editId="638B5010">
                  <wp:extent cx="2190750" cy="603251"/>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09180" cy="608326"/>
                          </a:xfrm>
                          <a:prstGeom prst="rect">
                            <a:avLst/>
                          </a:prstGeom>
                          <a:noFill/>
                          <a:ln>
                            <a:noFill/>
                          </a:ln>
                        </pic:spPr>
                      </pic:pic>
                    </a:graphicData>
                  </a:graphic>
                </wp:inline>
              </w:drawing>
            </w:r>
          </w:p>
        </w:tc>
      </w:tr>
    </w:tbl>
    <w:p w14:paraId="6F68644C" w14:textId="77777777" w:rsidR="000B0DC2" w:rsidRPr="000B0DC2" w:rsidRDefault="000B0DC2" w:rsidP="003A204E">
      <w:pPr>
        <w:spacing w:line="276" w:lineRule="auto"/>
        <w:jc w:val="both"/>
        <w:rPr>
          <w:rFonts w:cstheme="minorHAnsi"/>
          <w:bCs/>
          <w:sz w:val="24"/>
          <w:szCs w:val="24"/>
        </w:rPr>
      </w:pPr>
    </w:p>
    <w:sectPr w:rsidR="000B0DC2" w:rsidRPr="000B0DC2" w:rsidSect="00C44163">
      <w:headerReference w:type="even" r:id="rId28"/>
      <w:headerReference w:type="default" r:id="rId29"/>
      <w:footerReference w:type="even" r:id="rId30"/>
      <w:footerReference w:type="default" r:id="rId31"/>
      <w:headerReference w:type="first" r:id="rId32"/>
      <w:footerReference w:type="first" r:id="rId33"/>
      <w:pgSz w:w="11906" w:h="16838" w:code="9"/>
      <w:pgMar w:top="1276" w:right="1440" w:bottom="1276"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B7FA9D" w14:textId="77777777" w:rsidR="000B0DC2" w:rsidRDefault="000B0DC2" w:rsidP="00D04655">
      <w:pPr>
        <w:spacing w:after="0" w:line="240" w:lineRule="auto"/>
      </w:pPr>
      <w:r>
        <w:separator/>
      </w:r>
    </w:p>
  </w:endnote>
  <w:endnote w:type="continuationSeparator" w:id="0">
    <w:p w14:paraId="7518762B" w14:textId="77777777" w:rsidR="000B0DC2" w:rsidRDefault="000B0DC2" w:rsidP="00D04655">
      <w:pPr>
        <w:spacing w:after="0" w:line="240" w:lineRule="auto"/>
      </w:pPr>
      <w:r>
        <w:continuationSeparator/>
      </w:r>
    </w:p>
  </w:endnote>
  <w:endnote w:type="continuationNotice" w:id="1">
    <w:p w14:paraId="5E2F9992" w14:textId="77777777" w:rsidR="000B0DC2" w:rsidRDefault="000B0DC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Neue">
    <w:altName w:val="Sylfaen"/>
    <w:charset w:val="00"/>
    <w:family w:val="auto"/>
    <w:pitch w:val="variable"/>
    <w:sig w:usb0="E50002FF" w:usb1="500079DB" w:usb2="0000001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A880B2" w14:textId="77777777" w:rsidR="000B0DC2" w:rsidRDefault="000B0DC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9533836"/>
      <w:docPartObj>
        <w:docPartGallery w:val="Page Numbers (Bottom of Page)"/>
        <w:docPartUnique/>
      </w:docPartObj>
    </w:sdtPr>
    <w:sdtEndPr>
      <w:rPr>
        <w:noProof/>
      </w:rPr>
    </w:sdtEndPr>
    <w:sdtContent>
      <w:p w14:paraId="46EE5A83" w14:textId="25A2A306" w:rsidR="000B0DC2" w:rsidRDefault="000B0DC2">
        <w:pPr>
          <w:pStyle w:val="Footer"/>
          <w:jc w:val="right"/>
        </w:pPr>
        <w:r>
          <w:rPr>
            <w:color w:val="2B579A"/>
            <w:shd w:val="clear" w:color="auto" w:fill="E6E6E6"/>
          </w:rPr>
          <w:fldChar w:fldCharType="begin"/>
        </w:r>
        <w:r>
          <w:instrText xml:space="preserve"> PAGE   \* MERGEFORMAT </w:instrText>
        </w:r>
        <w:r>
          <w:rPr>
            <w:color w:val="2B579A"/>
            <w:shd w:val="clear" w:color="auto" w:fill="E6E6E6"/>
          </w:rPr>
          <w:fldChar w:fldCharType="separate"/>
        </w:r>
        <w:r w:rsidR="00203DE9">
          <w:rPr>
            <w:noProof/>
          </w:rPr>
          <w:t>11</w:t>
        </w:r>
        <w:r>
          <w:rPr>
            <w:noProof/>
            <w:color w:val="2B579A"/>
            <w:shd w:val="clear" w:color="auto" w:fill="E6E6E6"/>
          </w:rPr>
          <w:fldChar w:fldCharType="end"/>
        </w:r>
      </w:p>
    </w:sdtContent>
  </w:sdt>
  <w:p w14:paraId="08F4DCF4" w14:textId="77777777" w:rsidR="000B0DC2" w:rsidRDefault="000B0DC2" w:rsidP="00D04655">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8D0292" w14:textId="77777777" w:rsidR="000B0DC2" w:rsidRDefault="000B0DC2" w:rsidP="007F7CEE">
    <w:pPr>
      <w:pStyle w:val="Footer"/>
      <w:ind w:left="-1276"/>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A8341F" w14:textId="77777777" w:rsidR="000B0DC2" w:rsidRDefault="000B0DC2" w:rsidP="00D04655">
      <w:pPr>
        <w:spacing w:after="0" w:line="240" w:lineRule="auto"/>
      </w:pPr>
      <w:r>
        <w:separator/>
      </w:r>
    </w:p>
  </w:footnote>
  <w:footnote w:type="continuationSeparator" w:id="0">
    <w:p w14:paraId="33AC7A46" w14:textId="77777777" w:rsidR="000B0DC2" w:rsidRDefault="000B0DC2" w:rsidP="00D04655">
      <w:pPr>
        <w:spacing w:after="0" w:line="240" w:lineRule="auto"/>
      </w:pPr>
      <w:r>
        <w:continuationSeparator/>
      </w:r>
    </w:p>
  </w:footnote>
  <w:footnote w:type="continuationNotice" w:id="1">
    <w:p w14:paraId="5878080C" w14:textId="77777777" w:rsidR="000B0DC2" w:rsidRDefault="000B0DC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9B276" w14:textId="77777777" w:rsidR="000B0DC2" w:rsidRDefault="000B0DC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3A301F" w14:textId="77777777" w:rsidR="000B0DC2" w:rsidRDefault="000B0DC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44018B" w14:textId="77777777" w:rsidR="000B0DC2" w:rsidRDefault="000B0DC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A10A1"/>
    <w:multiLevelType w:val="hybridMultilevel"/>
    <w:tmpl w:val="4232E740"/>
    <w:lvl w:ilvl="0" w:tplc="16528C98">
      <w:start w:val="1"/>
      <w:numFmt w:val="decimal"/>
      <w:lvlText w:val="%1."/>
      <w:lvlJc w:val="left"/>
      <w:pPr>
        <w:ind w:left="720" w:hanging="360"/>
      </w:pPr>
      <w:rPr>
        <w:rFonts w:cs="Arial"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9DF6FF5"/>
    <w:multiLevelType w:val="hybridMultilevel"/>
    <w:tmpl w:val="C9600EAA"/>
    <w:lvl w:ilvl="0" w:tplc="EDD47A52">
      <w:start w:val="1"/>
      <w:numFmt w:val="decimal"/>
      <w:lvlText w:val="%1."/>
      <w:lvlJc w:val="left"/>
      <w:pPr>
        <w:ind w:left="720" w:hanging="360"/>
      </w:pPr>
      <w:rPr>
        <w:rFonts w:hint="default"/>
        <w:b/>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5E47C65"/>
    <w:multiLevelType w:val="hybridMultilevel"/>
    <w:tmpl w:val="ED1A7C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A1A6A69"/>
    <w:multiLevelType w:val="hybridMultilevel"/>
    <w:tmpl w:val="03FA0F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BD55542"/>
    <w:multiLevelType w:val="multilevel"/>
    <w:tmpl w:val="34669F4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C5B6A15"/>
    <w:multiLevelType w:val="hybridMultilevel"/>
    <w:tmpl w:val="F72A9C22"/>
    <w:lvl w:ilvl="0" w:tplc="F9D2A8D8">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88E60CB"/>
    <w:multiLevelType w:val="hybridMultilevel"/>
    <w:tmpl w:val="E7A8DFA0"/>
    <w:lvl w:ilvl="0" w:tplc="DB0CDA50">
      <w:start w:val="1"/>
      <w:numFmt w:val="decimal"/>
      <w:lvlText w:val="%1."/>
      <w:lvlJc w:val="left"/>
      <w:pPr>
        <w:ind w:left="391" w:hanging="360"/>
      </w:pPr>
      <w:rPr>
        <w:rFonts w:hint="default"/>
        <w:b/>
      </w:rPr>
    </w:lvl>
    <w:lvl w:ilvl="1" w:tplc="08090019" w:tentative="1">
      <w:start w:val="1"/>
      <w:numFmt w:val="lowerLetter"/>
      <w:lvlText w:val="%2."/>
      <w:lvlJc w:val="left"/>
      <w:pPr>
        <w:ind w:left="1111" w:hanging="360"/>
      </w:pPr>
    </w:lvl>
    <w:lvl w:ilvl="2" w:tplc="0809001B" w:tentative="1">
      <w:start w:val="1"/>
      <w:numFmt w:val="lowerRoman"/>
      <w:lvlText w:val="%3."/>
      <w:lvlJc w:val="right"/>
      <w:pPr>
        <w:ind w:left="1831" w:hanging="180"/>
      </w:pPr>
    </w:lvl>
    <w:lvl w:ilvl="3" w:tplc="0809000F" w:tentative="1">
      <w:start w:val="1"/>
      <w:numFmt w:val="decimal"/>
      <w:lvlText w:val="%4."/>
      <w:lvlJc w:val="left"/>
      <w:pPr>
        <w:ind w:left="2551" w:hanging="360"/>
      </w:pPr>
    </w:lvl>
    <w:lvl w:ilvl="4" w:tplc="08090019" w:tentative="1">
      <w:start w:val="1"/>
      <w:numFmt w:val="lowerLetter"/>
      <w:lvlText w:val="%5."/>
      <w:lvlJc w:val="left"/>
      <w:pPr>
        <w:ind w:left="3271" w:hanging="360"/>
      </w:pPr>
    </w:lvl>
    <w:lvl w:ilvl="5" w:tplc="0809001B" w:tentative="1">
      <w:start w:val="1"/>
      <w:numFmt w:val="lowerRoman"/>
      <w:lvlText w:val="%6."/>
      <w:lvlJc w:val="right"/>
      <w:pPr>
        <w:ind w:left="3991" w:hanging="180"/>
      </w:pPr>
    </w:lvl>
    <w:lvl w:ilvl="6" w:tplc="0809000F" w:tentative="1">
      <w:start w:val="1"/>
      <w:numFmt w:val="decimal"/>
      <w:lvlText w:val="%7."/>
      <w:lvlJc w:val="left"/>
      <w:pPr>
        <w:ind w:left="4711" w:hanging="360"/>
      </w:pPr>
    </w:lvl>
    <w:lvl w:ilvl="7" w:tplc="08090019" w:tentative="1">
      <w:start w:val="1"/>
      <w:numFmt w:val="lowerLetter"/>
      <w:lvlText w:val="%8."/>
      <w:lvlJc w:val="left"/>
      <w:pPr>
        <w:ind w:left="5431" w:hanging="360"/>
      </w:pPr>
    </w:lvl>
    <w:lvl w:ilvl="8" w:tplc="0809001B" w:tentative="1">
      <w:start w:val="1"/>
      <w:numFmt w:val="lowerRoman"/>
      <w:lvlText w:val="%9."/>
      <w:lvlJc w:val="right"/>
      <w:pPr>
        <w:ind w:left="6151" w:hanging="180"/>
      </w:pPr>
    </w:lvl>
  </w:abstractNum>
  <w:abstractNum w:abstractNumId="7" w15:restartNumberingAfterBreak="0">
    <w:nsid w:val="3B0E3E74"/>
    <w:multiLevelType w:val="hybridMultilevel"/>
    <w:tmpl w:val="CCA8DF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40EF5A20"/>
    <w:multiLevelType w:val="hybridMultilevel"/>
    <w:tmpl w:val="C9600EAA"/>
    <w:lvl w:ilvl="0" w:tplc="EDD47A52">
      <w:start w:val="1"/>
      <w:numFmt w:val="decimal"/>
      <w:lvlText w:val="%1."/>
      <w:lvlJc w:val="left"/>
      <w:pPr>
        <w:ind w:left="720" w:hanging="360"/>
      </w:pPr>
      <w:rPr>
        <w:rFonts w:hint="default"/>
        <w:b/>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21D1A42"/>
    <w:multiLevelType w:val="hybridMultilevel"/>
    <w:tmpl w:val="465ED9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9643969"/>
    <w:multiLevelType w:val="hybridMultilevel"/>
    <w:tmpl w:val="F6F25EAA"/>
    <w:lvl w:ilvl="0" w:tplc="496C3FC6">
      <w:start w:val="1"/>
      <w:numFmt w:val="decimal"/>
      <w:lvlText w:val="%1."/>
      <w:lvlJc w:val="left"/>
      <w:pPr>
        <w:ind w:left="391" w:hanging="360"/>
      </w:pPr>
      <w:rPr>
        <w:rFonts w:hint="default"/>
        <w:b/>
      </w:rPr>
    </w:lvl>
    <w:lvl w:ilvl="1" w:tplc="08090019" w:tentative="1">
      <w:start w:val="1"/>
      <w:numFmt w:val="lowerLetter"/>
      <w:lvlText w:val="%2."/>
      <w:lvlJc w:val="left"/>
      <w:pPr>
        <w:ind w:left="1111" w:hanging="360"/>
      </w:pPr>
    </w:lvl>
    <w:lvl w:ilvl="2" w:tplc="0809001B" w:tentative="1">
      <w:start w:val="1"/>
      <w:numFmt w:val="lowerRoman"/>
      <w:lvlText w:val="%3."/>
      <w:lvlJc w:val="right"/>
      <w:pPr>
        <w:ind w:left="1831" w:hanging="180"/>
      </w:pPr>
    </w:lvl>
    <w:lvl w:ilvl="3" w:tplc="0809000F" w:tentative="1">
      <w:start w:val="1"/>
      <w:numFmt w:val="decimal"/>
      <w:lvlText w:val="%4."/>
      <w:lvlJc w:val="left"/>
      <w:pPr>
        <w:ind w:left="2551" w:hanging="360"/>
      </w:pPr>
    </w:lvl>
    <w:lvl w:ilvl="4" w:tplc="08090019" w:tentative="1">
      <w:start w:val="1"/>
      <w:numFmt w:val="lowerLetter"/>
      <w:lvlText w:val="%5."/>
      <w:lvlJc w:val="left"/>
      <w:pPr>
        <w:ind w:left="3271" w:hanging="360"/>
      </w:pPr>
    </w:lvl>
    <w:lvl w:ilvl="5" w:tplc="0809001B" w:tentative="1">
      <w:start w:val="1"/>
      <w:numFmt w:val="lowerRoman"/>
      <w:lvlText w:val="%6."/>
      <w:lvlJc w:val="right"/>
      <w:pPr>
        <w:ind w:left="3991" w:hanging="180"/>
      </w:pPr>
    </w:lvl>
    <w:lvl w:ilvl="6" w:tplc="0809000F" w:tentative="1">
      <w:start w:val="1"/>
      <w:numFmt w:val="decimal"/>
      <w:lvlText w:val="%7."/>
      <w:lvlJc w:val="left"/>
      <w:pPr>
        <w:ind w:left="4711" w:hanging="360"/>
      </w:pPr>
    </w:lvl>
    <w:lvl w:ilvl="7" w:tplc="08090019" w:tentative="1">
      <w:start w:val="1"/>
      <w:numFmt w:val="lowerLetter"/>
      <w:lvlText w:val="%8."/>
      <w:lvlJc w:val="left"/>
      <w:pPr>
        <w:ind w:left="5431" w:hanging="360"/>
      </w:pPr>
    </w:lvl>
    <w:lvl w:ilvl="8" w:tplc="0809001B" w:tentative="1">
      <w:start w:val="1"/>
      <w:numFmt w:val="lowerRoman"/>
      <w:lvlText w:val="%9."/>
      <w:lvlJc w:val="right"/>
      <w:pPr>
        <w:ind w:left="6151" w:hanging="180"/>
      </w:pPr>
    </w:lvl>
  </w:abstractNum>
  <w:abstractNum w:abstractNumId="11" w15:restartNumberingAfterBreak="0">
    <w:nsid w:val="4F9D00C6"/>
    <w:multiLevelType w:val="hybridMultilevel"/>
    <w:tmpl w:val="FB8601AA"/>
    <w:lvl w:ilvl="0" w:tplc="6C6608AC">
      <w:start w:val="1"/>
      <w:numFmt w:val="decimal"/>
      <w:lvlText w:val="%1."/>
      <w:lvlJc w:val="left"/>
      <w:pPr>
        <w:ind w:left="381" w:hanging="360"/>
      </w:pPr>
      <w:rPr>
        <w:rFonts w:hint="default"/>
        <w:b/>
      </w:rPr>
    </w:lvl>
    <w:lvl w:ilvl="1" w:tplc="08090019" w:tentative="1">
      <w:start w:val="1"/>
      <w:numFmt w:val="lowerLetter"/>
      <w:lvlText w:val="%2."/>
      <w:lvlJc w:val="left"/>
      <w:pPr>
        <w:ind w:left="1101" w:hanging="360"/>
      </w:pPr>
    </w:lvl>
    <w:lvl w:ilvl="2" w:tplc="0809001B" w:tentative="1">
      <w:start w:val="1"/>
      <w:numFmt w:val="lowerRoman"/>
      <w:lvlText w:val="%3."/>
      <w:lvlJc w:val="right"/>
      <w:pPr>
        <w:ind w:left="1821" w:hanging="180"/>
      </w:pPr>
    </w:lvl>
    <w:lvl w:ilvl="3" w:tplc="0809000F" w:tentative="1">
      <w:start w:val="1"/>
      <w:numFmt w:val="decimal"/>
      <w:lvlText w:val="%4."/>
      <w:lvlJc w:val="left"/>
      <w:pPr>
        <w:ind w:left="2541" w:hanging="360"/>
      </w:pPr>
    </w:lvl>
    <w:lvl w:ilvl="4" w:tplc="08090019" w:tentative="1">
      <w:start w:val="1"/>
      <w:numFmt w:val="lowerLetter"/>
      <w:lvlText w:val="%5."/>
      <w:lvlJc w:val="left"/>
      <w:pPr>
        <w:ind w:left="3261" w:hanging="360"/>
      </w:pPr>
    </w:lvl>
    <w:lvl w:ilvl="5" w:tplc="0809001B" w:tentative="1">
      <w:start w:val="1"/>
      <w:numFmt w:val="lowerRoman"/>
      <w:lvlText w:val="%6."/>
      <w:lvlJc w:val="right"/>
      <w:pPr>
        <w:ind w:left="3981" w:hanging="180"/>
      </w:pPr>
    </w:lvl>
    <w:lvl w:ilvl="6" w:tplc="0809000F" w:tentative="1">
      <w:start w:val="1"/>
      <w:numFmt w:val="decimal"/>
      <w:lvlText w:val="%7."/>
      <w:lvlJc w:val="left"/>
      <w:pPr>
        <w:ind w:left="4701" w:hanging="360"/>
      </w:pPr>
    </w:lvl>
    <w:lvl w:ilvl="7" w:tplc="08090019" w:tentative="1">
      <w:start w:val="1"/>
      <w:numFmt w:val="lowerLetter"/>
      <w:lvlText w:val="%8."/>
      <w:lvlJc w:val="left"/>
      <w:pPr>
        <w:ind w:left="5421" w:hanging="360"/>
      </w:pPr>
    </w:lvl>
    <w:lvl w:ilvl="8" w:tplc="0809001B" w:tentative="1">
      <w:start w:val="1"/>
      <w:numFmt w:val="lowerRoman"/>
      <w:lvlText w:val="%9."/>
      <w:lvlJc w:val="right"/>
      <w:pPr>
        <w:ind w:left="6141" w:hanging="180"/>
      </w:pPr>
    </w:lvl>
  </w:abstractNum>
  <w:abstractNum w:abstractNumId="12" w15:restartNumberingAfterBreak="0">
    <w:nsid w:val="69367FC6"/>
    <w:multiLevelType w:val="hybridMultilevel"/>
    <w:tmpl w:val="93BCF5F2"/>
    <w:lvl w:ilvl="0" w:tplc="B310DFB4">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69B508F8"/>
    <w:multiLevelType w:val="hybridMultilevel"/>
    <w:tmpl w:val="89248E34"/>
    <w:lvl w:ilvl="0" w:tplc="E69A3FF8">
      <w:start w:val="1"/>
      <w:numFmt w:val="decimal"/>
      <w:lvlText w:val="%1."/>
      <w:lvlJc w:val="left"/>
      <w:pPr>
        <w:ind w:left="391" w:hanging="360"/>
      </w:pPr>
      <w:rPr>
        <w:rFonts w:hint="default"/>
        <w:b/>
      </w:rPr>
    </w:lvl>
    <w:lvl w:ilvl="1" w:tplc="08090019" w:tentative="1">
      <w:start w:val="1"/>
      <w:numFmt w:val="lowerLetter"/>
      <w:lvlText w:val="%2."/>
      <w:lvlJc w:val="left"/>
      <w:pPr>
        <w:ind w:left="1111" w:hanging="360"/>
      </w:pPr>
    </w:lvl>
    <w:lvl w:ilvl="2" w:tplc="0809001B" w:tentative="1">
      <w:start w:val="1"/>
      <w:numFmt w:val="lowerRoman"/>
      <w:lvlText w:val="%3."/>
      <w:lvlJc w:val="right"/>
      <w:pPr>
        <w:ind w:left="1831" w:hanging="180"/>
      </w:pPr>
    </w:lvl>
    <w:lvl w:ilvl="3" w:tplc="0809000F" w:tentative="1">
      <w:start w:val="1"/>
      <w:numFmt w:val="decimal"/>
      <w:lvlText w:val="%4."/>
      <w:lvlJc w:val="left"/>
      <w:pPr>
        <w:ind w:left="2551" w:hanging="360"/>
      </w:pPr>
    </w:lvl>
    <w:lvl w:ilvl="4" w:tplc="08090019" w:tentative="1">
      <w:start w:val="1"/>
      <w:numFmt w:val="lowerLetter"/>
      <w:lvlText w:val="%5."/>
      <w:lvlJc w:val="left"/>
      <w:pPr>
        <w:ind w:left="3271" w:hanging="360"/>
      </w:pPr>
    </w:lvl>
    <w:lvl w:ilvl="5" w:tplc="0809001B" w:tentative="1">
      <w:start w:val="1"/>
      <w:numFmt w:val="lowerRoman"/>
      <w:lvlText w:val="%6."/>
      <w:lvlJc w:val="right"/>
      <w:pPr>
        <w:ind w:left="3991" w:hanging="180"/>
      </w:pPr>
    </w:lvl>
    <w:lvl w:ilvl="6" w:tplc="0809000F" w:tentative="1">
      <w:start w:val="1"/>
      <w:numFmt w:val="decimal"/>
      <w:lvlText w:val="%7."/>
      <w:lvlJc w:val="left"/>
      <w:pPr>
        <w:ind w:left="4711" w:hanging="360"/>
      </w:pPr>
    </w:lvl>
    <w:lvl w:ilvl="7" w:tplc="08090019" w:tentative="1">
      <w:start w:val="1"/>
      <w:numFmt w:val="lowerLetter"/>
      <w:lvlText w:val="%8."/>
      <w:lvlJc w:val="left"/>
      <w:pPr>
        <w:ind w:left="5431" w:hanging="360"/>
      </w:pPr>
    </w:lvl>
    <w:lvl w:ilvl="8" w:tplc="0809001B" w:tentative="1">
      <w:start w:val="1"/>
      <w:numFmt w:val="lowerRoman"/>
      <w:lvlText w:val="%9."/>
      <w:lvlJc w:val="right"/>
      <w:pPr>
        <w:ind w:left="6151" w:hanging="180"/>
      </w:pPr>
    </w:lvl>
  </w:abstractNum>
  <w:abstractNum w:abstractNumId="14" w15:restartNumberingAfterBreak="0">
    <w:nsid w:val="6F264B36"/>
    <w:multiLevelType w:val="hybridMultilevel"/>
    <w:tmpl w:val="25800A64"/>
    <w:lvl w:ilvl="0" w:tplc="46AA6DD0">
      <w:start w:val="2"/>
      <w:numFmt w:val="decimal"/>
      <w:lvlText w:val="%1."/>
      <w:lvlJc w:val="left"/>
      <w:pPr>
        <w:ind w:left="720" w:hanging="360"/>
      </w:pPr>
      <w:rPr>
        <w:rFonts w:cs="Arial"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7EB06C4F"/>
    <w:multiLevelType w:val="hybridMultilevel"/>
    <w:tmpl w:val="D410F90E"/>
    <w:lvl w:ilvl="0" w:tplc="C852AE86">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71242964">
    <w:abstractNumId w:val="3"/>
  </w:num>
  <w:num w:numId="2" w16cid:durableId="768357329">
    <w:abstractNumId w:val="4"/>
  </w:num>
  <w:num w:numId="3" w16cid:durableId="1975989368">
    <w:abstractNumId w:val="7"/>
  </w:num>
  <w:num w:numId="4" w16cid:durableId="1850563808">
    <w:abstractNumId w:val="2"/>
  </w:num>
  <w:num w:numId="5" w16cid:durableId="1988001735">
    <w:abstractNumId w:val="1"/>
  </w:num>
  <w:num w:numId="6" w16cid:durableId="456875477">
    <w:abstractNumId w:val="8"/>
  </w:num>
  <w:num w:numId="7" w16cid:durableId="294338893">
    <w:abstractNumId w:val="0"/>
  </w:num>
  <w:num w:numId="8" w16cid:durableId="1214657300">
    <w:abstractNumId w:val="14"/>
  </w:num>
  <w:num w:numId="9" w16cid:durableId="505748876">
    <w:abstractNumId w:val="9"/>
  </w:num>
  <w:num w:numId="10" w16cid:durableId="625696446">
    <w:abstractNumId w:val="15"/>
  </w:num>
  <w:num w:numId="11" w16cid:durableId="1850557060">
    <w:abstractNumId w:val="5"/>
  </w:num>
  <w:num w:numId="12" w16cid:durableId="155196810">
    <w:abstractNumId w:val="13"/>
  </w:num>
  <w:num w:numId="13" w16cid:durableId="251863092">
    <w:abstractNumId w:val="10"/>
  </w:num>
  <w:num w:numId="14" w16cid:durableId="2025937527">
    <w:abstractNumId w:val="12"/>
  </w:num>
  <w:num w:numId="15" w16cid:durableId="871920041">
    <w:abstractNumId w:val="11"/>
  </w:num>
  <w:num w:numId="16" w16cid:durableId="183298765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fr-FR" w:vendorID="64" w:dllVersion="6" w:nlCheck="1" w:checkStyle="0"/>
  <w:activeWritingStyle w:appName="MSWord" w:lang="en-GB" w:vendorID="64" w:dllVersion="6" w:nlCheck="1" w:checkStyle="1"/>
  <w:activeWritingStyle w:appName="MSWord" w:lang="en-US" w:vendorID="64" w:dllVersion="6" w:nlCheck="1" w:checkStyle="1"/>
  <w:activeWritingStyle w:appName="MSWord" w:lang="en-GB" w:vendorID="64" w:dllVersion="0" w:nlCheck="1" w:checkStyle="0"/>
  <w:activeWritingStyle w:appName="MSWord" w:lang="fr-FR"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1ED3"/>
    <w:rsid w:val="00001132"/>
    <w:rsid w:val="00012A5B"/>
    <w:rsid w:val="00015234"/>
    <w:rsid w:val="00017B88"/>
    <w:rsid w:val="0002014F"/>
    <w:rsid w:val="000214DB"/>
    <w:rsid w:val="00023044"/>
    <w:rsid w:val="00046008"/>
    <w:rsid w:val="00050F4A"/>
    <w:rsid w:val="00051D68"/>
    <w:rsid w:val="0006135D"/>
    <w:rsid w:val="000629C0"/>
    <w:rsid w:val="00064DB9"/>
    <w:rsid w:val="000654D1"/>
    <w:rsid w:val="000657C9"/>
    <w:rsid w:val="00076FDD"/>
    <w:rsid w:val="00077096"/>
    <w:rsid w:val="00077B6B"/>
    <w:rsid w:val="000801C3"/>
    <w:rsid w:val="00080BC4"/>
    <w:rsid w:val="000826D9"/>
    <w:rsid w:val="00083449"/>
    <w:rsid w:val="000971C7"/>
    <w:rsid w:val="00097A1F"/>
    <w:rsid w:val="000A0B4F"/>
    <w:rsid w:val="000A2A9A"/>
    <w:rsid w:val="000A62EF"/>
    <w:rsid w:val="000A7566"/>
    <w:rsid w:val="000B016E"/>
    <w:rsid w:val="000B0B57"/>
    <w:rsid w:val="000B0DC2"/>
    <w:rsid w:val="000B4DDD"/>
    <w:rsid w:val="000B5054"/>
    <w:rsid w:val="000B675B"/>
    <w:rsid w:val="000B6ADA"/>
    <w:rsid w:val="000B6EC3"/>
    <w:rsid w:val="000B798E"/>
    <w:rsid w:val="000C16F6"/>
    <w:rsid w:val="000C21A6"/>
    <w:rsid w:val="000C26CB"/>
    <w:rsid w:val="000C63E6"/>
    <w:rsid w:val="000C6520"/>
    <w:rsid w:val="000D4EC9"/>
    <w:rsid w:val="000D5F96"/>
    <w:rsid w:val="000D6BE8"/>
    <w:rsid w:val="000E3CB2"/>
    <w:rsid w:val="000E4E11"/>
    <w:rsid w:val="000F0B56"/>
    <w:rsid w:val="000F265D"/>
    <w:rsid w:val="000F3CE4"/>
    <w:rsid w:val="000F7E20"/>
    <w:rsid w:val="00102DB2"/>
    <w:rsid w:val="00103192"/>
    <w:rsid w:val="001042F2"/>
    <w:rsid w:val="00107C85"/>
    <w:rsid w:val="00120538"/>
    <w:rsid w:val="001231DC"/>
    <w:rsid w:val="001233E4"/>
    <w:rsid w:val="00123EE2"/>
    <w:rsid w:val="0012454B"/>
    <w:rsid w:val="00127563"/>
    <w:rsid w:val="00136459"/>
    <w:rsid w:val="001371D9"/>
    <w:rsid w:val="001372A0"/>
    <w:rsid w:val="00140B29"/>
    <w:rsid w:val="001460E2"/>
    <w:rsid w:val="0014690C"/>
    <w:rsid w:val="00147F89"/>
    <w:rsid w:val="0015004B"/>
    <w:rsid w:val="00150ED7"/>
    <w:rsid w:val="00156570"/>
    <w:rsid w:val="001567AE"/>
    <w:rsid w:val="00163BF3"/>
    <w:rsid w:val="00164A50"/>
    <w:rsid w:val="001668A3"/>
    <w:rsid w:val="001669E2"/>
    <w:rsid w:val="0016737D"/>
    <w:rsid w:val="001701A8"/>
    <w:rsid w:val="00171EF6"/>
    <w:rsid w:val="001732F6"/>
    <w:rsid w:val="00180D6B"/>
    <w:rsid w:val="00180E0B"/>
    <w:rsid w:val="00183945"/>
    <w:rsid w:val="0019115D"/>
    <w:rsid w:val="00191B93"/>
    <w:rsid w:val="0019266E"/>
    <w:rsid w:val="001929E4"/>
    <w:rsid w:val="001958AB"/>
    <w:rsid w:val="00196750"/>
    <w:rsid w:val="001A3D67"/>
    <w:rsid w:val="001A66A1"/>
    <w:rsid w:val="001B28A1"/>
    <w:rsid w:val="001B6360"/>
    <w:rsid w:val="001B7662"/>
    <w:rsid w:val="001C0FA5"/>
    <w:rsid w:val="001C193B"/>
    <w:rsid w:val="001C30AC"/>
    <w:rsid w:val="001C4798"/>
    <w:rsid w:val="001D08A7"/>
    <w:rsid w:val="001D2C78"/>
    <w:rsid w:val="001D3AE7"/>
    <w:rsid w:val="001D6C6D"/>
    <w:rsid w:val="001E1167"/>
    <w:rsid w:val="001F05FB"/>
    <w:rsid w:val="001F16DF"/>
    <w:rsid w:val="001F56E5"/>
    <w:rsid w:val="001F79F3"/>
    <w:rsid w:val="0020100C"/>
    <w:rsid w:val="00203C69"/>
    <w:rsid w:val="00203DE9"/>
    <w:rsid w:val="002051EA"/>
    <w:rsid w:val="00205D9D"/>
    <w:rsid w:val="00210DBB"/>
    <w:rsid w:val="00217AE5"/>
    <w:rsid w:val="002240F6"/>
    <w:rsid w:val="00225198"/>
    <w:rsid w:val="00234F0D"/>
    <w:rsid w:val="002360FE"/>
    <w:rsid w:val="00237EC3"/>
    <w:rsid w:val="00247F88"/>
    <w:rsid w:val="0025065D"/>
    <w:rsid w:val="00250CB1"/>
    <w:rsid w:val="002516A0"/>
    <w:rsid w:val="00255746"/>
    <w:rsid w:val="002577A0"/>
    <w:rsid w:val="002651BA"/>
    <w:rsid w:val="00270A69"/>
    <w:rsid w:val="002755D9"/>
    <w:rsid w:val="00275EC0"/>
    <w:rsid w:val="00277B75"/>
    <w:rsid w:val="002812E7"/>
    <w:rsid w:val="00281664"/>
    <w:rsid w:val="00281742"/>
    <w:rsid w:val="00282132"/>
    <w:rsid w:val="00283331"/>
    <w:rsid w:val="0029405D"/>
    <w:rsid w:val="00295951"/>
    <w:rsid w:val="0029687C"/>
    <w:rsid w:val="002A2C0D"/>
    <w:rsid w:val="002A4168"/>
    <w:rsid w:val="002B55EE"/>
    <w:rsid w:val="002C1BFA"/>
    <w:rsid w:val="002C1F80"/>
    <w:rsid w:val="002C301B"/>
    <w:rsid w:val="002C56B3"/>
    <w:rsid w:val="002C7084"/>
    <w:rsid w:val="002D1E56"/>
    <w:rsid w:val="002D31E1"/>
    <w:rsid w:val="002D3DEA"/>
    <w:rsid w:val="002E3153"/>
    <w:rsid w:val="002E6431"/>
    <w:rsid w:val="002F03F7"/>
    <w:rsid w:val="002F1D7A"/>
    <w:rsid w:val="002F345D"/>
    <w:rsid w:val="002F415E"/>
    <w:rsid w:val="002F4F32"/>
    <w:rsid w:val="002F503F"/>
    <w:rsid w:val="00300B85"/>
    <w:rsid w:val="0030177A"/>
    <w:rsid w:val="00302668"/>
    <w:rsid w:val="00306AC8"/>
    <w:rsid w:val="003112F4"/>
    <w:rsid w:val="003177D7"/>
    <w:rsid w:val="00323A42"/>
    <w:rsid w:val="003242F3"/>
    <w:rsid w:val="003243A3"/>
    <w:rsid w:val="003257BC"/>
    <w:rsid w:val="0032601E"/>
    <w:rsid w:val="00327D74"/>
    <w:rsid w:val="00330A4E"/>
    <w:rsid w:val="00333C2D"/>
    <w:rsid w:val="00333D85"/>
    <w:rsid w:val="003356F5"/>
    <w:rsid w:val="00336B9F"/>
    <w:rsid w:val="0033705F"/>
    <w:rsid w:val="0034156C"/>
    <w:rsid w:val="003417E5"/>
    <w:rsid w:val="00342A8D"/>
    <w:rsid w:val="00342AB4"/>
    <w:rsid w:val="00343751"/>
    <w:rsid w:val="00355AD3"/>
    <w:rsid w:val="003577D0"/>
    <w:rsid w:val="0036253E"/>
    <w:rsid w:val="0036328D"/>
    <w:rsid w:val="00370E76"/>
    <w:rsid w:val="00371D55"/>
    <w:rsid w:val="00372B5E"/>
    <w:rsid w:val="003742AE"/>
    <w:rsid w:val="003779CE"/>
    <w:rsid w:val="00380F63"/>
    <w:rsid w:val="00381287"/>
    <w:rsid w:val="003832DD"/>
    <w:rsid w:val="0038661A"/>
    <w:rsid w:val="003974EB"/>
    <w:rsid w:val="00397BAC"/>
    <w:rsid w:val="00397BE1"/>
    <w:rsid w:val="003A204E"/>
    <w:rsid w:val="003A465D"/>
    <w:rsid w:val="003A5917"/>
    <w:rsid w:val="003B1AFE"/>
    <w:rsid w:val="003B6F17"/>
    <w:rsid w:val="003C2D8B"/>
    <w:rsid w:val="003C4A0A"/>
    <w:rsid w:val="003C76EF"/>
    <w:rsid w:val="003D1BBB"/>
    <w:rsid w:val="003D3A0D"/>
    <w:rsid w:val="003D3D83"/>
    <w:rsid w:val="003D5FEC"/>
    <w:rsid w:val="003E3FD8"/>
    <w:rsid w:val="003E4CCB"/>
    <w:rsid w:val="003F18FB"/>
    <w:rsid w:val="003F2828"/>
    <w:rsid w:val="003F4A5B"/>
    <w:rsid w:val="00400E7F"/>
    <w:rsid w:val="00405FA2"/>
    <w:rsid w:val="004073FD"/>
    <w:rsid w:val="00414557"/>
    <w:rsid w:val="004151E3"/>
    <w:rsid w:val="00415F1D"/>
    <w:rsid w:val="00416C1E"/>
    <w:rsid w:val="00422B0D"/>
    <w:rsid w:val="00424154"/>
    <w:rsid w:val="004243BE"/>
    <w:rsid w:val="00431E00"/>
    <w:rsid w:val="004331B1"/>
    <w:rsid w:val="00434B3F"/>
    <w:rsid w:val="0043637F"/>
    <w:rsid w:val="00440CF7"/>
    <w:rsid w:val="0044539D"/>
    <w:rsid w:val="0045209C"/>
    <w:rsid w:val="00452E8F"/>
    <w:rsid w:val="004548DF"/>
    <w:rsid w:val="00456CCB"/>
    <w:rsid w:val="00456EB6"/>
    <w:rsid w:val="00457803"/>
    <w:rsid w:val="004618F1"/>
    <w:rsid w:val="004626E3"/>
    <w:rsid w:val="00465AB7"/>
    <w:rsid w:val="00466CB8"/>
    <w:rsid w:val="00474EEC"/>
    <w:rsid w:val="004757AE"/>
    <w:rsid w:val="004775D1"/>
    <w:rsid w:val="00480614"/>
    <w:rsid w:val="00480E86"/>
    <w:rsid w:val="0048668B"/>
    <w:rsid w:val="004867A7"/>
    <w:rsid w:val="004933F3"/>
    <w:rsid w:val="00494C0A"/>
    <w:rsid w:val="0049594B"/>
    <w:rsid w:val="00497091"/>
    <w:rsid w:val="004A1239"/>
    <w:rsid w:val="004A1502"/>
    <w:rsid w:val="004A1BE2"/>
    <w:rsid w:val="004A30AA"/>
    <w:rsid w:val="004A376C"/>
    <w:rsid w:val="004A478B"/>
    <w:rsid w:val="004B14E0"/>
    <w:rsid w:val="004B1DE4"/>
    <w:rsid w:val="004B366B"/>
    <w:rsid w:val="004B3B13"/>
    <w:rsid w:val="004B619D"/>
    <w:rsid w:val="004C3CC5"/>
    <w:rsid w:val="004D6DA2"/>
    <w:rsid w:val="004E3265"/>
    <w:rsid w:val="004E4632"/>
    <w:rsid w:val="004E61B3"/>
    <w:rsid w:val="004F252E"/>
    <w:rsid w:val="004F450B"/>
    <w:rsid w:val="004F59D9"/>
    <w:rsid w:val="004F68BB"/>
    <w:rsid w:val="004F769E"/>
    <w:rsid w:val="004F7E15"/>
    <w:rsid w:val="005002A9"/>
    <w:rsid w:val="005028B8"/>
    <w:rsid w:val="00505846"/>
    <w:rsid w:val="00506627"/>
    <w:rsid w:val="00514381"/>
    <w:rsid w:val="00515492"/>
    <w:rsid w:val="00520FAA"/>
    <w:rsid w:val="00521244"/>
    <w:rsid w:val="005250A6"/>
    <w:rsid w:val="0052632B"/>
    <w:rsid w:val="00526386"/>
    <w:rsid w:val="00533B25"/>
    <w:rsid w:val="005465DB"/>
    <w:rsid w:val="00551DC2"/>
    <w:rsid w:val="005536DE"/>
    <w:rsid w:val="005544CE"/>
    <w:rsid w:val="005604AD"/>
    <w:rsid w:val="0056245A"/>
    <w:rsid w:val="00562BD8"/>
    <w:rsid w:val="00565BF3"/>
    <w:rsid w:val="00570A29"/>
    <w:rsid w:val="00571D18"/>
    <w:rsid w:val="00574460"/>
    <w:rsid w:val="00575EA7"/>
    <w:rsid w:val="00581FC4"/>
    <w:rsid w:val="00596900"/>
    <w:rsid w:val="005A1E80"/>
    <w:rsid w:val="005A577C"/>
    <w:rsid w:val="005A6EFA"/>
    <w:rsid w:val="005B1437"/>
    <w:rsid w:val="005B6582"/>
    <w:rsid w:val="005C083D"/>
    <w:rsid w:val="005C0F6B"/>
    <w:rsid w:val="005C11AB"/>
    <w:rsid w:val="005C5C1B"/>
    <w:rsid w:val="005D10F4"/>
    <w:rsid w:val="005D4908"/>
    <w:rsid w:val="005E18AE"/>
    <w:rsid w:val="005E4D18"/>
    <w:rsid w:val="005F0C7C"/>
    <w:rsid w:val="005F4E20"/>
    <w:rsid w:val="005F5E49"/>
    <w:rsid w:val="006003A2"/>
    <w:rsid w:val="0060066F"/>
    <w:rsid w:val="00601E82"/>
    <w:rsid w:val="00601FE8"/>
    <w:rsid w:val="0060355A"/>
    <w:rsid w:val="00605BD4"/>
    <w:rsid w:val="00610C4D"/>
    <w:rsid w:val="00615E53"/>
    <w:rsid w:val="00617877"/>
    <w:rsid w:val="00620469"/>
    <w:rsid w:val="0062669A"/>
    <w:rsid w:val="00627AF0"/>
    <w:rsid w:val="0063234B"/>
    <w:rsid w:val="00633382"/>
    <w:rsid w:val="006333AE"/>
    <w:rsid w:val="00636B85"/>
    <w:rsid w:val="00642C8B"/>
    <w:rsid w:val="00643BD1"/>
    <w:rsid w:val="006454C5"/>
    <w:rsid w:val="006479D6"/>
    <w:rsid w:val="006530BC"/>
    <w:rsid w:val="00653B96"/>
    <w:rsid w:val="00654C34"/>
    <w:rsid w:val="00656586"/>
    <w:rsid w:val="00666C68"/>
    <w:rsid w:val="00673B28"/>
    <w:rsid w:val="00673D93"/>
    <w:rsid w:val="0067721D"/>
    <w:rsid w:val="00685AFB"/>
    <w:rsid w:val="006866A1"/>
    <w:rsid w:val="006902A3"/>
    <w:rsid w:val="0069394D"/>
    <w:rsid w:val="0069466A"/>
    <w:rsid w:val="00695857"/>
    <w:rsid w:val="006965B8"/>
    <w:rsid w:val="00697625"/>
    <w:rsid w:val="00697CA6"/>
    <w:rsid w:val="006A0342"/>
    <w:rsid w:val="006A64D4"/>
    <w:rsid w:val="006A6AA9"/>
    <w:rsid w:val="006A7807"/>
    <w:rsid w:val="006B5ED1"/>
    <w:rsid w:val="006C393C"/>
    <w:rsid w:val="006C55F6"/>
    <w:rsid w:val="006C704B"/>
    <w:rsid w:val="006D0664"/>
    <w:rsid w:val="006D0E59"/>
    <w:rsid w:val="006D142F"/>
    <w:rsid w:val="006D2227"/>
    <w:rsid w:val="006D2704"/>
    <w:rsid w:val="006D3019"/>
    <w:rsid w:val="006E4DAA"/>
    <w:rsid w:val="006E6829"/>
    <w:rsid w:val="006F1930"/>
    <w:rsid w:val="006F60F1"/>
    <w:rsid w:val="00701753"/>
    <w:rsid w:val="007018FC"/>
    <w:rsid w:val="00706C3A"/>
    <w:rsid w:val="007101AD"/>
    <w:rsid w:val="007137E8"/>
    <w:rsid w:val="00713FEA"/>
    <w:rsid w:val="00714E15"/>
    <w:rsid w:val="00715E4C"/>
    <w:rsid w:val="00716C88"/>
    <w:rsid w:val="00725A10"/>
    <w:rsid w:val="00727764"/>
    <w:rsid w:val="00732CA2"/>
    <w:rsid w:val="00735704"/>
    <w:rsid w:val="007403B7"/>
    <w:rsid w:val="00742883"/>
    <w:rsid w:val="0074302B"/>
    <w:rsid w:val="0074303F"/>
    <w:rsid w:val="00744B3E"/>
    <w:rsid w:val="007452B6"/>
    <w:rsid w:val="00750108"/>
    <w:rsid w:val="00755C64"/>
    <w:rsid w:val="007607BF"/>
    <w:rsid w:val="00763501"/>
    <w:rsid w:val="007668DF"/>
    <w:rsid w:val="00766F17"/>
    <w:rsid w:val="0077480C"/>
    <w:rsid w:val="007838C8"/>
    <w:rsid w:val="00790529"/>
    <w:rsid w:val="00790686"/>
    <w:rsid w:val="007978E4"/>
    <w:rsid w:val="007A3FA3"/>
    <w:rsid w:val="007B0AA7"/>
    <w:rsid w:val="007B1387"/>
    <w:rsid w:val="007B4E66"/>
    <w:rsid w:val="007B6F1E"/>
    <w:rsid w:val="007C3C8D"/>
    <w:rsid w:val="007C5E66"/>
    <w:rsid w:val="007D347B"/>
    <w:rsid w:val="007D535A"/>
    <w:rsid w:val="007D633B"/>
    <w:rsid w:val="007D6C6A"/>
    <w:rsid w:val="007E02AE"/>
    <w:rsid w:val="007E24DA"/>
    <w:rsid w:val="007F1CE8"/>
    <w:rsid w:val="007F50F7"/>
    <w:rsid w:val="007F6622"/>
    <w:rsid w:val="007F76B5"/>
    <w:rsid w:val="007F7CEE"/>
    <w:rsid w:val="00807241"/>
    <w:rsid w:val="008148CC"/>
    <w:rsid w:val="00816944"/>
    <w:rsid w:val="0081762F"/>
    <w:rsid w:val="008176A9"/>
    <w:rsid w:val="008225F5"/>
    <w:rsid w:val="00823178"/>
    <w:rsid w:val="00827037"/>
    <w:rsid w:val="008354AA"/>
    <w:rsid w:val="00843A48"/>
    <w:rsid w:val="00845123"/>
    <w:rsid w:val="008461FD"/>
    <w:rsid w:val="00847A32"/>
    <w:rsid w:val="008616AE"/>
    <w:rsid w:val="00877D72"/>
    <w:rsid w:val="00883E99"/>
    <w:rsid w:val="008846E9"/>
    <w:rsid w:val="00884FAC"/>
    <w:rsid w:val="008854D3"/>
    <w:rsid w:val="00885945"/>
    <w:rsid w:val="008909D0"/>
    <w:rsid w:val="008922D6"/>
    <w:rsid w:val="00893F6A"/>
    <w:rsid w:val="00894C91"/>
    <w:rsid w:val="008A3F4D"/>
    <w:rsid w:val="008A4B70"/>
    <w:rsid w:val="008A7970"/>
    <w:rsid w:val="008B0B8F"/>
    <w:rsid w:val="008B0E87"/>
    <w:rsid w:val="008B35C2"/>
    <w:rsid w:val="008B47DD"/>
    <w:rsid w:val="008B6013"/>
    <w:rsid w:val="008C102C"/>
    <w:rsid w:val="008C361D"/>
    <w:rsid w:val="008C463E"/>
    <w:rsid w:val="008C69F0"/>
    <w:rsid w:val="008C7A82"/>
    <w:rsid w:val="008D1C51"/>
    <w:rsid w:val="008D60A0"/>
    <w:rsid w:val="008F1154"/>
    <w:rsid w:val="008F3AFA"/>
    <w:rsid w:val="008F744D"/>
    <w:rsid w:val="00900555"/>
    <w:rsid w:val="00901F67"/>
    <w:rsid w:val="00902758"/>
    <w:rsid w:val="009028DE"/>
    <w:rsid w:val="0091048C"/>
    <w:rsid w:val="00912DDE"/>
    <w:rsid w:val="00914C08"/>
    <w:rsid w:val="00925B05"/>
    <w:rsid w:val="00925DAC"/>
    <w:rsid w:val="009369FC"/>
    <w:rsid w:val="009378D9"/>
    <w:rsid w:val="0094679F"/>
    <w:rsid w:val="00950900"/>
    <w:rsid w:val="00951D5B"/>
    <w:rsid w:val="009526F3"/>
    <w:rsid w:val="00954A9F"/>
    <w:rsid w:val="00957675"/>
    <w:rsid w:val="0096067A"/>
    <w:rsid w:val="00962C54"/>
    <w:rsid w:val="00967872"/>
    <w:rsid w:val="00970D42"/>
    <w:rsid w:val="00971259"/>
    <w:rsid w:val="00971A20"/>
    <w:rsid w:val="00974368"/>
    <w:rsid w:val="009935A7"/>
    <w:rsid w:val="00994504"/>
    <w:rsid w:val="009A1C93"/>
    <w:rsid w:val="009B0DA5"/>
    <w:rsid w:val="009B2572"/>
    <w:rsid w:val="009B2CE1"/>
    <w:rsid w:val="009B44E9"/>
    <w:rsid w:val="009B597B"/>
    <w:rsid w:val="009B5F34"/>
    <w:rsid w:val="009B70CC"/>
    <w:rsid w:val="009C1249"/>
    <w:rsid w:val="009C126B"/>
    <w:rsid w:val="009C2B3C"/>
    <w:rsid w:val="009C3B7F"/>
    <w:rsid w:val="009C4BBE"/>
    <w:rsid w:val="009C4E5F"/>
    <w:rsid w:val="009E2552"/>
    <w:rsid w:val="009E2DDA"/>
    <w:rsid w:val="009E762E"/>
    <w:rsid w:val="009F1521"/>
    <w:rsid w:val="009F2A87"/>
    <w:rsid w:val="009F4251"/>
    <w:rsid w:val="00A02AD5"/>
    <w:rsid w:val="00A0387C"/>
    <w:rsid w:val="00A14041"/>
    <w:rsid w:val="00A14274"/>
    <w:rsid w:val="00A144F9"/>
    <w:rsid w:val="00A204AC"/>
    <w:rsid w:val="00A2181F"/>
    <w:rsid w:val="00A21DAD"/>
    <w:rsid w:val="00A322C5"/>
    <w:rsid w:val="00A357A6"/>
    <w:rsid w:val="00A37BB9"/>
    <w:rsid w:val="00A5568D"/>
    <w:rsid w:val="00A55D6F"/>
    <w:rsid w:val="00A56967"/>
    <w:rsid w:val="00A65E82"/>
    <w:rsid w:val="00A70021"/>
    <w:rsid w:val="00A749F0"/>
    <w:rsid w:val="00A761E3"/>
    <w:rsid w:val="00A762BF"/>
    <w:rsid w:val="00A84ED4"/>
    <w:rsid w:val="00A85636"/>
    <w:rsid w:val="00A87F52"/>
    <w:rsid w:val="00A904AB"/>
    <w:rsid w:val="00A945F6"/>
    <w:rsid w:val="00A95064"/>
    <w:rsid w:val="00A95730"/>
    <w:rsid w:val="00A9609D"/>
    <w:rsid w:val="00AA175A"/>
    <w:rsid w:val="00AA2DAE"/>
    <w:rsid w:val="00AA5F55"/>
    <w:rsid w:val="00AA7DB4"/>
    <w:rsid w:val="00AB3F8F"/>
    <w:rsid w:val="00AB4495"/>
    <w:rsid w:val="00AB4C81"/>
    <w:rsid w:val="00ABA3D9"/>
    <w:rsid w:val="00AC7F8E"/>
    <w:rsid w:val="00AD03C2"/>
    <w:rsid w:val="00AD646F"/>
    <w:rsid w:val="00AE0FE8"/>
    <w:rsid w:val="00AE25CA"/>
    <w:rsid w:val="00AE32ED"/>
    <w:rsid w:val="00AE390A"/>
    <w:rsid w:val="00AE5C6F"/>
    <w:rsid w:val="00AF037C"/>
    <w:rsid w:val="00AF2D8B"/>
    <w:rsid w:val="00AF3173"/>
    <w:rsid w:val="00AF5D23"/>
    <w:rsid w:val="00AF6397"/>
    <w:rsid w:val="00B01CDB"/>
    <w:rsid w:val="00B138EA"/>
    <w:rsid w:val="00B1501D"/>
    <w:rsid w:val="00B164F6"/>
    <w:rsid w:val="00B172F1"/>
    <w:rsid w:val="00B21077"/>
    <w:rsid w:val="00B2348B"/>
    <w:rsid w:val="00B261F3"/>
    <w:rsid w:val="00B32AC5"/>
    <w:rsid w:val="00B3798C"/>
    <w:rsid w:val="00B45E4E"/>
    <w:rsid w:val="00B47964"/>
    <w:rsid w:val="00B55193"/>
    <w:rsid w:val="00B5795A"/>
    <w:rsid w:val="00B67E49"/>
    <w:rsid w:val="00B704F3"/>
    <w:rsid w:val="00B70B9F"/>
    <w:rsid w:val="00B71E2A"/>
    <w:rsid w:val="00B7799E"/>
    <w:rsid w:val="00B77C74"/>
    <w:rsid w:val="00B82CFD"/>
    <w:rsid w:val="00B84458"/>
    <w:rsid w:val="00B85388"/>
    <w:rsid w:val="00B86BD6"/>
    <w:rsid w:val="00B8758C"/>
    <w:rsid w:val="00B90FC5"/>
    <w:rsid w:val="00B915E1"/>
    <w:rsid w:val="00BA16C0"/>
    <w:rsid w:val="00BA5B68"/>
    <w:rsid w:val="00BB2168"/>
    <w:rsid w:val="00BB3C8B"/>
    <w:rsid w:val="00BB7F11"/>
    <w:rsid w:val="00BC7152"/>
    <w:rsid w:val="00BC71EA"/>
    <w:rsid w:val="00BD4C20"/>
    <w:rsid w:val="00BD514B"/>
    <w:rsid w:val="00BF0240"/>
    <w:rsid w:val="00BF5E38"/>
    <w:rsid w:val="00BF7D7F"/>
    <w:rsid w:val="00BF7E80"/>
    <w:rsid w:val="00C005EC"/>
    <w:rsid w:val="00C01725"/>
    <w:rsid w:val="00C04CA2"/>
    <w:rsid w:val="00C06EE4"/>
    <w:rsid w:val="00C123F9"/>
    <w:rsid w:val="00C13397"/>
    <w:rsid w:val="00C155B6"/>
    <w:rsid w:val="00C20488"/>
    <w:rsid w:val="00C2582E"/>
    <w:rsid w:val="00C25D81"/>
    <w:rsid w:val="00C3123F"/>
    <w:rsid w:val="00C35FD4"/>
    <w:rsid w:val="00C37B31"/>
    <w:rsid w:val="00C41226"/>
    <w:rsid w:val="00C41D1C"/>
    <w:rsid w:val="00C437CD"/>
    <w:rsid w:val="00C44163"/>
    <w:rsid w:val="00C44AE2"/>
    <w:rsid w:val="00C47F57"/>
    <w:rsid w:val="00C52F56"/>
    <w:rsid w:val="00C56021"/>
    <w:rsid w:val="00C565F2"/>
    <w:rsid w:val="00C603B3"/>
    <w:rsid w:val="00C60619"/>
    <w:rsid w:val="00C739B2"/>
    <w:rsid w:val="00C76507"/>
    <w:rsid w:val="00C819EE"/>
    <w:rsid w:val="00C8544E"/>
    <w:rsid w:val="00C8738A"/>
    <w:rsid w:val="00C9762F"/>
    <w:rsid w:val="00CA14D1"/>
    <w:rsid w:val="00CA495D"/>
    <w:rsid w:val="00CA6375"/>
    <w:rsid w:val="00CA6E2C"/>
    <w:rsid w:val="00CB559D"/>
    <w:rsid w:val="00CB56D5"/>
    <w:rsid w:val="00CC1ED3"/>
    <w:rsid w:val="00CC3AF4"/>
    <w:rsid w:val="00CC559D"/>
    <w:rsid w:val="00CD57D9"/>
    <w:rsid w:val="00CE09AD"/>
    <w:rsid w:val="00CE3BF8"/>
    <w:rsid w:val="00CE5080"/>
    <w:rsid w:val="00CE6A53"/>
    <w:rsid w:val="00CF4264"/>
    <w:rsid w:val="00D00969"/>
    <w:rsid w:val="00D04404"/>
    <w:rsid w:val="00D04655"/>
    <w:rsid w:val="00D126CE"/>
    <w:rsid w:val="00D206EE"/>
    <w:rsid w:val="00D2140D"/>
    <w:rsid w:val="00D235B6"/>
    <w:rsid w:val="00D2430A"/>
    <w:rsid w:val="00D24B84"/>
    <w:rsid w:val="00D2519F"/>
    <w:rsid w:val="00D262DA"/>
    <w:rsid w:val="00D403C3"/>
    <w:rsid w:val="00D45EA4"/>
    <w:rsid w:val="00D47660"/>
    <w:rsid w:val="00D511E8"/>
    <w:rsid w:val="00D515F4"/>
    <w:rsid w:val="00D53DC9"/>
    <w:rsid w:val="00D56E07"/>
    <w:rsid w:val="00D5707C"/>
    <w:rsid w:val="00D65165"/>
    <w:rsid w:val="00D66311"/>
    <w:rsid w:val="00D67340"/>
    <w:rsid w:val="00D754A4"/>
    <w:rsid w:val="00D811F9"/>
    <w:rsid w:val="00D82492"/>
    <w:rsid w:val="00D853AE"/>
    <w:rsid w:val="00D878E4"/>
    <w:rsid w:val="00D97A2D"/>
    <w:rsid w:val="00DA0D54"/>
    <w:rsid w:val="00DA2F03"/>
    <w:rsid w:val="00DA40D3"/>
    <w:rsid w:val="00DB1590"/>
    <w:rsid w:val="00DB460C"/>
    <w:rsid w:val="00DB6409"/>
    <w:rsid w:val="00DB6D32"/>
    <w:rsid w:val="00DB6EA6"/>
    <w:rsid w:val="00DC05EE"/>
    <w:rsid w:val="00DC09A6"/>
    <w:rsid w:val="00DC4C28"/>
    <w:rsid w:val="00DC6AF6"/>
    <w:rsid w:val="00DD07BF"/>
    <w:rsid w:val="00DD083E"/>
    <w:rsid w:val="00DD0FAD"/>
    <w:rsid w:val="00DD1E68"/>
    <w:rsid w:val="00DD22B5"/>
    <w:rsid w:val="00DD4031"/>
    <w:rsid w:val="00DD425F"/>
    <w:rsid w:val="00DD4896"/>
    <w:rsid w:val="00DD4BA5"/>
    <w:rsid w:val="00DE067E"/>
    <w:rsid w:val="00DE2520"/>
    <w:rsid w:val="00DE4BAE"/>
    <w:rsid w:val="00DF1172"/>
    <w:rsid w:val="00DF322A"/>
    <w:rsid w:val="00DF344C"/>
    <w:rsid w:val="00DF503B"/>
    <w:rsid w:val="00E01539"/>
    <w:rsid w:val="00E016E7"/>
    <w:rsid w:val="00E03391"/>
    <w:rsid w:val="00E04305"/>
    <w:rsid w:val="00E04307"/>
    <w:rsid w:val="00E0441B"/>
    <w:rsid w:val="00E04616"/>
    <w:rsid w:val="00E115D4"/>
    <w:rsid w:val="00E15B36"/>
    <w:rsid w:val="00E22695"/>
    <w:rsid w:val="00E2358A"/>
    <w:rsid w:val="00E257AC"/>
    <w:rsid w:val="00E30475"/>
    <w:rsid w:val="00E3277A"/>
    <w:rsid w:val="00E33A24"/>
    <w:rsid w:val="00E3537C"/>
    <w:rsid w:val="00E35C7A"/>
    <w:rsid w:val="00E37548"/>
    <w:rsid w:val="00E466D3"/>
    <w:rsid w:val="00E573BB"/>
    <w:rsid w:val="00E62967"/>
    <w:rsid w:val="00E62E7F"/>
    <w:rsid w:val="00E64B84"/>
    <w:rsid w:val="00E92870"/>
    <w:rsid w:val="00E938FF"/>
    <w:rsid w:val="00EA3035"/>
    <w:rsid w:val="00EA3D18"/>
    <w:rsid w:val="00EB03E5"/>
    <w:rsid w:val="00EB3F34"/>
    <w:rsid w:val="00EC064A"/>
    <w:rsid w:val="00EC0E00"/>
    <w:rsid w:val="00EC33D4"/>
    <w:rsid w:val="00EC4EF1"/>
    <w:rsid w:val="00EC615F"/>
    <w:rsid w:val="00EC6253"/>
    <w:rsid w:val="00EC7257"/>
    <w:rsid w:val="00ED16CF"/>
    <w:rsid w:val="00ED54AA"/>
    <w:rsid w:val="00ED683C"/>
    <w:rsid w:val="00ED7BB6"/>
    <w:rsid w:val="00EE0CA7"/>
    <w:rsid w:val="00EE1363"/>
    <w:rsid w:val="00EE52F0"/>
    <w:rsid w:val="00EE69D5"/>
    <w:rsid w:val="00EE7DD6"/>
    <w:rsid w:val="00EF1459"/>
    <w:rsid w:val="00EF2273"/>
    <w:rsid w:val="00EF451B"/>
    <w:rsid w:val="00EF4B4B"/>
    <w:rsid w:val="00EF6E8E"/>
    <w:rsid w:val="00F00BAF"/>
    <w:rsid w:val="00F02AE6"/>
    <w:rsid w:val="00F044B5"/>
    <w:rsid w:val="00F0635D"/>
    <w:rsid w:val="00F13289"/>
    <w:rsid w:val="00F231A1"/>
    <w:rsid w:val="00F23A4E"/>
    <w:rsid w:val="00F2784E"/>
    <w:rsid w:val="00F308CA"/>
    <w:rsid w:val="00F30928"/>
    <w:rsid w:val="00F34103"/>
    <w:rsid w:val="00F34C4D"/>
    <w:rsid w:val="00F35241"/>
    <w:rsid w:val="00F36A4E"/>
    <w:rsid w:val="00F40240"/>
    <w:rsid w:val="00F4130D"/>
    <w:rsid w:val="00F45950"/>
    <w:rsid w:val="00F45BE0"/>
    <w:rsid w:val="00F4618C"/>
    <w:rsid w:val="00F470C9"/>
    <w:rsid w:val="00F56FE6"/>
    <w:rsid w:val="00F60138"/>
    <w:rsid w:val="00F60C13"/>
    <w:rsid w:val="00F6211D"/>
    <w:rsid w:val="00F6423D"/>
    <w:rsid w:val="00F704AD"/>
    <w:rsid w:val="00F72A9B"/>
    <w:rsid w:val="00F77F2B"/>
    <w:rsid w:val="00F82D25"/>
    <w:rsid w:val="00F84C84"/>
    <w:rsid w:val="00F85051"/>
    <w:rsid w:val="00F9523D"/>
    <w:rsid w:val="00F96E3E"/>
    <w:rsid w:val="00F97731"/>
    <w:rsid w:val="00FA12EE"/>
    <w:rsid w:val="00FA1A52"/>
    <w:rsid w:val="00FA1DDE"/>
    <w:rsid w:val="00FA5783"/>
    <w:rsid w:val="00FB146F"/>
    <w:rsid w:val="00FB2721"/>
    <w:rsid w:val="00FB4197"/>
    <w:rsid w:val="00FB4958"/>
    <w:rsid w:val="00FC1CF4"/>
    <w:rsid w:val="00FC1F11"/>
    <w:rsid w:val="00FD1A59"/>
    <w:rsid w:val="00FD382C"/>
    <w:rsid w:val="00FD3A91"/>
    <w:rsid w:val="00FD6534"/>
    <w:rsid w:val="00FE1616"/>
    <w:rsid w:val="00FE198A"/>
    <w:rsid w:val="00FE19FA"/>
    <w:rsid w:val="00FE3DEC"/>
    <w:rsid w:val="00FF4AB3"/>
    <w:rsid w:val="00FF5928"/>
    <w:rsid w:val="00FF773E"/>
    <w:rsid w:val="01323FCD"/>
    <w:rsid w:val="013D99DC"/>
    <w:rsid w:val="01575333"/>
    <w:rsid w:val="01D987DA"/>
    <w:rsid w:val="032EDF14"/>
    <w:rsid w:val="03676381"/>
    <w:rsid w:val="0449BD6F"/>
    <w:rsid w:val="0552F538"/>
    <w:rsid w:val="05D7E94F"/>
    <w:rsid w:val="060C5CEE"/>
    <w:rsid w:val="06DC9C22"/>
    <w:rsid w:val="07A8B47C"/>
    <w:rsid w:val="08037E4A"/>
    <w:rsid w:val="08BB835A"/>
    <w:rsid w:val="08CC2240"/>
    <w:rsid w:val="096CC835"/>
    <w:rsid w:val="0A34F666"/>
    <w:rsid w:val="0A6DFC26"/>
    <w:rsid w:val="0AE0553E"/>
    <w:rsid w:val="0F511609"/>
    <w:rsid w:val="1110D34F"/>
    <w:rsid w:val="11FB1097"/>
    <w:rsid w:val="126FFA32"/>
    <w:rsid w:val="135A190F"/>
    <w:rsid w:val="166BAAFA"/>
    <w:rsid w:val="17A7FA55"/>
    <w:rsid w:val="19488805"/>
    <w:rsid w:val="199BFDD3"/>
    <w:rsid w:val="1A5A45AC"/>
    <w:rsid w:val="1A65F3F4"/>
    <w:rsid w:val="1B16CD2B"/>
    <w:rsid w:val="1B331AFC"/>
    <w:rsid w:val="1CD24C3F"/>
    <w:rsid w:val="1D32CC9A"/>
    <w:rsid w:val="1DDC8130"/>
    <w:rsid w:val="1E173F89"/>
    <w:rsid w:val="1FF5D4A4"/>
    <w:rsid w:val="205D84BF"/>
    <w:rsid w:val="20CD30FF"/>
    <w:rsid w:val="247E2A67"/>
    <w:rsid w:val="256DB126"/>
    <w:rsid w:val="269B4944"/>
    <w:rsid w:val="27DFBD8A"/>
    <w:rsid w:val="2873B9F0"/>
    <w:rsid w:val="2A2C90CD"/>
    <w:rsid w:val="2B3D1B36"/>
    <w:rsid w:val="2B494A8A"/>
    <w:rsid w:val="2BC22B6C"/>
    <w:rsid w:val="2BE556A4"/>
    <w:rsid w:val="2C444E16"/>
    <w:rsid w:val="2CB67118"/>
    <w:rsid w:val="2E1AF4FA"/>
    <w:rsid w:val="2EDD3DAF"/>
    <w:rsid w:val="3006EBF9"/>
    <w:rsid w:val="30D5EB38"/>
    <w:rsid w:val="30F636D2"/>
    <w:rsid w:val="30FB438B"/>
    <w:rsid w:val="31E49908"/>
    <w:rsid w:val="320439C7"/>
    <w:rsid w:val="32A40A33"/>
    <w:rsid w:val="34E06C53"/>
    <w:rsid w:val="35061FDD"/>
    <w:rsid w:val="358E7166"/>
    <w:rsid w:val="35D14845"/>
    <w:rsid w:val="35EDCAEA"/>
    <w:rsid w:val="3659B899"/>
    <w:rsid w:val="389126E0"/>
    <w:rsid w:val="39C9DC7A"/>
    <w:rsid w:val="3A2E821C"/>
    <w:rsid w:val="3A3A3F72"/>
    <w:rsid w:val="3B1DF1B7"/>
    <w:rsid w:val="3B34E855"/>
    <w:rsid w:val="3C0C0127"/>
    <w:rsid w:val="3D7A748B"/>
    <w:rsid w:val="3EA43698"/>
    <w:rsid w:val="3F92222C"/>
    <w:rsid w:val="3FE5D7B0"/>
    <w:rsid w:val="402F91E6"/>
    <w:rsid w:val="40540848"/>
    <w:rsid w:val="406471B4"/>
    <w:rsid w:val="408B8AEB"/>
    <w:rsid w:val="40B48DCF"/>
    <w:rsid w:val="41810A90"/>
    <w:rsid w:val="4224377E"/>
    <w:rsid w:val="434F4ACE"/>
    <w:rsid w:val="450A2398"/>
    <w:rsid w:val="458DAC1A"/>
    <w:rsid w:val="45FA2211"/>
    <w:rsid w:val="48171B56"/>
    <w:rsid w:val="4871DDF4"/>
    <w:rsid w:val="494DC2E7"/>
    <w:rsid w:val="49865E90"/>
    <w:rsid w:val="4B1E2116"/>
    <w:rsid w:val="4B5D428E"/>
    <w:rsid w:val="4C01CEBF"/>
    <w:rsid w:val="4C782FA2"/>
    <w:rsid w:val="4CD9502B"/>
    <w:rsid w:val="4D4D2152"/>
    <w:rsid w:val="4D7AB735"/>
    <w:rsid w:val="4DDA1ABA"/>
    <w:rsid w:val="4E3FF6A5"/>
    <w:rsid w:val="4E69CE32"/>
    <w:rsid w:val="4ED0A132"/>
    <w:rsid w:val="502DA7DA"/>
    <w:rsid w:val="50DBB8DF"/>
    <w:rsid w:val="523D7147"/>
    <w:rsid w:val="524FE5FB"/>
    <w:rsid w:val="53A3CCC3"/>
    <w:rsid w:val="53EA79DE"/>
    <w:rsid w:val="563AA27B"/>
    <w:rsid w:val="572417AE"/>
    <w:rsid w:val="585835E4"/>
    <w:rsid w:val="58E4BFB2"/>
    <w:rsid w:val="599373E9"/>
    <w:rsid w:val="5A975A27"/>
    <w:rsid w:val="5CD35F54"/>
    <w:rsid w:val="5D316883"/>
    <w:rsid w:val="5E0FC49D"/>
    <w:rsid w:val="5F31FC82"/>
    <w:rsid w:val="5F58D5DA"/>
    <w:rsid w:val="5F7E255F"/>
    <w:rsid w:val="61611C27"/>
    <w:rsid w:val="62186C01"/>
    <w:rsid w:val="62EF7579"/>
    <w:rsid w:val="63C8CC01"/>
    <w:rsid w:val="63FA389F"/>
    <w:rsid w:val="6411025E"/>
    <w:rsid w:val="64590E2A"/>
    <w:rsid w:val="64AEF76E"/>
    <w:rsid w:val="666D8A40"/>
    <w:rsid w:val="66A2590A"/>
    <w:rsid w:val="679CB786"/>
    <w:rsid w:val="68F247AC"/>
    <w:rsid w:val="694C3818"/>
    <w:rsid w:val="695B0A77"/>
    <w:rsid w:val="69949E36"/>
    <w:rsid w:val="69E78A3F"/>
    <w:rsid w:val="69FF6F6A"/>
    <w:rsid w:val="6B9C341B"/>
    <w:rsid w:val="6CE2DBBD"/>
    <w:rsid w:val="70F9ABAA"/>
    <w:rsid w:val="714DAAD1"/>
    <w:rsid w:val="72857577"/>
    <w:rsid w:val="7307DBC8"/>
    <w:rsid w:val="730A6C79"/>
    <w:rsid w:val="73A078AE"/>
    <w:rsid w:val="73D9852A"/>
    <w:rsid w:val="744F0229"/>
    <w:rsid w:val="75361BDC"/>
    <w:rsid w:val="75C71B3F"/>
    <w:rsid w:val="761985B0"/>
    <w:rsid w:val="77F61199"/>
    <w:rsid w:val="79E5C024"/>
    <w:rsid w:val="7A9D8C03"/>
    <w:rsid w:val="7D008DE5"/>
    <w:rsid w:val="7D525DD0"/>
    <w:rsid w:val="7DAA3F59"/>
    <w:rsid w:val="7DC7006F"/>
    <w:rsid w:val="7FBB018C"/>
    <w:rsid w:val="7FD5461B"/>
  </w:rsids>
  <m:mathPr>
    <m:mathFont m:val="Cambria Math"/>
    <m:brkBin m:val="before"/>
    <m:brkBinSub m:val="--"/>
    <m:smallFrac m:val="0"/>
    <m:dispDef/>
    <m:lMargin m:val="0"/>
    <m:rMargin m:val="0"/>
    <m:defJc m:val="centerGroup"/>
    <m:wrapIndent m:val="1440"/>
    <m:intLim m:val="subSup"/>
    <m:naryLim m:val="undOvr"/>
  </m:mathPr>
  <w:themeFontLang w:val="en-GB"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3CA70D"/>
  <w15:chartTrackingRefBased/>
  <w15:docId w15:val="{8CD55AB3-9BE3-480C-B851-2B6C27264E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470C9"/>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04655"/>
    <w:pPr>
      <w:tabs>
        <w:tab w:val="center" w:pos="4513"/>
        <w:tab w:val="right" w:pos="9026"/>
      </w:tabs>
      <w:spacing w:after="0" w:line="240" w:lineRule="auto"/>
    </w:pPr>
  </w:style>
  <w:style w:type="character" w:customStyle="1" w:styleId="HeaderChar">
    <w:name w:val="Header Char"/>
    <w:basedOn w:val="DefaultParagraphFont"/>
    <w:link w:val="Header"/>
    <w:uiPriority w:val="99"/>
    <w:rsid w:val="00D04655"/>
  </w:style>
  <w:style w:type="paragraph" w:styleId="Footer">
    <w:name w:val="footer"/>
    <w:basedOn w:val="Normal"/>
    <w:link w:val="FooterChar"/>
    <w:uiPriority w:val="99"/>
    <w:unhideWhenUsed/>
    <w:rsid w:val="00D04655"/>
    <w:pPr>
      <w:tabs>
        <w:tab w:val="center" w:pos="4513"/>
        <w:tab w:val="right" w:pos="9026"/>
      </w:tabs>
      <w:spacing w:after="0" w:line="240" w:lineRule="auto"/>
    </w:pPr>
  </w:style>
  <w:style w:type="character" w:customStyle="1" w:styleId="FooterChar">
    <w:name w:val="Footer Char"/>
    <w:basedOn w:val="DefaultParagraphFont"/>
    <w:link w:val="Footer"/>
    <w:uiPriority w:val="99"/>
    <w:rsid w:val="00D04655"/>
  </w:style>
  <w:style w:type="paragraph" w:styleId="ListParagraph">
    <w:name w:val="List Paragraph"/>
    <w:basedOn w:val="Normal"/>
    <w:uiPriority w:val="34"/>
    <w:qFormat/>
    <w:rsid w:val="00D04655"/>
    <w:pPr>
      <w:spacing w:after="0" w:line="240" w:lineRule="auto"/>
      <w:ind w:left="720"/>
      <w:contextualSpacing/>
    </w:pPr>
    <w:rPr>
      <w:rFonts w:ascii="Calibri" w:hAnsi="Calibri" w:cs="Calibri"/>
    </w:rPr>
  </w:style>
  <w:style w:type="table" w:styleId="TableGrid">
    <w:name w:val="Table Grid"/>
    <w:basedOn w:val="TableNormal"/>
    <w:uiPriority w:val="39"/>
    <w:rsid w:val="00A945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951D5B"/>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5D10F4"/>
    <w:rPr>
      <w:b/>
      <w:bCs/>
    </w:rPr>
  </w:style>
  <w:style w:type="character" w:styleId="Hyperlink">
    <w:name w:val="Hyperlink"/>
    <w:basedOn w:val="DefaultParagraphFont"/>
    <w:uiPriority w:val="99"/>
    <w:unhideWhenUsed/>
    <w:rsid w:val="007B4E66"/>
    <w:rPr>
      <w:color w:val="0000FF"/>
      <w:u w:val="single"/>
    </w:rPr>
  </w:style>
  <w:style w:type="character" w:styleId="HTMLCite">
    <w:name w:val="HTML Cite"/>
    <w:basedOn w:val="DefaultParagraphFont"/>
    <w:uiPriority w:val="99"/>
    <w:semiHidden/>
    <w:unhideWhenUsed/>
    <w:rsid w:val="007B4E66"/>
    <w:rPr>
      <w:i/>
      <w:iCs/>
    </w:rPr>
  </w:style>
  <w:style w:type="paragraph" w:styleId="BalloonText">
    <w:name w:val="Balloon Text"/>
    <w:basedOn w:val="Normal"/>
    <w:link w:val="BalloonTextChar"/>
    <w:uiPriority w:val="99"/>
    <w:semiHidden/>
    <w:unhideWhenUsed/>
    <w:rsid w:val="0082703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27037"/>
    <w:rPr>
      <w:rFonts w:ascii="Segoe UI" w:hAnsi="Segoe UI" w:cs="Segoe UI"/>
      <w:sz w:val="18"/>
      <w:szCs w:val="18"/>
    </w:rPr>
  </w:style>
  <w:style w:type="character" w:styleId="FollowedHyperlink">
    <w:name w:val="FollowedHyperlink"/>
    <w:basedOn w:val="DefaultParagraphFont"/>
    <w:uiPriority w:val="99"/>
    <w:semiHidden/>
    <w:unhideWhenUsed/>
    <w:rsid w:val="008F1154"/>
    <w:rPr>
      <w:color w:val="954F72" w:themeColor="followedHyperlink"/>
      <w:u w:val="single"/>
    </w:rPr>
  </w:style>
  <w:style w:type="paragraph" w:customStyle="1" w:styleId="paragraph">
    <w:name w:val="paragraph"/>
    <w:basedOn w:val="Normal"/>
    <w:rsid w:val="00DB6409"/>
    <w:pPr>
      <w:spacing w:before="100" w:beforeAutospacing="1" w:after="100" w:afterAutospacing="1" w:line="240" w:lineRule="auto"/>
    </w:pPr>
    <w:rPr>
      <w:rFonts w:ascii="Calibri" w:hAnsi="Calibri" w:cs="Calibri"/>
      <w:lang w:eastAsia="en-GB"/>
    </w:rPr>
  </w:style>
  <w:style w:type="character" w:customStyle="1" w:styleId="normaltextrun">
    <w:name w:val="normaltextrun"/>
    <w:basedOn w:val="DefaultParagraphFont"/>
    <w:rsid w:val="00DB6409"/>
  </w:style>
  <w:style w:type="character" w:customStyle="1" w:styleId="eop">
    <w:name w:val="eop"/>
    <w:basedOn w:val="DefaultParagraphFont"/>
    <w:rsid w:val="00DB6409"/>
  </w:style>
  <w:style w:type="paragraph" w:customStyle="1" w:styleId="p1">
    <w:name w:val="p1"/>
    <w:basedOn w:val="Normal"/>
    <w:rsid w:val="00DE2520"/>
    <w:pPr>
      <w:spacing w:after="0" w:line="240" w:lineRule="auto"/>
    </w:pPr>
    <w:rPr>
      <w:rFonts w:ascii="Helvetica Neue" w:hAnsi="Helvetica Neue" w:cs="Calibri"/>
      <w:sz w:val="20"/>
      <w:szCs w:val="20"/>
      <w:lang w:eastAsia="en-GB"/>
    </w:rPr>
  </w:style>
  <w:style w:type="paragraph" w:customStyle="1" w:styleId="p2">
    <w:name w:val="p2"/>
    <w:basedOn w:val="Normal"/>
    <w:rsid w:val="00DE2520"/>
    <w:pPr>
      <w:spacing w:after="0" w:line="240" w:lineRule="auto"/>
    </w:pPr>
    <w:rPr>
      <w:rFonts w:ascii="Helvetica Neue" w:hAnsi="Helvetica Neue" w:cs="Calibri"/>
      <w:sz w:val="20"/>
      <w:szCs w:val="20"/>
      <w:lang w:eastAsia="en-GB"/>
    </w:rPr>
  </w:style>
  <w:style w:type="character" w:customStyle="1" w:styleId="s1">
    <w:name w:val="s1"/>
    <w:basedOn w:val="DefaultParagraphFont"/>
    <w:rsid w:val="00DE2520"/>
    <w:rPr>
      <w:color w:val="DCA10D"/>
      <w:u w:val="single"/>
    </w:rPr>
  </w:style>
  <w:style w:type="character" w:customStyle="1" w:styleId="apple-converted-space">
    <w:name w:val="apple-converted-space"/>
    <w:basedOn w:val="DefaultParagraphFont"/>
    <w:rsid w:val="00DE2520"/>
  </w:style>
  <w:style w:type="character" w:customStyle="1" w:styleId="UnresolvedMention1">
    <w:name w:val="Unresolved Mention1"/>
    <w:basedOn w:val="DefaultParagraphFont"/>
    <w:uiPriority w:val="99"/>
    <w:unhideWhenUsed/>
    <w:rsid w:val="00B172F1"/>
    <w:rPr>
      <w:color w:val="605E5C"/>
      <w:shd w:val="clear" w:color="auto" w:fill="E1DFDD"/>
    </w:rPr>
  </w:style>
  <w:style w:type="paragraph" w:customStyle="1" w:styleId="xxxmsonormal">
    <w:name w:val="x_xxmsonormal"/>
    <w:basedOn w:val="Normal"/>
    <w:rsid w:val="007B1387"/>
    <w:pPr>
      <w:spacing w:after="0" w:line="240" w:lineRule="auto"/>
    </w:pPr>
    <w:rPr>
      <w:rFonts w:ascii="Calibri" w:hAnsi="Calibri" w:cs="Calibri"/>
      <w:lang w:eastAsia="en-GB"/>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8C361D"/>
    <w:rPr>
      <w:b/>
      <w:bCs/>
    </w:rPr>
  </w:style>
  <w:style w:type="character" w:customStyle="1" w:styleId="CommentSubjectChar">
    <w:name w:val="Comment Subject Char"/>
    <w:basedOn w:val="CommentTextChar"/>
    <w:link w:val="CommentSubject"/>
    <w:uiPriority w:val="99"/>
    <w:semiHidden/>
    <w:rsid w:val="008C361D"/>
    <w:rPr>
      <w:b/>
      <w:bCs/>
      <w:sz w:val="20"/>
      <w:szCs w:val="20"/>
    </w:rPr>
  </w:style>
  <w:style w:type="character" w:customStyle="1" w:styleId="Mention1">
    <w:name w:val="Mention1"/>
    <w:basedOn w:val="DefaultParagraphFont"/>
    <w:uiPriority w:val="99"/>
    <w:unhideWhenUsed/>
    <w:rPr>
      <w:color w:val="2B579A"/>
      <w:shd w:val="clear" w:color="auto" w:fill="E6E6E6"/>
    </w:rPr>
  </w:style>
  <w:style w:type="paragraph" w:styleId="Caption">
    <w:name w:val="caption"/>
    <w:basedOn w:val="Normal"/>
    <w:next w:val="Normal"/>
    <w:uiPriority w:val="35"/>
    <w:unhideWhenUsed/>
    <w:qFormat/>
    <w:rsid w:val="002D31E1"/>
    <w:pPr>
      <w:spacing w:after="200" w:line="240" w:lineRule="auto"/>
    </w:pPr>
    <w:rPr>
      <w:i/>
      <w:iCs/>
      <w:color w:val="44546A" w:themeColor="text2"/>
      <w:sz w:val="18"/>
      <w:szCs w:val="18"/>
    </w:rPr>
  </w:style>
  <w:style w:type="character" w:customStyle="1" w:styleId="ui-provider">
    <w:name w:val="ui-provider"/>
    <w:basedOn w:val="DefaultParagraphFont"/>
    <w:rsid w:val="00A84ED4"/>
  </w:style>
  <w:style w:type="character" w:styleId="UnresolvedMention">
    <w:name w:val="Unresolved Mention"/>
    <w:basedOn w:val="DefaultParagraphFont"/>
    <w:uiPriority w:val="99"/>
    <w:semiHidden/>
    <w:unhideWhenUsed/>
    <w:rsid w:val="00F4130D"/>
    <w:rPr>
      <w:color w:val="605E5C"/>
      <w:shd w:val="clear" w:color="auto" w:fill="E1DFDD"/>
    </w:rPr>
  </w:style>
  <w:style w:type="character" w:styleId="Emphasis">
    <w:name w:val="Emphasis"/>
    <w:basedOn w:val="DefaultParagraphFont"/>
    <w:uiPriority w:val="20"/>
    <w:qFormat/>
    <w:rsid w:val="00F3092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363190">
      <w:bodyDiv w:val="1"/>
      <w:marLeft w:val="0"/>
      <w:marRight w:val="0"/>
      <w:marTop w:val="0"/>
      <w:marBottom w:val="0"/>
      <w:divBdr>
        <w:top w:val="none" w:sz="0" w:space="0" w:color="auto"/>
        <w:left w:val="none" w:sz="0" w:space="0" w:color="auto"/>
        <w:bottom w:val="none" w:sz="0" w:space="0" w:color="auto"/>
        <w:right w:val="none" w:sz="0" w:space="0" w:color="auto"/>
      </w:divBdr>
    </w:div>
    <w:div w:id="71391787">
      <w:bodyDiv w:val="1"/>
      <w:marLeft w:val="0"/>
      <w:marRight w:val="0"/>
      <w:marTop w:val="0"/>
      <w:marBottom w:val="0"/>
      <w:divBdr>
        <w:top w:val="none" w:sz="0" w:space="0" w:color="auto"/>
        <w:left w:val="none" w:sz="0" w:space="0" w:color="auto"/>
        <w:bottom w:val="none" w:sz="0" w:space="0" w:color="auto"/>
        <w:right w:val="none" w:sz="0" w:space="0" w:color="auto"/>
      </w:divBdr>
    </w:div>
    <w:div w:id="76489767">
      <w:bodyDiv w:val="1"/>
      <w:marLeft w:val="0"/>
      <w:marRight w:val="0"/>
      <w:marTop w:val="0"/>
      <w:marBottom w:val="0"/>
      <w:divBdr>
        <w:top w:val="none" w:sz="0" w:space="0" w:color="auto"/>
        <w:left w:val="none" w:sz="0" w:space="0" w:color="auto"/>
        <w:bottom w:val="none" w:sz="0" w:space="0" w:color="auto"/>
        <w:right w:val="none" w:sz="0" w:space="0" w:color="auto"/>
      </w:divBdr>
    </w:div>
    <w:div w:id="82410547">
      <w:bodyDiv w:val="1"/>
      <w:marLeft w:val="0"/>
      <w:marRight w:val="0"/>
      <w:marTop w:val="0"/>
      <w:marBottom w:val="0"/>
      <w:divBdr>
        <w:top w:val="none" w:sz="0" w:space="0" w:color="auto"/>
        <w:left w:val="none" w:sz="0" w:space="0" w:color="auto"/>
        <w:bottom w:val="none" w:sz="0" w:space="0" w:color="auto"/>
        <w:right w:val="none" w:sz="0" w:space="0" w:color="auto"/>
      </w:divBdr>
    </w:div>
    <w:div w:id="82727717">
      <w:bodyDiv w:val="1"/>
      <w:marLeft w:val="0"/>
      <w:marRight w:val="0"/>
      <w:marTop w:val="0"/>
      <w:marBottom w:val="0"/>
      <w:divBdr>
        <w:top w:val="none" w:sz="0" w:space="0" w:color="auto"/>
        <w:left w:val="none" w:sz="0" w:space="0" w:color="auto"/>
        <w:bottom w:val="none" w:sz="0" w:space="0" w:color="auto"/>
        <w:right w:val="none" w:sz="0" w:space="0" w:color="auto"/>
      </w:divBdr>
    </w:div>
    <w:div w:id="84887964">
      <w:bodyDiv w:val="1"/>
      <w:marLeft w:val="0"/>
      <w:marRight w:val="0"/>
      <w:marTop w:val="0"/>
      <w:marBottom w:val="0"/>
      <w:divBdr>
        <w:top w:val="none" w:sz="0" w:space="0" w:color="auto"/>
        <w:left w:val="none" w:sz="0" w:space="0" w:color="auto"/>
        <w:bottom w:val="none" w:sz="0" w:space="0" w:color="auto"/>
        <w:right w:val="none" w:sz="0" w:space="0" w:color="auto"/>
      </w:divBdr>
    </w:div>
    <w:div w:id="94837311">
      <w:bodyDiv w:val="1"/>
      <w:marLeft w:val="0"/>
      <w:marRight w:val="0"/>
      <w:marTop w:val="0"/>
      <w:marBottom w:val="0"/>
      <w:divBdr>
        <w:top w:val="none" w:sz="0" w:space="0" w:color="auto"/>
        <w:left w:val="none" w:sz="0" w:space="0" w:color="auto"/>
        <w:bottom w:val="none" w:sz="0" w:space="0" w:color="auto"/>
        <w:right w:val="none" w:sz="0" w:space="0" w:color="auto"/>
      </w:divBdr>
    </w:div>
    <w:div w:id="96869988">
      <w:bodyDiv w:val="1"/>
      <w:marLeft w:val="0"/>
      <w:marRight w:val="0"/>
      <w:marTop w:val="0"/>
      <w:marBottom w:val="0"/>
      <w:divBdr>
        <w:top w:val="none" w:sz="0" w:space="0" w:color="auto"/>
        <w:left w:val="none" w:sz="0" w:space="0" w:color="auto"/>
        <w:bottom w:val="none" w:sz="0" w:space="0" w:color="auto"/>
        <w:right w:val="none" w:sz="0" w:space="0" w:color="auto"/>
      </w:divBdr>
    </w:div>
    <w:div w:id="97458208">
      <w:bodyDiv w:val="1"/>
      <w:marLeft w:val="0"/>
      <w:marRight w:val="0"/>
      <w:marTop w:val="0"/>
      <w:marBottom w:val="0"/>
      <w:divBdr>
        <w:top w:val="none" w:sz="0" w:space="0" w:color="auto"/>
        <w:left w:val="none" w:sz="0" w:space="0" w:color="auto"/>
        <w:bottom w:val="none" w:sz="0" w:space="0" w:color="auto"/>
        <w:right w:val="none" w:sz="0" w:space="0" w:color="auto"/>
      </w:divBdr>
    </w:div>
    <w:div w:id="106168958">
      <w:bodyDiv w:val="1"/>
      <w:marLeft w:val="0"/>
      <w:marRight w:val="0"/>
      <w:marTop w:val="0"/>
      <w:marBottom w:val="0"/>
      <w:divBdr>
        <w:top w:val="none" w:sz="0" w:space="0" w:color="auto"/>
        <w:left w:val="none" w:sz="0" w:space="0" w:color="auto"/>
        <w:bottom w:val="none" w:sz="0" w:space="0" w:color="auto"/>
        <w:right w:val="none" w:sz="0" w:space="0" w:color="auto"/>
      </w:divBdr>
    </w:div>
    <w:div w:id="140926380">
      <w:bodyDiv w:val="1"/>
      <w:marLeft w:val="0"/>
      <w:marRight w:val="0"/>
      <w:marTop w:val="0"/>
      <w:marBottom w:val="0"/>
      <w:divBdr>
        <w:top w:val="none" w:sz="0" w:space="0" w:color="auto"/>
        <w:left w:val="none" w:sz="0" w:space="0" w:color="auto"/>
        <w:bottom w:val="none" w:sz="0" w:space="0" w:color="auto"/>
        <w:right w:val="none" w:sz="0" w:space="0" w:color="auto"/>
      </w:divBdr>
    </w:div>
    <w:div w:id="148980646">
      <w:bodyDiv w:val="1"/>
      <w:marLeft w:val="0"/>
      <w:marRight w:val="0"/>
      <w:marTop w:val="0"/>
      <w:marBottom w:val="0"/>
      <w:divBdr>
        <w:top w:val="none" w:sz="0" w:space="0" w:color="auto"/>
        <w:left w:val="none" w:sz="0" w:space="0" w:color="auto"/>
        <w:bottom w:val="none" w:sz="0" w:space="0" w:color="auto"/>
        <w:right w:val="none" w:sz="0" w:space="0" w:color="auto"/>
      </w:divBdr>
    </w:div>
    <w:div w:id="155390647">
      <w:bodyDiv w:val="1"/>
      <w:marLeft w:val="0"/>
      <w:marRight w:val="0"/>
      <w:marTop w:val="0"/>
      <w:marBottom w:val="0"/>
      <w:divBdr>
        <w:top w:val="none" w:sz="0" w:space="0" w:color="auto"/>
        <w:left w:val="none" w:sz="0" w:space="0" w:color="auto"/>
        <w:bottom w:val="none" w:sz="0" w:space="0" w:color="auto"/>
        <w:right w:val="none" w:sz="0" w:space="0" w:color="auto"/>
      </w:divBdr>
    </w:div>
    <w:div w:id="171722110">
      <w:bodyDiv w:val="1"/>
      <w:marLeft w:val="0"/>
      <w:marRight w:val="0"/>
      <w:marTop w:val="0"/>
      <w:marBottom w:val="0"/>
      <w:divBdr>
        <w:top w:val="none" w:sz="0" w:space="0" w:color="auto"/>
        <w:left w:val="none" w:sz="0" w:space="0" w:color="auto"/>
        <w:bottom w:val="none" w:sz="0" w:space="0" w:color="auto"/>
        <w:right w:val="none" w:sz="0" w:space="0" w:color="auto"/>
      </w:divBdr>
    </w:div>
    <w:div w:id="202905031">
      <w:bodyDiv w:val="1"/>
      <w:marLeft w:val="0"/>
      <w:marRight w:val="0"/>
      <w:marTop w:val="0"/>
      <w:marBottom w:val="0"/>
      <w:divBdr>
        <w:top w:val="none" w:sz="0" w:space="0" w:color="auto"/>
        <w:left w:val="none" w:sz="0" w:space="0" w:color="auto"/>
        <w:bottom w:val="none" w:sz="0" w:space="0" w:color="auto"/>
        <w:right w:val="none" w:sz="0" w:space="0" w:color="auto"/>
      </w:divBdr>
    </w:div>
    <w:div w:id="210070215">
      <w:bodyDiv w:val="1"/>
      <w:marLeft w:val="0"/>
      <w:marRight w:val="0"/>
      <w:marTop w:val="0"/>
      <w:marBottom w:val="0"/>
      <w:divBdr>
        <w:top w:val="none" w:sz="0" w:space="0" w:color="auto"/>
        <w:left w:val="none" w:sz="0" w:space="0" w:color="auto"/>
        <w:bottom w:val="none" w:sz="0" w:space="0" w:color="auto"/>
        <w:right w:val="none" w:sz="0" w:space="0" w:color="auto"/>
      </w:divBdr>
    </w:div>
    <w:div w:id="210582777">
      <w:bodyDiv w:val="1"/>
      <w:marLeft w:val="0"/>
      <w:marRight w:val="0"/>
      <w:marTop w:val="0"/>
      <w:marBottom w:val="0"/>
      <w:divBdr>
        <w:top w:val="none" w:sz="0" w:space="0" w:color="auto"/>
        <w:left w:val="none" w:sz="0" w:space="0" w:color="auto"/>
        <w:bottom w:val="none" w:sz="0" w:space="0" w:color="auto"/>
        <w:right w:val="none" w:sz="0" w:space="0" w:color="auto"/>
      </w:divBdr>
    </w:div>
    <w:div w:id="215629482">
      <w:bodyDiv w:val="1"/>
      <w:marLeft w:val="0"/>
      <w:marRight w:val="0"/>
      <w:marTop w:val="0"/>
      <w:marBottom w:val="0"/>
      <w:divBdr>
        <w:top w:val="none" w:sz="0" w:space="0" w:color="auto"/>
        <w:left w:val="none" w:sz="0" w:space="0" w:color="auto"/>
        <w:bottom w:val="none" w:sz="0" w:space="0" w:color="auto"/>
        <w:right w:val="none" w:sz="0" w:space="0" w:color="auto"/>
      </w:divBdr>
    </w:div>
    <w:div w:id="218706351">
      <w:bodyDiv w:val="1"/>
      <w:marLeft w:val="0"/>
      <w:marRight w:val="0"/>
      <w:marTop w:val="0"/>
      <w:marBottom w:val="0"/>
      <w:divBdr>
        <w:top w:val="none" w:sz="0" w:space="0" w:color="auto"/>
        <w:left w:val="none" w:sz="0" w:space="0" w:color="auto"/>
        <w:bottom w:val="none" w:sz="0" w:space="0" w:color="auto"/>
        <w:right w:val="none" w:sz="0" w:space="0" w:color="auto"/>
      </w:divBdr>
    </w:div>
    <w:div w:id="234247883">
      <w:bodyDiv w:val="1"/>
      <w:marLeft w:val="0"/>
      <w:marRight w:val="0"/>
      <w:marTop w:val="0"/>
      <w:marBottom w:val="0"/>
      <w:divBdr>
        <w:top w:val="none" w:sz="0" w:space="0" w:color="auto"/>
        <w:left w:val="none" w:sz="0" w:space="0" w:color="auto"/>
        <w:bottom w:val="none" w:sz="0" w:space="0" w:color="auto"/>
        <w:right w:val="none" w:sz="0" w:space="0" w:color="auto"/>
      </w:divBdr>
    </w:div>
    <w:div w:id="245040727">
      <w:bodyDiv w:val="1"/>
      <w:marLeft w:val="0"/>
      <w:marRight w:val="0"/>
      <w:marTop w:val="0"/>
      <w:marBottom w:val="0"/>
      <w:divBdr>
        <w:top w:val="none" w:sz="0" w:space="0" w:color="auto"/>
        <w:left w:val="none" w:sz="0" w:space="0" w:color="auto"/>
        <w:bottom w:val="none" w:sz="0" w:space="0" w:color="auto"/>
        <w:right w:val="none" w:sz="0" w:space="0" w:color="auto"/>
      </w:divBdr>
    </w:div>
    <w:div w:id="263153373">
      <w:bodyDiv w:val="1"/>
      <w:marLeft w:val="0"/>
      <w:marRight w:val="0"/>
      <w:marTop w:val="0"/>
      <w:marBottom w:val="0"/>
      <w:divBdr>
        <w:top w:val="none" w:sz="0" w:space="0" w:color="auto"/>
        <w:left w:val="none" w:sz="0" w:space="0" w:color="auto"/>
        <w:bottom w:val="none" w:sz="0" w:space="0" w:color="auto"/>
        <w:right w:val="none" w:sz="0" w:space="0" w:color="auto"/>
      </w:divBdr>
    </w:div>
    <w:div w:id="263344688">
      <w:bodyDiv w:val="1"/>
      <w:marLeft w:val="0"/>
      <w:marRight w:val="0"/>
      <w:marTop w:val="0"/>
      <w:marBottom w:val="0"/>
      <w:divBdr>
        <w:top w:val="none" w:sz="0" w:space="0" w:color="auto"/>
        <w:left w:val="none" w:sz="0" w:space="0" w:color="auto"/>
        <w:bottom w:val="none" w:sz="0" w:space="0" w:color="auto"/>
        <w:right w:val="none" w:sz="0" w:space="0" w:color="auto"/>
      </w:divBdr>
    </w:div>
    <w:div w:id="274991715">
      <w:bodyDiv w:val="1"/>
      <w:marLeft w:val="0"/>
      <w:marRight w:val="0"/>
      <w:marTop w:val="0"/>
      <w:marBottom w:val="0"/>
      <w:divBdr>
        <w:top w:val="none" w:sz="0" w:space="0" w:color="auto"/>
        <w:left w:val="none" w:sz="0" w:space="0" w:color="auto"/>
        <w:bottom w:val="none" w:sz="0" w:space="0" w:color="auto"/>
        <w:right w:val="none" w:sz="0" w:space="0" w:color="auto"/>
      </w:divBdr>
    </w:div>
    <w:div w:id="277034588">
      <w:bodyDiv w:val="1"/>
      <w:marLeft w:val="0"/>
      <w:marRight w:val="0"/>
      <w:marTop w:val="0"/>
      <w:marBottom w:val="0"/>
      <w:divBdr>
        <w:top w:val="none" w:sz="0" w:space="0" w:color="auto"/>
        <w:left w:val="none" w:sz="0" w:space="0" w:color="auto"/>
        <w:bottom w:val="none" w:sz="0" w:space="0" w:color="auto"/>
        <w:right w:val="none" w:sz="0" w:space="0" w:color="auto"/>
      </w:divBdr>
    </w:div>
    <w:div w:id="277955069">
      <w:bodyDiv w:val="1"/>
      <w:marLeft w:val="0"/>
      <w:marRight w:val="0"/>
      <w:marTop w:val="0"/>
      <w:marBottom w:val="0"/>
      <w:divBdr>
        <w:top w:val="none" w:sz="0" w:space="0" w:color="auto"/>
        <w:left w:val="none" w:sz="0" w:space="0" w:color="auto"/>
        <w:bottom w:val="none" w:sz="0" w:space="0" w:color="auto"/>
        <w:right w:val="none" w:sz="0" w:space="0" w:color="auto"/>
      </w:divBdr>
    </w:div>
    <w:div w:id="314451655">
      <w:bodyDiv w:val="1"/>
      <w:marLeft w:val="0"/>
      <w:marRight w:val="0"/>
      <w:marTop w:val="0"/>
      <w:marBottom w:val="0"/>
      <w:divBdr>
        <w:top w:val="none" w:sz="0" w:space="0" w:color="auto"/>
        <w:left w:val="none" w:sz="0" w:space="0" w:color="auto"/>
        <w:bottom w:val="none" w:sz="0" w:space="0" w:color="auto"/>
        <w:right w:val="none" w:sz="0" w:space="0" w:color="auto"/>
      </w:divBdr>
    </w:div>
    <w:div w:id="327370556">
      <w:bodyDiv w:val="1"/>
      <w:marLeft w:val="0"/>
      <w:marRight w:val="0"/>
      <w:marTop w:val="0"/>
      <w:marBottom w:val="0"/>
      <w:divBdr>
        <w:top w:val="none" w:sz="0" w:space="0" w:color="auto"/>
        <w:left w:val="none" w:sz="0" w:space="0" w:color="auto"/>
        <w:bottom w:val="none" w:sz="0" w:space="0" w:color="auto"/>
        <w:right w:val="none" w:sz="0" w:space="0" w:color="auto"/>
      </w:divBdr>
    </w:div>
    <w:div w:id="328559751">
      <w:bodyDiv w:val="1"/>
      <w:marLeft w:val="0"/>
      <w:marRight w:val="0"/>
      <w:marTop w:val="0"/>
      <w:marBottom w:val="0"/>
      <w:divBdr>
        <w:top w:val="none" w:sz="0" w:space="0" w:color="auto"/>
        <w:left w:val="none" w:sz="0" w:space="0" w:color="auto"/>
        <w:bottom w:val="none" w:sz="0" w:space="0" w:color="auto"/>
        <w:right w:val="none" w:sz="0" w:space="0" w:color="auto"/>
      </w:divBdr>
    </w:div>
    <w:div w:id="355276887">
      <w:bodyDiv w:val="1"/>
      <w:marLeft w:val="0"/>
      <w:marRight w:val="0"/>
      <w:marTop w:val="0"/>
      <w:marBottom w:val="0"/>
      <w:divBdr>
        <w:top w:val="none" w:sz="0" w:space="0" w:color="auto"/>
        <w:left w:val="none" w:sz="0" w:space="0" w:color="auto"/>
        <w:bottom w:val="none" w:sz="0" w:space="0" w:color="auto"/>
        <w:right w:val="none" w:sz="0" w:space="0" w:color="auto"/>
      </w:divBdr>
    </w:div>
    <w:div w:id="365954655">
      <w:bodyDiv w:val="1"/>
      <w:marLeft w:val="0"/>
      <w:marRight w:val="0"/>
      <w:marTop w:val="0"/>
      <w:marBottom w:val="0"/>
      <w:divBdr>
        <w:top w:val="none" w:sz="0" w:space="0" w:color="auto"/>
        <w:left w:val="none" w:sz="0" w:space="0" w:color="auto"/>
        <w:bottom w:val="none" w:sz="0" w:space="0" w:color="auto"/>
        <w:right w:val="none" w:sz="0" w:space="0" w:color="auto"/>
      </w:divBdr>
    </w:div>
    <w:div w:id="370233707">
      <w:bodyDiv w:val="1"/>
      <w:marLeft w:val="0"/>
      <w:marRight w:val="0"/>
      <w:marTop w:val="0"/>
      <w:marBottom w:val="0"/>
      <w:divBdr>
        <w:top w:val="none" w:sz="0" w:space="0" w:color="auto"/>
        <w:left w:val="none" w:sz="0" w:space="0" w:color="auto"/>
        <w:bottom w:val="none" w:sz="0" w:space="0" w:color="auto"/>
        <w:right w:val="none" w:sz="0" w:space="0" w:color="auto"/>
      </w:divBdr>
    </w:div>
    <w:div w:id="371615291">
      <w:bodyDiv w:val="1"/>
      <w:marLeft w:val="0"/>
      <w:marRight w:val="0"/>
      <w:marTop w:val="0"/>
      <w:marBottom w:val="0"/>
      <w:divBdr>
        <w:top w:val="none" w:sz="0" w:space="0" w:color="auto"/>
        <w:left w:val="none" w:sz="0" w:space="0" w:color="auto"/>
        <w:bottom w:val="none" w:sz="0" w:space="0" w:color="auto"/>
        <w:right w:val="none" w:sz="0" w:space="0" w:color="auto"/>
      </w:divBdr>
    </w:div>
    <w:div w:id="382143442">
      <w:bodyDiv w:val="1"/>
      <w:marLeft w:val="0"/>
      <w:marRight w:val="0"/>
      <w:marTop w:val="0"/>
      <w:marBottom w:val="0"/>
      <w:divBdr>
        <w:top w:val="none" w:sz="0" w:space="0" w:color="auto"/>
        <w:left w:val="none" w:sz="0" w:space="0" w:color="auto"/>
        <w:bottom w:val="none" w:sz="0" w:space="0" w:color="auto"/>
        <w:right w:val="none" w:sz="0" w:space="0" w:color="auto"/>
      </w:divBdr>
    </w:div>
    <w:div w:id="385952114">
      <w:bodyDiv w:val="1"/>
      <w:marLeft w:val="0"/>
      <w:marRight w:val="0"/>
      <w:marTop w:val="0"/>
      <w:marBottom w:val="0"/>
      <w:divBdr>
        <w:top w:val="none" w:sz="0" w:space="0" w:color="auto"/>
        <w:left w:val="none" w:sz="0" w:space="0" w:color="auto"/>
        <w:bottom w:val="none" w:sz="0" w:space="0" w:color="auto"/>
        <w:right w:val="none" w:sz="0" w:space="0" w:color="auto"/>
      </w:divBdr>
    </w:div>
    <w:div w:id="387732615">
      <w:bodyDiv w:val="1"/>
      <w:marLeft w:val="0"/>
      <w:marRight w:val="0"/>
      <w:marTop w:val="0"/>
      <w:marBottom w:val="0"/>
      <w:divBdr>
        <w:top w:val="none" w:sz="0" w:space="0" w:color="auto"/>
        <w:left w:val="none" w:sz="0" w:space="0" w:color="auto"/>
        <w:bottom w:val="none" w:sz="0" w:space="0" w:color="auto"/>
        <w:right w:val="none" w:sz="0" w:space="0" w:color="auto"/>
      </w:divBdr>
    </w:div>
    <w:div w:id="392657215">
      <w:bodyDiv w:val="1"/>
      <w:marLeft w:val="0"/>
      <w:marRight w:val="0"/>
      <w:marTop w:val="0"/>
      <w:marBottom w:val="0"/>
      <w:divBdr>
        <w:top w:val="none" w:sz="0" w:space="0" w:color="auto"/>
        <w:left w:val="none" w:sz="0" w:space="0" w:color="auto"/>
        <w:bottom w:val="none" w:sz="0" w:space="0" w:color="auto"/>
        <w:right w:val="none" w:sz="0" w:space="0" w:color="auto"/>
      </w:divBdr>
    </w:div>
    <w:div w:id="398480181">
      <w:bodyDiv w:val="1"/>
      <w:marLeft w:val="0"/>
      <w:marRight w:val="0"/>
      <w:marTop w:val="0"/>
      <w:marBottom w:val="0"/>
      <w:divBdr>
        <w:top w:val="none" w:sz="0" w:space="0" w:color="auto"/>
        <w:left w:val="none" w:sz="0" w:space="0" w:color="auto"/>
        <w:bottom w:val="none" w:sz="0" w:space="0" w:color="auto"/>
        <w:right w:val="none" w:sz="0" w:space="0" w:color="auto"/>
      </w:divBdr>
    </w:div>
    <w:div w:id="402992674">
      <w:bodyDiv w:val="1"/>
      <w:marLeft w:val="0"/>
      <w:marRight w:val="0"/>
      <w:marTop w:val="0"/>
      <w:marBottom w:val="0"/>
      <w:divBdr>
        <w:top w:val="none" w:sz="0" w:space="0" w:color="auto"/>
        <w:left w:val="none" w:sz="0" w:space="0" w:color="auto"/>
        <w:bottom w:val="none" w:sz="0" w:space="0" w:color="auto"/>
        <w:right w:val="none" w:sz="0" w:space="0" w:color="auto"/>
      </w:divBdr>
    </w:div>
    <w:div w:id="426342995">
      <w:bodyDiv w:val="1"/>
      <w:marLeft w:val="0"/>
      <w:marRight w:val="0"/>
      <w:marTop w:val="0"/>
      <w:marBottom w:val="0"/>
      <w:divBdr>
        <w:top w:val="none" w:sz="0" w:space="0" w:color="auto"/>
        <w:left w:val="none" w:sz="0" w:space="0" w:color="auto"/>
        <w:bottom w:val="none" w:sz="0" w:space="0" w:color="auto"/>
        <w:right w:val="none" w:sz="0" w:space="0" w:color="auto"/>
      </w:divBdr>
    </w:div>
    <w:div w:id="460076142">
      <w:bodyDiv w:val="1"/>
      <w:marLeft w:val="0"/>
      <w:marRight w:val="0"/>
      <w:marTop w:val="0"/>
      <w:marBottom w:val="0"/>
      <w:divBdr>
        <w:top w:val="none" w:sz="0" w:space="0" w:color="auto"/>
        <w:left w:val="none" w:sz="0" w:space="0" w:color="auto"/>
        <w:bottom w:val="none" w:sz="0" w:space="0" w:color="auto"/>
        <w:right w:val="none" w:sz="0" w:space="0" w:color="auto"/>
      </w:divBdr>
    </w:div>
    <w:div w:id="471487684">
      <w:bodyDiv w:val="1"/>
      <w:marLeft w:val="0"/>
      <w:marRight w:val="0"/>
      <w:marTop w:val="0"/>
      <w:marBottom w:val="0"/>
      <w:divBdr>
        <w:top w:val="none" w:sz="0" w:space="0" w:color="auto"/>
        <w:left w:val="none" w:sz="0" w:space="0" w:color="auto"/>
        <w:bottom w:val="none" w:sz="0" w:space="0" w:color="auto"/>
        <w:right w:val="none" w:sz="0" w:space="0" w:color="auto"/>
      </w:divBdr>
    </w:div>
    <w:div w:id="475992871">
      <w:bodyDiv w:val="1"/>
      <w:marLeft w:val="0"/>
      <w:marRight w:val="0"/>
      <w:marTop w:val="0"/>
      <w:marBottom w:val="0"/>
      <w:divBdr>
        <w:top w:val="none" w:sz="0" w:space="0" w:color="auto"/>
        <w:left w:val="none" w:sz="0" w:space="0" w:color="auto"/>
        <w:bottom w:val="none" w:sz="0" w:space="0" w:color="auto"/>
        <w:right w:val="none" w:sz="0" w:space="0" w:color="auto"/>
      </w:divBdr>
    </w:div>
    <w:div w:id="476341617">
      <w:bodyDiv w:val="1"/>
      <w:marLeft w:val="0"/>
      <w:marRight w:val="0"/>
      <w:marTop w:val="0"/>
      <w:marBottom w:val="0"/>
      <w:divBdr>
        <w:top w:val="none" w:sz="0" w:space="0" w:color="auto"/>
        <w:left w:val="none" w:sz="0" w:space="0" w:color="auto"/>
        <w:bottom w:val="none" w:sz="0" w:space="0" w:color="auto"/>
        <w:right w:val="none" w:sz="0" w:space="0" w:color="auto"/>
      </w:divBdr>
    </w:div>
    <w:div w:id="479348487">
      <w:bodyDiv w:val="1"/>
      <w:marLeft w:val="0"/>
      <w:marRight w:val="0"/>
      <w:marTop w:val="0"/>
      <w:marBottom w:val="0"/>
      <w:divBdr>
        <w:top w:val="none" w:sz="0" w:space="0" w:color="auto"/>
        <w:left w:val="none" w:sz="0" w:space="0" w:color="auto"/>
        <w:bottom w:val="none" w:sz="0" w:space="0" w:color="auto"/>
        <w:right w:val="none" w:sz="0" w:space="0" w:color="auto"/>
      </w:divBdr>
    </w:div>
    <w:div w:id="480121007">
      <w:bodyDiv w:val="1"/>
      <w:marLeft w:val="0"/>
      <w:marRight w:val="0"/>
      <w:marTop w:val="0"/>
      <w:marBottom w:val="0"/>
      <w:divBdr>
        <w:top w:val="none" w:sz="0" w:space="0" w:color="auto"/>
        <w:left w:val="none" w:sz="0" w:space="0" w:color="auto"/>
        <w:bottom w:val="none" w:sz="0" w:space="0" w:color="auto"/>
        <w:right w:val="none" w:sz="0" w:space="0" w:color="auto"/>
      </w:divBdr>
    </w:div>
    <w:div w:id="480199588">
      <w:bodyDiv w:val="1"/>
      <w:marLeft w:val="0"/>
      <w:marRight w:val="0"/>
      <w:marTop w:val="0"/>
      <w:marBottom w:val="0"/>
      <w:divBdr>
        <w:top w:val="none" w:sz="0" w:space="0" w:color="auto"/>
        <w:left w:val="none" w:sz="0" w:space="0" w:color="auto"/>
        <w:bottom w:val="none" w:sz="0" w:space="0" w:color="auto"/>
        <w:right w:val="none" w:sz="0" w:space="0" w:color="auto"/>
      </w:divBdr>
    </w:div>
    <w:div w:id="486551080">
      <w:bodyDiv w:val="1"/>
      <w:marLeft w:val="0"/>
      <w:marRight w:val="0"/>
      <w:marTop w:val="0"/>
      <w:marBottom w:val="0"/>
      <w:divBdr>
        <w:top w:val="none" w:sz="0" w:space="0" w:color="auto"/>
        <w:left w:val="none" w:sz="0" w:space="0" w:color="auto"/>
        <w:bottom w:val="none" w:sz="0" w:space="0" w:color="auto"/>
        <w:right w:val="none" w:sz="0" w:space="0" w:color="auto"/>
      </w:divBdr>
    </w:div>
    <w:div w:id="530336825">
      <w:bodyDiv w:val="1"/>
      <w:marLeft w:val="0"/>
      <w:marRight w:val="0"/>
      <w:marTop w:val="0"/>
      <w:marBottom w:val="0"/>
      <w:divBdr>
        <w:top w:val="none" w:sz="0" w:space="0" w:color="auto"/>
        <w:left w:val="none" w:sz="0" w:space="0" w:color="auto"/>
        <w:bottom w:val="none" w:sz="0" w:space="0" w:color="auto"/>
        <w:right w:val="none" w:sz="0" w:space="0" w:color="auto"/>
      </w:divBdr>
    </w:div>
    <w:div w:id="530383118">
      <w:bodyDiv w:val="1"/>
      <w:marLeft w:val="0"/>
      <w:marRight w:val="0"/>
      <w:marTop w:val="0"/>
      <w:marBottom w:val="0"/>
      <w:divBdr>
        <w:top w:val="none" w:sz="0" w:space="0" w:color="auto"/>
        <w:left w:val="none" w:sz="0" w:space="0" w:color="auto"/>
        <w:bottom w:val="none" w:sz="0" w:space="0" w:color="auto"/>
        <w:right w:val="none" w:sz="0" w:space="0" w:color="auto"/>
      </w:divBdr>
    </w:div>
    <w:div w:id="542517678">
      <w:bodyDiv w:val="1"/>
      <w:marLeft w:val="0"/>
      <w:marRight w:val="0"/>
      <w:marTop w:val="0"/>
      <w:marBottom w:val="0"/>
      <w:divBdr>
        <w:top w:val="none" w:sz="0" w:space="0" w:color="auto"/>
        <w:left w:val="none" w:sz="0" w:space="0" w:color="auto"/>
        <w:bottom w:val="none" w:sz="0" w:space="0" w:color="auto"/>
        <w:right w:val="none" w:sz="0" w:space="0" w:color="auto"/>
      </w:divBdr>
    </w:div>
    <w:div w:id="549463458">
      <w:bodyDiv w:val="1"/>
      <w:marLeft w:val="0"/>
      <w:marRight w:val="0"/>
      <w:marTop w:val="0"/>
      <w:marBottom w:val="0"/>
      <w:divBdr>
        <w:top w:val="none" w:sz="0" w:space="0" w:color="auto"/>
        <w:left w:val="none" w:sz="0" w:space="0" w:color="auto"/>
        <w:bottom w:val="none" w:sz="0" w:space="0" w:color="auto"/>
        <w:right w:val="none" w:sz="0" w:space="0" w:color="auto"/>
      </w:divBdr>
    </w:div>
    <w:div w:id="567542569">
      <w:bodyDiv w:val="1"/>
      <w:marLeft w:val="0"/>
      <w:marRight w:val="0"/>
      <w:marTop w:val="0"/>
      <w:marBottom w:val="0"/>
      <w:divBdr>
        <w:top w:val="none" w:sz="0" w:space="0" w:color="auto"/>
        <w:left w:val="none" w:sz="0" w:space="0" w:color="auto"/>
        <w:bottom w:val="none" w:sz="0" w:space="0" w:color="auto"/>
        <w:right w:val="none" w:sz="0" w:space="0" w:color="auto"/>
      </w:divBdr>
      <w:divsChild>
        <w:div w:id="1234896597">
          <w:marLeft w:val="0"/>
          <w:marRight w:val="0"/>
          <w:marTop w:val="0"/>
          <w:marBottom w:val="0"/>
          <w:divBdr>
            <w:top w:val="none" w:sz="0" w:space="0" w:color="auto"/>
            <w:left w:val="none" w:sz="0" w:space="0" w:color="auto"/>
            <w:bottom w:val="none" w:sz="0" w:space="0" w:color="auto"/>
            <w:right w:val="none" w:sz="0" w:space="0" w:color="auto"/>
          </w:divBdr>
        </w:div>
      </w:divsChild>
    </w:div>
    <w:div w:id="617181326">
      <w:bodyDiv w:val="1"/>
      <w:marLeft w:val="0"/>
      <w:marRight w:val="0"/>
      <w:marTop w:val="0"/>
      <w:marBottom w:val="0"/>
      <w:divBdr>
        <w:top w:val="none" w:sz="0" w:space="0" w:color="auto"/>
        <w:left w:val="none" w:sz="0" w:space="0" w:color="auto"/>
        <w:bottom w:val="none" w:sz="0" w:space="0" w:color="auto"/>
        <w:right w:val="none" w:sz="0" w:space="0" w:color="auto"/>
      </w:divBdr>
    </w:div>
    <w:div w:id="620263159">
      <w:bodyDiv w:val="1"/>
      <w:marLeft w:val="0"/>
      <w:marRight w:val="0"/>
      <w:marTop w:val="0"/>
      <w:marBottom w:val="0"/>
      <w:divBdr>
        <w:top w:val="none" w:sz="0" w:space="0" w:color="auto"/>
        <w:left w:val="none" w:sz="0" w:space="0" w:color="auto"/>
        <w:bottom w:val="none" w:sz="0" w:space="0" w:color="auto"/>
        <w:right w:val="none" w:sz="0" w:space="0" w:color="auto"/>
      </w:divBdr>
    </w:div>
    <w:div w:id="622266880">
      <w:bodyDiv w:val="1"/>
      <w:marLeft w:val="0"/>
      <w:marRight w:val="0"/>
      <w:marTop w:val="0"/>
      <w:marBottom w:val="0"/>
      <w:divBdr>
        <w:top w:val="none" w:sz="0" w:space="0" w:color="auto"/>
        <w:left w:val="none" w:sz="0" w:space="0" w:color="auto"/>
        <w:bottom w:val="none" w:sz="0" w:space="0" w:color="auto"/>
        <w:right w:val="none" w:sz="0" w:space="0" w:color="auto"/>
      </w:divBdr>
    </w:div>
    <w:div w:id="634335646">
      <w:bodyDiv w:val="1"/>
      <w:marLeft w:val="0"/>
      <w:marRight w:val="0"/>
      <w:marTop w:val="0"/>
      <w:marBottom w:val="0"/>
      <w:divBdr>
        <w:top w:val="none" w:sz="0" w:space="0" w:color="auto"/>
        <w:left w:val="none" w:sz="0" w:space="0" w:color="auto"/>
        <w:bottom w:val="none" w:sz="0" w:space="0" w:color="auto"/>
        <w:right w:val="none" w:sz="0" w:space="0" w:color="auto"/>
      </w:divBdr>
    </w:div>
    <w:div w:id="650715341">
      <w:bodyDiv w:val="1"/>
      <w:marLeft w:val="0"/>
      <w:marRight w:val="0"/>
      <w:marTop w:val="0"/>
      <w:marBottom w:val="0"/>
      <w:divBdr>
        <w:top w:val="none" w:sz="0" w:space="0" w:color="auto"/>
        <w:left w:val="none" w:sz="0" w:space="0" w:color="auto"/>
        <w:bottom w:val="none" w:sz="0" w:space="0" w:color="auto"/>
        <w:right w:val="none" w:sz="0" w:space="0" w:color="auto"/>
      </w:divBdr>
    </w:div>
    <w:div w:id="666177508">
      <w:bodyDiv w:val="1"/>
      <w:marLeft w:val="0"/>
      <w:marRight w:val="0"/>
      <w:marTop w:val="0"/>
      <w:marBottom w:val="0"/>
      <w:divBdr>
        <w:top w:val="none" w:sz="0" w:space="0" w:color="auto"/>
        <w:left w:val="none" w:sz="0" w:space="0" w:color="auto"/>
        <w:bottom w:val="none" w:sz="0" w:space="0" w:color="auto"/>
        <w:right w:val="none" w:sz="0" w:space="0" w:color="auto"/>
      </w:divBdr>
    </w:div>
    <w:div w:id="667565329">
      <w:bodyDiv w:val="1"/>
      <w:marLeft w:val="0"/>
      <w:marRight w:val="0"/>
      <w:marTop w:val="0"/>
      <w:marBottom w:val="0"/>
      <w:divBdr>
        <w:top w:val="none" w:sz="0" w:space="0" w:color="auto"/>
        <w:left w:val="none" w:sz="0" w:space="0" w:color="auto"/>
        <w:bottom w:val="none" w:sz="0" w:space="0" w:color="auto"/>
        <w:right w:val="none" w:sz="0" w:space="0" w:color="auto"/>
      </w:divBdr>
    </w:div>
    <w:div w:id="676008362">
      <w:bodyDiv w:val="1"/>
      <w:marLeft w:val="0"/>
      <w:marRight w:val="0"/>
      <w:marTop w:val="0"/>
      <w:marBottom w:val="0"/>
      <w:divBdr>
        <w:top w:val="none" w:sz="0" w:space="0" w:color="auto"/>
        <w:left w:val="none" w:sz="0" w:space="0" w:color="auto"/>
        <w:bottom w:val="none" w:sz="0" w:space="0" w:color="auto"/>
        <w:right w:val="none" w:sz="0" w:space="0" w:color="auto"/>
      </w:divBdr>
    </w:div>
    <w:div w:id="676276025">
      <w:bodyDiv w:val="1"/>
      <w:marLeft w:val="0"/>
      <w:marRight w:val="0"/>
      <w:marTop w:val="0"/>
      <w:marBottom w:val="0"/>
      <w:divBdr>
        <w:top w:val="none" w:sz="0" w:space="0" w:color="auto"/>
        <w:left w:val="none" w:sz="0" w:space="0" w:color="auto"/>
        <w:bottom w:val="none" w:sz="0" w:space="0" w:color="auto"/>
        <w:right w:val="none" w:sz="0" w:space="0" w:color="auto"/>
      </w:divBdr>
    </w:div>
    <w:div w:id="689455997">
      <w:bodyDiv w:val="1"/>
      <w:marLeft w:val="0"/>
      <w:marRight w:val="0"/>
      <w:marTop w:val="0"/>
      <w:marBottom w:val="0"/>
      <w:divBdr>
        <w:top w:val="none" w:sz="0" w:space="0" w:color="auto"/>
        <w:left w:val="none" w:sz="0" w:space="0" w:color="auto"/>
        <w:bottom w:val="none" w:sz="0" w:space="0" w:color="auto"/>
        <w:right w:val="none" w:sz="0" w:space="0" w:color="auto"/>
      </w:divBdr>
    </w:div>
    <w:div w:id="706490959">
      <w:bodyDiv w:val="1"/>
      <w:marLeft w:val="0"/>
      <w:marRight w:val="0"/>
      <w:marTop w:val="0"/>
      <w:marBottom w:val="0"/>
      <w:divBdr>
        <w:top w:val="none" w:sz="0" w:space="0" w:color="auto"/>
        <w:left w:val="none" w:sz="0" w:space="0" w:color="auto"/>
        <w:bottom w:val="none" w:sz="0" w:space="0" w:color="auto"/>
        <w:right w:val="none" w:sz="0" w:space="0" w:color="auto"/>
      </w:divBdr>
    </w:div>
    <w:div w:id="724062376">
      <w:bodyDiv w:val="1"/>
      <w:marLeft w:val="0"/>
      <w:marRight w:val="0"/>
      <w:marTop w:val="0"/>
      <w:marBottom w:val="0"/>
      <w:divBdr>
        <w:top w:val="none" w:sz="0" w:space="0" w:color="auto"/>
        <w:left w:val="none" w:sz="0" w:space="0" w:color="auto"/>
        <w:bottom w:val="none" w:sz="0" w:space="0" w:color="auto"/>
        <w:right w:val="none" w:sz="0" w:space="0" w:color="auto"/>
      </w:divBdr>
    </w:div>
    <w:div w:id="731469449">
      <w:bodyDiv w:val="1"/>
      <w:marLeft w:val="0"/>
      <w:marRight w:val="0"/>
      <w:marTop w:val="0"/>
      <w:marBottom w:val="0"/>
      <w:divBdr>
        <w:top w:val="none" w:sz="0" w:space="0" w:color="auto"/>
        <w:left w:val="none" w:sz="0" w:space="0" w:color="auto"/>
        <w:bottom w:val="none" w:sz="0" w:space="0" w:color="auto"/>
        <w:right w:val="none" w:sz="0" w:space="0" w:color="auto"/>
      </w:divBdr>
      <w:divsChild>
        <w:div w:id="358555104">
          <w:marLeft w:val="0"/>
          <w:marRight w:val="0"/>
          <w:marTop w:val="0"/>
          <w:marBottom w:val="0"/>
          <w:divBdr>
            <w:top w:val="none" w:sz="0" w:space="0" w:color="auto"/>
            <w:left w:val="none" w:sz="0" w:space="0" w:color="auto"/>
            <w:bottom w:val="none" w:sz="0" w:space="0" w:color="auto"/>
            <w:right w:val="none" w:sz="0" w:space="0" w:color="auto"/>
          </w:divBdr>
        </w:div>
      </w:divsChild>
    </w:div>
    <w:div w:id="735204932">
      <w:bodyDiv w:val="1"/>
      <w:marLeft w:val="0"/>
      <w:marRight w:val="0"/>
      <w:marTop w:val="0"/>
      <w:marBottom w:val="0"/>
      <w:divBdr>
        <w:top w:val="none" w:sz="0" w:space="0" w:color="auto"/>
        <w:left w:val="none" w:sz="0" w:space="0" w:color="auto"/>
        <w:bottom w:val="none" w:sz="0" w:space="0" w:color="auto"/>
        <w:right w:val="none" w:sz="0" w:space="0" w:color="auto"/>
      </w:divBdr>
    </w:div>
    <w:div w:id="736636774">
      <w:bodyDiv w:val="1"/>
      <w:marLeft w:val="0"/>
      <w:marRight w:val="0"/>
      <w:marTop w:val="0"/>
      <w:marBottom w:val="0"/>
      <w:divBdr>
        <w:top w:val="none" w:sz="0" w:space="0" w:color="auto"/>
        <w:left w:val="none" w:sz="0" w:space="0" w:color="auto"/>
        <w:bottom w:val="none" w:sz="0" w:space="0" w:color="auto"/>
        <w:right w:val="none" w:sz="0" w:space="0" w:color="auto"/>
      </w:divBdr>
    </w:div>
    <w:div w:id="739326419">
      <w:bodyDiv w:val="1"/>
      <w:marLeft w:val="0"/>
      <w:marRight w:val="0"/>
      <w:marTop w:val="0"/>
      <w:marBottom w:val="0"/>
      <w:divBdr>
        <w:top w:val="none" w:sz="0" w:space="0" w:color="auto"/>
        <w:left w:val="none" w:sz="0" w:space="0" w:color="auto"/>
        <w:bottom w:val="none" w:sz="0" w:space="0" w:color="auto"/>
        <w:right w:val="none" w:sz="0" w:space="0" w:color="auto"/>
      </w:divBdr>
    </w:div>
    <w:div w:id="739787076">
      <w:bodyDiv w:val="1"/>
      <w:marLeft w:val="0"/>
      <w:marRight w:val="0"/>
      <w:marTop w:val="0"/>
      <w:marBottom w:val="0"/>
      <w:divBdr>
        <w:top w:val="none" w:sz="0" w:space="0" w:color="auto"/>
        <w:left w:val="none" w:sz="0" w:space="0" w:color="auto"/>
        <w:bottom w:val="none" w:sz="0" w:space="0" w:color="auto"/>
        <w:right w:val="none" w:sz="0" w:space="0" w:color="auto"/>
      </w:divBdr>
    </w:div>
    <w:div w:id="741173187">
      <w:bodyDiv w:val="1"/>
      <w:marLeft w:val="0"/>
      <w:marRight w:val="0"/>
      <w:marTop w:val="0"/>
      <w:marBottom w:val="0"/>
      <w:divBdr>
        <w:top w:val="none" w:sz="0" w:space="0" w:color="auto"/>
        <w:left w:val="none" w:sz="0" w:space="0" w:color="auto"/>
        <w:bottom w:val="none" w:sz="0" w:space="0" w:color="auto"/>
        <w:right w:val="none" w:sz="0" w:space="0" w:color="auto"/>
      </w:divBdr>
    </w:div>
    <w:div w:id="746801087">
      <w:bodyDiv w:val="1"/>
      <w:marLeft w:val="0"/>
      <w:marRight w:val="0"/>
      <w:marTop w:val="0"/>
      <w:marBottom w:val="0"/>
      <w:divBdr>
        <w:top w:val="none" w:sz="0" w:space="0" w:color="auto"/>
        <w:left w:val="none" w:sz="0" w:space="0" w:color="auto"/>
        <w:bottom w:val="none" w:sz="0" w:space="0" w:color="auto"/>
        <w:right w:val="none" w:sz="0" w:space="0" w:color="auto"/>
      </w:divBdr>
    </w:div>
    <w:div w:id="766197099">
      <w:bodyDiv w:val="1"/>
      <w:marLeft w:val="0"/>
      <w:marRight w:val="0"/>
      <w:marTop w:val="0"/>
      <w:marBottom w:val="0"/>
      <w:divBdr>
        <w:top w:val="none" w:sz="0" w:space="0" w:color="auto"/>
        <w:left w:val="none" w:sz="0" w:space="0" w:color="auto"/>
        <w:bottom w:val="none" w:sz="0" w:space="0" w:color="auto"/>
        <w:right w:val="none" w:sz="0" w:space="0" w:color="auto"/>
      </w:divBdr>
    </w:div>
    <w:div w:id="771169275">
      <w:bodyDiv w:val="1"/>
      <w:marLeft w:val="0"/>
      <w:marRight w:val="0"/>
      <w:marTop w:val="0"/>
      <w:marBottom w:val="0"/>
      <w:divBdr>
        <w:top w:val="none" w:sz="0" w:space="0" w:color="auto"/>
        <w:left w:val="none" w:sz="0" w:space="0" w:color="auto"/>
        <w:bottom w:val="none" w:sz="0" w:space="0" w:color="auto"/>
        <w:right w:val="none" w:sz="0" w:space="0" w:color="auto"/>
      </w:divBdr>
    </w:div>
    <w:div w:id="773206189">
      <w:bodyDiv w:val="1"/>
      <w:marLeft w:val="0"/>
      <w:marRight w:val="0"/>
      <w:marTop w:val="0"/>
      <w:marBottom w:val="0"/>
      <w:divBdr>
        <w:top w:val="none" w:sz="0" w:space="0" w:color="auto"/>
        <w:left w:val="none" w:sz="0" w:space="0" w:color="auto"/>
        <w:bottom w:val="none" w:sz="0" w:space="0" w:color="auto"/>
        <w:right w:val="none" w:sz="0" w:space="0" w:color="auto"/>
      </w:divBdr>
    </w:div>
    <w:div w:id="789131250">
      <w:bodyDiv w:val="1"/>
      <w:marLeft w:val="0"/>
      <w:marRight w:val="0"/>
      <w:marTop w:val="0"/>
      <w:marBottom w:val="0"/>
      <w:divBdr>
        <w:top w:val="none" w:sz="0" w:space="0" w:color="auto"/>
        <w:left w:val="none" w:sz="0" w:space="0" w:color="auto"/>
        <w:bottom w:val="none" w:sz="0" w:space="0" w:color="auto"/>
        <w:right w:val="none" w:sz="0" w:space="0" w:color="auto"/>
      </w:divBdr>
    </w:div>
    <w:div w:id="790437952">
      <w:bodyDiv w:val="1"/>
      <w:marLeft w:val="0"/>
      <w:marRight w:val="0"/>
      <w:marTop w:val="0"/>
      <w:marBottom w:val="0"/>
      <w:divBdr>
        <w:top w:val="none" w:sz="0" w:space="0" w:color="auto"/>
        <w:left w:val="none" w:sz="0" w:space="0" w:color="auto"/>
        <w:bottom w:val="none" w:sz="0" w:space="0" w:color="auto"/>
        <w:right w:val="none" w:sz="0" w:space="0" w:color="auto"/>
      </w:divBdr>
    </w:div>
    <w:div w:id="792745473">
      <w:bodyDiv w:val="1"/>
      <w:marLeft w:val="0"/>
      <w:marRight w:val="0"/>
      <w:marTop w:val="0"/>
      <w:marBottom w:val="0"/>
      <w:divBdr>
        <w:top w:val="none" w:sz="0" w:space="0" w:color="auto"/>
        <w:left w:val="none" w:sz="0" w:space="0" w:color="auto"/>
        <w:bottom w:val="none" w:sz="0" w:space="0" w:color="auto"/>
        <w:right w:val="none" w:sz="0" w:space="0" w:color="auto"/>
      </w:divBdr>
    </w:div>
    <w:div w:id="793139361">
      <w:bodyDiv w:val="1"/>
      <w:marLeft w:val="0"/>
      <w:marRight w:val="0"/>
      <w:marTop w:val="0"/>
      <w:marBottom w:val="0"/>
      <w:divBdr>
        <w:top w:val="none" w:sz="0" w:space="0" w:color="auto"/>
        <w:left w:val="none" w:sz="0" w:space="0" w:color="auto"/>
        <w:bottom w:val="none" w:sz="0" w:space="0" w:color="auto"/>
        <w:right w:val="none" w:sz="0" w:space="0" w:color="auto"/>
      </w:divBdr>
    </w:div>
    <w:div w:id="796027949">
      <w:bodyDiv w:val="1"/>
      <w:marLeft w:val="0"/>
      <w:marRight w:val="0"/>
      <w:marTop w:val="0"/>
      <w:marBottom w:val="0"/>
      <w:divBdr>
        <w:top w:val="none" w:sz="0" w:space="0" w:color="auto"/>
        <w:left w:val="none" w:sz="0" w:space="0" w:color="auto"/>
        <w:bottom w:val="none" w:sz="0" w:space="0" w:color="auto"/>
        <w:right w:val="none" w:sz="0" w:space="0" w:color="auto"/>
      </w:divBdr>
    </w:div>
    <w:div w:id="807474177">
      <w:bodyDiv w:val="1"/>
      <w:marLeft w:val="0"/>
      <w:marRight w:val="0"/>
      <w:marTop w:val="0"/>
      <w:marBottom w:val="0"/>
      <w:divBdr>
        <w:top w:val="none" w:sz="0" w:space="0" w:color="auto"/>
        <w:left w:val="none" w:sz="0" w:space="0" w:color="auto"/>
        <w:bottom w:val="none" w:sz="0" w:space="0" w:color="auto"/>
        <w:right w:val="none" w:sz="0" w:space="0" w:color="auto"/>
      </w:divBdr>
    </w:div>
    <w:div w:id="818617451">
      <w:bodyDiv w:val="1"/>
      <w:marLeft w:val="0"/>
      <w:marRight w:val="0"/>
      <w:marTop w:val="0"/>
      <w:marBottom w:val="0"/>
      <w:divBdr>
        <w:top w:val="none" w:sz="0" w:space="0" w:color="auto"/>
        <w:left w:val="none" w:sz="0" w:space="0" w:color="auto"/>
        <w:bottom w:val="none" w:sz="0" w:space="0" w:color="auto"/>
        <w:right w:val="none" w:sz="0" w:space="0" w:color="auto"/>
      </w:divBdr>
    </w:div>
    <w:div w:id="823550350">
      <w:bodyDiv w:val="1"/>
      <w:marLeft w:val="0"/>
      <w:marRight w:val="0"/>
      <w:marTop w:val="0"/>
      <w:marBottom w:val="0"/>
      <w:divBdr>
        <w:top w:val="none" w:sz="0" w:space="0" w:color="auto"/>
        <w:left w:val="none" w:sz="0" w:space="0" w:color="auto"/>
        <w:bottom w:val="none" w:sz="0" w:space="0" w:color="auto"/>
        <w:right w:val="none" w:sz="0" w:space="0" w:color="auto"/>
      </w:divBdr>
    </w:div>
    <w:div w:id="825784450">
      <w:bodyDiv w:val="1"/>
      <w:marLeft w:val="0"/>
      <w:marRight w:val="0"/>
      <w:marTop w:val="0"/>
      <w:marBottom w:val="0"/>
      <w:divBdr>
        <w:top w:val="none" w:sz="0" w:space="0" w:color="auto"/>
        <w:left w:val="none" w:sz="0" w:space="0" w:color="auto"/>
        <w:bottom w:val="none" w:sz="0" w:space="0" w:color="auto"/>
        <w:right w:val="none" w:sz="0" w:space="0" w:color="auto"/>
      </w:divBdr>
    </w:div>
    <w:div w:id="847645352">
      <w:bodyDiv w:val="1"/>
      <w:marLeft w:val="0"/>
      <w:marRight w:val="0"/>
      <w:marTop w:val="0"/>
      <w:marBottom w:val="0"/>
      <w:divBdr>
        <w:top w:val="none" w:sz="0" w:space="0" w:color="auto"/>
        <w:left w:val="none" w:sz="0" w:space="0" w:color="auto"/>
        <w:bottom w:val="none" w:sz="0" w:space="0" w:color="auto"/>
        <w:right w:val="none" w:sz="0" w:space="0" w:color="auto"/>
      </w:divBdr>
    </w:div>
    <w:div w:id="866064265">
      <w:bodyDiv w:val="1"/>
      <w:marLeft w:val="0"/>
      <w:marRight w:val="0"/>
      <w:marTop w:val="0"/>
      <w:marBottom w:val="0"/>
      <w:divBdr>
        <w:top w:val="none" w:sz="0" w:space="0" w:color="auto"/>
        <w:left w:val="none" w:sz="0" w:space="0" w:color="auto"/>
        <w:bottom w:val="none" w:sz="0" w:space="0" w:color="auto"/>
        <w:right w:val="none" w:sz="0" w:space="0" w:color="auto"/>
      </w:divBdr>
    </w:div>
    <w:div w:id="891159559">
      <w:bodyDiv w:val="1"/>
      <w:marLeft w:val="0"/>
      <w:marRight w:val="0"/>
      <w:marTop w:val="0"/>
      <w:marBottom w:val="0"/>
      <w:divBdr>
        <w:top w:val="none" w:sz="0" w:space="0" w:color="auto"/>
        <w:left w:val="none" w:sz="0" w:space="0" w:color="auto"/>
        <w:bottom w:val="none" w:sz="0" w:space="0" w:color="auto"/>
        <w:right w:val="none" w:sz="0" w:space="0" w:color="auto"/>
      </w:divBdr>
    </w:div>
    <w:div w:id="898857531">
      <w:bodyDiv w:val="1"/>
      <w:marLeft w:val="0"/>
      <w:marRight w:val="0"/>
      <w:marTop w:val="0"/>
      <w:marBottom w:val="0"/>
      <w:divBdr>
        <w:top w:val="none" w:sz="0" w:space="0" w:color="auto"/>
        <w:left w:val="none" w:sz="0" w:space="0" w:color="auto"/>
        <w:bottom w:val="none" w:sz="0" w:space="0" w:color="auto"/>
        <w:right w:val="none" w:sz="0" w:space="0" w:color="auto"/>
      </w:divBdr>
    </w:div>
    <w:div w:id="900746340">
      <w:bodyDiv w:val="1"/>
      <w:marLeft w:val="0"/>
      <w:marRight w:val="0"/>
      <w:marTop w:val="0"/>
      <w:marBottom w:val="0"/>
      <w:divBdr>
        <w:top w:val="none" w:sz="0" w:space="0" w:color="auto"/>
        <w:left w:val="none" w:sz="0" w:space="0" w:color="auto"/>
        <w:bottom w:val="none" w:sz="0" w:space="0" w:color="auto"/>
        <w:right w:val="none" w:sz="0" w:space="0" w:color="auto"/>
      </w:divBdr>
    </w:div>
    <w:div w:id="909392035">
      <w:bodyDiv w:val="1"/>
      <w:marLeft w:val="0"/>
      <w:marRight w:val="0"/>
      <w:marTop w:val="0"/>
      <w:marBottom w:val="0"/>
      <w:divBdr>
        <w:top w:val="none" w:sz="0" w:space="0" w:color="auto"/>
        <w:left w:val="none" w:sz="0" w:space="0" w:color="auto"/>
        <w:bottom w:val="none" w:sz="0" w:space="0" w:color="auto"/>
        <w:right w:val="none" w:sz="0" w:space="0" w:color="auto"/>
      </w:divBdr>
    </w:div>
    <w:div w:id="914241899">
      <w:bodyDiv w:val="1"/>
      <w:marLeft w:val="0"/>
      <w:marRight w:val="0"/>
      <w:marTop w:val="0"/>
      <w:marBottom w:val="0"/>
      <w:divBdr>
        <w:top w:val="none" w:sz="0" w:space="0" w:color="auto"/>
        <w:left w:val="none" w:sz="0" w:space="0" w:color="auto"/>
        <w:bottom w:val="none" w:sz="0" w:space="0" w:color="auto"/>
        <w:right w:val="none" w:sz="0" w:space="0" w:color="auto"/>
      </w:divBdr>
    </w:div>
    <w:div w:id="915556411">
      <w:bodyDiv w:val="1"/>
      <w:marLeft w:val="0"/>
      <w:marRight w:val="0"/>
      <w:marTop w:val="0"/>
      <w:marBottom w:val="0"/>
      <w:divBdr>
        <w:top w:val="none" w:sz="0" w:space="0" w:color="auto"/>
        <w:left w:val="none" w:sz="0" w:space="0" w:color="auto"/>
        <w:bottom w:val="none" w:sz="0" w:space="0" w:color="auto"/>
        <w:right w:val="none" w:sz="0" w:space="0" w:color="auto"/>
      </w:divBdr>
    </w:div>
    <w:div w:id="927926600">
      <w:bodyDiv w:val="1"/>
      <w:marLeft w:val="0"/>
      <w:marRight w:val="0"/>
      <w:marTop w:val="0"/>
      <w:marBottom w:val="0"/>
      <w:divBdr>
        <w:top w:val="none" w:sz="0" w:space="0" w:color="auto"/>
        <w:left w:val="none" w:sz="0" w:space="0" w:color="auto"/>
        <w:bottom w:val="none" w:sz="0" w:space="0" w:color="auto"/>
        <w:right w:val="none" w:sz="0" w:space="0" w:color="auto"/>
      </w:divBdr>
    </w:div>
    <w:div w:id="938025145">
      <w:bodyDiv w:val="1"/>
      <w:marLeft w:val="0"/>
      <w:marRight w:val="0"/>
      <w:marTop w:val="0"/>
      <w:marBottom w:val="0"/>
      <w:divBdr>
        <w:top w:val="none" w:sz="0" w:space="0" w:color="auto"/>
        <w:left w:val="none" w:sz="0" w:space="0" w:color="auto"/>
        <w:bottom w:val="none" w:sz="0" w:space="0" w:color="auto"/>
        <w:right w:val="none" w:sz="0" w:space="0" w:color="auto"/>
      </w:divBdr>
    </w:div>
    <w:div w:id="940528541">
      <w:bodyDiv w:val="1"/>
      <w:marLeft w:val="0"/>
      <w:marRight w:val="0"/>
      <w:marTop w:val="0"/>
      <w:marBottom w:val="0"/>
      <w:divBdr>
        <w:top w:val="none" w:sz="0" w:space="0" w:color="auto"/>
        <w:left w:val="none" w:sz="0" w:space="0" w:color="auto"/>
        <w:bottom w:val="none" w:sz="0" w:space="0" w:color="auto"/>
        <w:right w:val="none" w:sz="0" w:space="0" w:color="auto"/>
      </w:divBdr>
    </w:div>
    <w:div w:id="950747180">
      <w:bodyDiv w:val="1"/>
      <w:marLeft w:val="0"/>
      <w:marRight w:val="0"/>
      <w:marTop w:val="0"/>
      <w:marBottom w:val="0"/>
      <w:divBdr>
        <w:top w:val="none" w:sz="0" w:space="0" w:color="auto"/>
        <w:left w:val="none" w:sz="0" w:space="0" w:color="auto"/>
        <w:bottom w:val="none" w:sz="0" w:space="0" w:color="auto"/>
        <w:right w:val="none" w:sz="0" w:space="0" w:color="auto"/>
      </w:divBdr>
    </w:div>
    <w:div w:id="967665415">
      <w:bodyDiv w:val="1"/>
      <w:marLeft w:val="0"/>
      <w:marRight w:val="0"/>
      <w:marTop w:val="0"/>
      <w:marBottom w:val="0"/>
      <w:divBdr>
        <w:top w:val="none" w:sz="0" w:space="0" w:color="auto"/>
        <w:left w:val="none" w:sz="0" w:space="0" w:color="auto"/>
        <w:bottom w:val="none" w:sz="0" w:space="0" w:color="auto"/>
        <w:right w:val="none" w:sz="0" w:space="0" w:color="auto"/>
      </w:divBdr>
    </w:div>
    <w:div w:id="968246723">
      <w:bodyDiv w:val="1"/>
      <w:marLeft w:val="0"/>
      <w:marRight w:val="0"/>
      <w:marTop w:val="0"/>
      <w:marBottom w:val="0"/>
      <w:divBdr>
        <w:top w:val="none" w:sz="0" w:space="0" w:color="auto"/>
        <w:left w:val="none" w:sz="0" w:space="0" w:color="auto"/>
        <w:bottom w:val="none" w:sz="0" w:space="0" w:color="auto"/>
        <w:right w:val="none" w:sz="0" w:space="0" w:color="auto"/>
      </w:divBdr>
    </w:div>
    <w:div w:id="975455977">
      <w:bodyDiv w:val="1"/>
      <w:marLeft w:val="0"/>
      <w:marRight w:val="0"/>
      <w:marTop w:val="0"/>
      <w:marBottom w:val="0"/>
      <w:divBdr>
        <w:top w:val="none" w:sz="0" w:space="0" w:color="auto"/>
        <w:left w:val="none" w:sz="0" w:space="0" w:color="auto"/>
        <w:bottom w:val="none" w:sz="0" w:space="0" w:color="auto"/>
        <w:right w:val="none" w:sz="0" w:space="0" w:color="auto"/>
      </w:divBdr>
    </w:div>
    <w:div w:id="982002158">
      <w:bodyDiv w:val="1"/>
      <w:marLeft w:val="0"/>
      <w:marRight w:val="0"/>
      <w:marTop w:val="0"/>
      <w:marBottom w:val="0"/>
      <w:divBdr>
        <w:top w:val="none" w:sz="0" w:space="0" w:color="auto"/>
        <w:left w:val="none" w:sz="0" w:space="0" w:color="auto"/>
        <w:bottom w:val="none" w:sz="0" w:space="0" w:color="auto"/>
        <w:right w:val="none" w:sz="0" w:space="0" w:color="auto"/>
      </w:divBdr>
    </w:div>
    <w:div w:id="993989963">
      <w:bodyDiv w:val="1"/>
      <w:marLeft w:val="0"/>
      <w:marRight w:val="0"/>
      <w:marTop w:val="0"/>
      <w:marBottom w:val="0"/>
      <w:divBdr>
        <w:top w:val="none" w:sz="0" w:space="0" w:color="auto"/>
        <w:left w:val="none" w:sz="0" w:space="0" w:color="auto"/>
        <w:bottom w:val="none" w:sz="0" w:space="0" w:color="auto"/>
        <w:right w:val="none" w:sz="0" w:space="0" w:color="auto"/>
      </w:divBdr>
    </w:div>
    <w:div w:id="1009600453">
      <w:bodyDiv w:val="1"/>
      <w:marLeft w:val="0"/>
      <w:marRight w:val="0"/>
      <w:marTop w:val="0"/>
      <w:marBottom w:val="0"/>
      <w:divBdr>
        <w:top w:val="none" w:sz="0" w:space="0" w:color="auto"/>
        <w:left w:val="none" w:sz="0" w:space="0" w:color="auto"/>
        <w:bottom w:val="none" w:sz="0" w:space="0" w:color="auto"/>
        <w:right w:val="none" w:sz="0" w:space="0" w:color="auto"/>
      </w:divBdr>
    </w:div>
    <w:div w:id="1046220771">
      <w:bodyDiv w:val="1"/>
      <w:marLeft w:val="0"/>
      <w:marRight w:val="0"/>
      <w:marTop w:val="0"/>
      <w:marBottom w:val="0"/>
      <w:divBdr>
        <w:top w:val="none" w:sz="0" w:space="0" w:color="auto"/>
        <w:left w:val="none" w:sz="0" w:space="0" w:color="auto"/>
        <w:bottom w:val="none" w:sz="0" w:space="0" w:color="auto"/>
        <w:right w:val="none" w:sz="0" w:space="0" w:color="auto"/>
      </w:divBdr>
    </w:div>
    <w:div w:id="1049918574">
      <w:bodyDiv w:val="1"/>
      <w:marLeft w:val="0"/>
      <w:marRight w:val="0"/>
      <w:marTop w:val="0"/>
      <w:marBottom w:val="0"/>
      <w:divBdr>
        <w:top w:val="none" w:sz="0" w:space="0" w:color="auto"/>
        <w:left w:val="none" w:sz="0" w:space="0" w:color="auto"/>
        <w:bottom w:val="none" w:sz="0" w:space="0" w:color="auto"/>
        <w:right w:val="none" w:sz="0" w:space="0" w:color="auto"/>
      </w:divBdr>
    </w:div>
    <w:div w:id="1055857295">
      <w:bodyDiv w:val="1"/>
      <w:marLeft w:val="0"/>
      <w:marRight w:val="0"/>
      <w:marTop w:val="0"/>
      <w:marBottom w:val="0"/>
      <w:divBdr>
        <w:top w:val="none" w:sz="0" w:space="0" w:color="auto"/>
        <w:left w:val="none" w:sz="0" w:space="0" w:color="auto"/>
        <w:bottom w:val="none" w:sz="0" w:space="0" w:color="auto"/>
        <w:right w:val="none" w:sz="0" w:space="0" w:color="auto"/>
      </w:divBdr>
    </w:div>
    <w:div w:id="1083142957">
      <w:bodyDiv w:val="1"/>
      <w:marLeft w:val="0"/>
      <w:marRight w:val="0"/>
      <w:marTop w:val="0"/>
      <w:marBottom w:val="0"/>
      <w:divBdr>
        <w:top w:val="none" w:sz="0" w:space="0" w:color="auto"/>
        <w:left w:val="none" w:sz="0" w:space="0" w:color="auto"/>
        <w:bottom w:val="none" w:sz="0" w:space="0" w:color="auto"/>
        <w:right w:val="none" w:sz="0" w:space="0" w:color="auto"/>
      </w:divBdr>
    </w:div>
    <w:div w:id="1097478779">
      <w:bodyDiv w:val="1"/>
      <w:marLeft w:val="0"/>
      <w:marRight w:val="0"/>
      <w:marTop w:val="0"/>
      <w:marBottom w:val="0"/>
      <w:divBdr>
        <w:top w:val="none" w:sz="0" w:space="0" w:color="auto"/>
        <w:left w:val="none" w:sz="0" w:space="0" w:color="auto"/>
        <w:bottom w:val="none" w:sz="0" w:space="0" w:color="auto"/>
        <w:right w:val="none" w:sz="0" w:space="0" w:color="auto"/>
      </w:divBdr>
    </w:div>
    <w:div w:id="1099329830">
      <w:bodyDiv w:val="1"/>
      <w:marLeft w:val="0"/>
      <w:marRight w:val="0"/>
      <w:marTop w:val="0"/>
      <w:marBottom w:val="0"/>
      <w:divBdr>
        <w:top w:val="none" w:sz="0" w:space="0" w:color="auto"/>
        <w:left w:val="none" w:sz="0" w:space="0" w:color="auto"/>
        <w:bottom w:val="none" w:sz="0" w:space="0" w:color="auto"/>
        <w:right w:val="none" w:sz="0" w:space="0" w:color="auto"/>
      </w:divBdr>
    </w:div>
    <w:div w:id="1126463960">
      <w:bodyDiv w:val="1"/>
      <w:marLeft w:val="0"/>
      <w:marRight w:val="0"/>
      <w:marTop w:val="0"/>
      <w:marBottom w:val="0"/>
      <w:divBdr>
        <w:top w:val="none" w:sz="0" w:space="0" w:color="auto"/>
        <w:left w:val="none" w:sz="0" w:space="0" w:color="auto"/>
        <w:bottom w:val="none" w:sz="0" w:space="0" w:color="auto"/>
        <w:right w:val="none" w:sz="0" w:space="0" w:color="auto"/>
      </w:divBdr>
    </w:div>
    <w:div w:id="1135565852">
      <w:bodyDiv w:val="1"/>
      <w:marLeft w:val="0"/>
      <w:marRight w:val="0"/>
      <w:marTop w:val="0"/>
      <w:marBottom w:val="0"/>
      <w:divBdr>
        <w:top w:val="none" w:sz="0" w:space="0" w:color="auto"/>
        <w:left w:val="none" w:sz="0" w:space="0" w:color="auto"/>
        <w:bottom w:val="none" w:sz="0" w:space="0" w:color="auto"/>
        <w:right w:val="none" w:sz="0" w:space="0" w:color="auto"/>
      </w:divBdr>
    </w:div>
    <w:div w:id="1140269530">
      <w:bodyDiv w:val="1"/>
      <w:marLeft w:val="0"/>
      <w:marRight w:val="0"/>
      <w:marTop w:val="0"/>
      <w:marBottom w:val="0"/>
      <w:divBdr>
        <w:top w:val="none" w:sz="0" w:space="0" w:color="auto"/>
        <w:left w:val="none" w:sz="0" w:space="0" w:color="auto"/>
        <w:bottom w:val="none" w:sz="0" w:space="0" w:color="auto"/>
        <w:right w:val="none" w:sz="0" w:space="0" w:color="auto"/>
      </w:divBdr>
    </w:div>
    <w:div w:id="1141770012">
      <w:bodyDiv w:val="1"/>
      <w:marLeft w:val="0"/>
      <w:marRight w:val="0"/>
      <w:marTop w:val="0"/>
      <w:marBottom w:val="0"/>
      <w:divBdr>
        <w:top w:val="none" w:sz="0" w:space="0" w:color="auto"/>
        <w:left w:val="none" w:sz="0" w:space="0" w:color="auto"/>
        <w:bottom w:val="none" w:sz="0" w:space="0" w:color="auto"/>
        <w:right w:val="none" w:sz="0" w:space="0" w:color="auto"/>
      </w:divBdr>
    </w:div>
    <w:div w:id="1143810203">
      <w:bodyDiv w:val="1"/>
      <w:marLeft w:val="0"/>
      <w:marRight w:val="0"/>
      <w:marTop w:val="0"/>
      <w:marBottom w:val="0"/>
      <w:divBdr>
        <w:top w:val="none" w:sz="0" w:space="0" w:color="auto"/>
        <w:left w:val="none" w:sz="0" w:space="0" w:color="auto"/>
        <w:bottom w:val="none" w:sz="0" w:space="0" w:color="auto"/>
        <w:right w:val="none" w:sz="0" w:space="0" w:color="auto"/>
      </w:divBdr>
    </w:div>
    <w:div w:id="1143935067">
      <w:bodyDiv w:val="1"/>
      <w:marLeft w:val="0"/>
      <w:marRight w:val="0"/>
      <w:marTop w:val="0"/>
      <w:marBottom w:val="0"/>
      <w:divBdr>
        <w:top w:val="none" w:sz="0" w:space="0" w:color="auto"/>
        <w:left w:val="none" w:sz="0" w:space="0" w:color="auto"/>
        <w:bottom w:val="none" w:sz="0" w:space="0" w:color="auto"/>
        <w:right w:val="none" w:sz="0" w:space="0" w:color="auto"/>
      </w:divBdr>
    </w:div>
    <w:div w:id="1174153928">
      <w:bodyDiv w:val="1"/>
      <w:marLeft w:val="0"/>
      <w:marRight w:val="0"/>
      <w:marTop w:val="0"/>
      <w:marBottom w:val="0"/>
      <w:divBdr>
        <w:top w:val="none" w:sz="0" w:space="0" w:color="auto"/>
        <w:left w:val="none" w:sz="0" w:space="0" w:color="auto"/>
        <w:bottom w:val="none" w:sz="0" w:space="0" w:color="auto"/>
        <w:right w:val="none" w:sz="0" w:space="0" w:color="auto"/>
      </w:divBdr>
    </w:div>
    <w:div w:id="1176647328">
      <w:bodyDiv w:val="1"/>
      <w:marLeft w:val="0"/>
      <w:marRight w:val="0"/>
      <w:marTop w:val="0"/>
      <w:marBottom w:val="0"/>
      <w:divBdr>
        <w:top w:val="none" w:sz="0" w:space="0" w:color="auto"/>
        <w:left w:val="none" w:sz="0" w:space="0" w:color="auto"/>
        <w:bottom w:val="none" w:sz="0" w:space="0" w:color="auto"/>
        <w:right w:val="none" w:sz="0" w:space="0" w:color="auto"/>
      </w:divBdr>
    </w:div>
    <w:div w:id="1182429428">
      <w:bodyDiv w:val="1"/>
      <w:marLeft w:val="0"/>
      <w:marRight w:val="0"/>
      <w:marTop w:val="0"/>
      <w:marBottom w:val="0"/>
      <w:divBdr>
        <w:top w:val="none" w:sz="0" w:space="0" w:color="auto"/>
        <w:left w:val="none" w:sz="0" w:space="0" w:color="auto"/>
        <w:bottom w:val="none" w:sz="0" w:space="0" w:color="auto"/>
        <w:right w:val="none" w:sz="0" w:space="0" w:color="auto"/>
      </w:divBdr>
    </w:div>
    <w:div w:id="1190681378">
      <w:bodyDiv w:val="1"/>
      <w:marLeft w:val="0"/>
      <w:marRight w:val="0"/>
      <w:marTop w:val="0"/>
      <w:marBottom w:val="0"/>
      <w:divBdr>
        <w:top w:val="none" w:sz="0" w:space="0" w:color="auto"/>
        <w:left w:val="none" w:sz="0" w:space="0" w:color="auto"/>
        <w:bottom w:val="none" w:sz="0" w:space="0" w:color="auto"/>
        <w:right w:val="none" w:sz="0" w:space="0" w:color="auto"/>
      </w:divBdr>
    </w:div>
    <w:div w:id="1207446496">
      <w:bodyDiv w:val="1"/>
      <w:marLeft w:val="0"/>
      <w:marRight w:val="0"/>
      <w:marTop w:val="0"/>
      <w:marBottom w:val="0"/>
      <w:divBdr>
        <w:top w:val="none" w:sz="0" w:space="0" w:color="auto"/>
        <w:left w:val="none" w:sz="0" w:space="0" w:color="auto"/>
        <w:bottom w:val="none" w:sz="0" w:space="0" w:color="auto"/>
        <w:right w:val="none" w:sz="0" w:space="0" w:color="auto"/>
      </w:divBdr>
    </w:div>
    <w:div w:id="1210998998">
      <w:bodyDiv w:val="1"/>
      <w:marLeft w:val="0"/>
      <w:marRight w:val="0"/>
      <w:marTop w:val="0"/>
      <w:marBottom w:val="0"/>
      <w:divBdr>
        <w:top w:val="none" w:sz="0" w:space="0" w:color="auto"/>
        <w:left w:val="none" w:sz="0" w:space="0" w:color="auto"/>
        <w:bottom w:val="none" w:sz="0" w:space="0" w:color="auto"/>
        <w:right w:val="none" w:sz="0" w:space="0" w:color="auto"/>
      </w:divBdr>
    </w:div>
    <w:div w:id="1213276086">
      <w:bodyDiv w:val="1"/>
      <w:marLeft w:val="0"/>
      <w:marRight w:val="0"/>
      <w:marTop w:val="0"/>
      <w:marBottom w:val="0"/>
      <w:divBdr>
        <w:top w:val="none" w:sz="0" w:space="0" w:color="auto"/>
        <w:left w:val="none" w:sz="0" w:space="0" w:color="auto"/>
        <w:bottom w:val="none" w:sz="0" w:space="0" w:color="auto"/>
        <w:right w:val="none" w:sz="0" w:space="0" w:color="auto"/>
      </w:divBdr>
    </w:div>
    <w:div w:id="1221095595">
      <w:bodyDiv w:val="1"/>
      <w:marLeft w:val="0"/>
      <w:marRight w:val="0"/>
      <w:marTop w:val="0"/>
      <w:marBottom w:val="0"/>
      <w:divBdr>
        <w:top w:val="none" w:sz="0" w:space="0" w:color="auto"/>
        <w:left w:val="none" w:sz="0" w:space="0" w:color="auto"/>
        <w:bottom w:val="none" w:sz="0" w:space="0" w:color="auto"/>
        <w:right w:val="none" w:sz="0" w:space="0" w:color="auto"/>
      </w:divBdr>
      <w:divsChild>
        <w:div w:id="375542818">
          <w:marLeft w:val="0"/>
          <w:marRight w:val="0"/>
          <w:marTop w:val="0"/>
          <w:marBottom w:val="0"/>
          <w:divBdr>
            <w:top w:val="none" w:sz="0" w:space="0" w:color="auto"/>
            <w:left w:val="none" w:sz="0" w:space="0" w:color="auto"/>
            <w:bottom w:val="none" w:sz="0" w:space="0" w:color="auto"/>
            <w:right w:val="none" w:sz="0" w:space="0" w:color="auto"/>
          </w:divBdr>
        </w:div>
      </w:divsChild>
    </w:div>
    <w:div w:id="1226062452">
      <w:bodyDiv w:val="1"/>
      <w:marLeft w:val="0"/>
      <w:marRight w:val="0"/>
      <w:marTop w:val="0"/>
      <w:marBottom w:val="0"/>
      <w:divBdr>
        <w:top w:val="none" w:sz="0" w:space="0" w:color="auto"/>
        <w:left w:val="none" w:sz="0" w:space="0" w:color="auto"/>
        <w:bottom w:val="none" w:sz="0" w:space="0" w:color="auto"/>
        <w:right w:val="none" w:sz="0" w:space="0" w:color="auto"/>
      </w:divBdr>
    </w:div>
    <w:div w:id="1228345838">
      <w:bodyDiv w:val="1"/>
      <w:marLeft w:val="0"/>
      <w:marRight w:val="0"/>
      <w:marTop w:val="0"/>
      <w:marBottom w:val="0"/>
      <w:divBdr>
        <w:top w:val="none" w:sz="0" w:space="0" w:color="auto"/>
        <w:left w:val="none" w:sz="0" w:space="0" w:color="auto"/>
        <w:bottom w:val="none" w:sz="0" w:space="0" w:color="auto"/>
        <w:right w:val="none" w:sz="0" w:space="0" w:color="auto"/>
      </w:divBdr>
    </w:div>
    <w:div w:id="1228416497">
      <w:bodyDiv w:val="1"/>
      <w:marLeft w:val="0"/>
      <w:marRight w:val="0"/>
      <w:marTop w:val="0"/>
      <w:marBottom w:val="0"/>
      <w:divBdr>
        <w:top w:val="none" w:sz="0" w:space="0" w:color="auto"/>
        <w:left w:val="none" w:sz="0" w:space="0" w:color="auto"/>
        <w:bottom w:val="none" w:sz="0" w:space="0" w:color="auto"/>
        <w:right w:val="none" w:sz="0" w:space="0" w:color="auto"/>
      </w:divBdr>
    </w:div>
    <w:div w:id="1233353728">
      <w:bodyDiv w:val="1"/>
      <w:marLeft w:val="0"/>
      <w:marRight w:val="0"/>
      <w:marTop w:val="0"/>
      <w:marBottom w:val="0"/>
      <w:divBdr>
        <w:top w:val="none" w:sz="0" w:space="0" w:color="auto"/>
        <w:left w:val="none" w:sz="0" w:space="0" w:color="auto"/>
        <w:bottom w:val="none" w:sz="0" w:space="0" w:color="auto"/>
        <w:right w:val="none" w:sz="0" w:space="0" w:color="auto"/>
      </w:divBdr>
    </w:div>
    <w:div w:id="1235550318">
      <w:bodyDiv w:val="1"/>
      <w:marLeft w:val="0"/>
      <w:marRight w:val="0"/>
      <w:marTop w:val="0"/>
      <w:marBottom w:val="0"/>
      <w:divBdr>
        <w:top w:val="none" w:sz="0" w:space="0" w:color="auto"/>
        <w:left w:val="none" w:sz="0" w:space="0" w:color="auto"/>
        <w:bottom w:val="none" w:sz="0" w:space="0" w:color="auto"/>
        <w:right w:val="none" w:sz="0" w:space="0" w:color="auto"/>
      </w:divBdr>
    </w:div>
    <w:div w:id="1252396395">
      <w:bodyDiv w:val="1"/>
      <w:marLeft w:val="0"/>
      <w:marRight w:val="0"/>
      <w:marTop w:val="0"/>
      <w:marBottom w:val="0"/>
      <w:divBdr>
        <w:top w:val="none" w:sz="0" w:space="0" w:color="auto"/>
        <w:left w:val="none" w:sz="0" w:space="0" w:color="auto"/>
        <w:bottom w:val="none" w:sz="0" w:space="0" w:color="auto"/>
        <w:right w:val="none" w:sz="0" w:space="0" w:color="auto"/>
      </w:divBdr>
    </w:div>
    <w:div w:id="1265847438">
      <w:bodyDiv w:val="1"/>
      <w:marLeft w:val="0"/>
      <w:marRight w:val="0"/>
      <w:marTop w:val="0"/>
      <w:marBottom w:val="0"/>
      <w:divBdr>
        <w:top w:val="none" w:sz="0" w:space="0" w:color="auto"/>
        <w:left w:val="none" w:sz="0" w:space="0" w:color="auto"/>
        <w:bottom w:val="none" w:sz="0" w:space="0" w:color="auto"/>
        <w:right w:val="none" w:sz="0" w:space="0" w:color="auto"/>
      </w:divBdr>
    </w:div>
    <w:div w:id="1274901256">
      <w:bodyDiv w:val="1"/>
      <w:marLeft w:val="0"/>
      <w:marRight w:val="0"/>
      <w:marTop w:val="0"/>
      <w:marBottom w:val="0"/>
      <w:divBdr>
        <w:top w:val="none" w:sz="0" w:space="0" w:color="auto"/>
        <w:left w:val="none" w:sz="0" w:space="0" w:color="auto"/>
        <w:bottom w:val="none" w:sz="0" w:space="0" w:color="auto"/>
        <w:right w:val="none" w:sz="0" w:space="0" w:color="auto"/>
      </w:divBdr>
    </w:div>
    <w:div w:id="1276056598">
      <w:bodyDiv w:val="1"/>
      <w:marLeft w:val="0"/>
      <w:marRight w:val="0"/>
      <w:marTop w:val="0"/>
      <w:marBottom w:val="0"/>
      <w:divBdr>
        <w:top w:val="none" w:sz="0" w:space="0" w:color="auto"/>
        <w:left w:val="none" w:sz="0" w:space="0" w:color="auto"/>
        <w:bottom w:val="none" w:sz="0" w:space="0" w:color="auto"/>
        <w:right w:val="none" w:sz="0" w:space="0" w:color="auto"/>
      </w:divBdr>
    </w:div>
    <w:div w:id="1284581725">
      <w:bodyDiv w:val="1"/>
      <w:marLeft w:val="0"/>
      <w:marRight w:val="0"/>
      <w:marTop w:val="0"/>
      <w:marBottom w:val="0"/>
      <w:divBdr>
        <w:top w:val="none" w:sz="0" w:space="0" w:color="auto"/>
        <w:left w:val="none" w:sz="0" w:space="0" w:color="auto"/>
        <w:bottom w:val="none" w:sz="0" w:space="0" w:color="auto"/>
        <w:right w:val="none" w:sz="0" w:space="0" w:color="auto"/>
      </w:divBdr>
    </w:div>
    <w:div w:id="1308627381">
      <w:bodyDiv w:val="1"/>
      <w:marLeft w:val="0"/>
      <w:marRight w:val="0"/>
      <w:marTop w:val="0"/>
      <w:marBottom w:val="0"/>
      <w:divBdr>
        <w:top w:val="none" w:sz="0" w:space="0" w:color="auto"/>
        <w:left w:val="none" w:sz="0" w:space="0" w:color="auto"/>
        <w:bottom w:val="none" w:sz="0" w:space="0" w:color="auto"/>
        <w:right w:val="none" w:sz="0" w:space="0" w:color="auto"/>
      </w:divBdr>
    </w:div>
    <w:div w:id="1309823617">
      <w:bodyDiv w:val="1"/>
      <w:marLeft w:val="0"/>
      <w:marRight w:val="0"/>
      <w:marTop w:val="0"/>
      <w:marBottom w:val="0"/>
      <w:divBdr>
        <w:top w:val="none" w:sz="0" w:space="0" w:color="auto"/>
        <w:left w:val="none" w:sz="0" w:space="0" w:color="auto"/>
        <w:bottom w:val="none" w:sz="0" w:space="0" w:color="auto"/>
        <w:right w:val="none" w:sz="0" w:space="0" w:color="auto"/>
      </w:divBdr>
    </w:div>
    <w:div w:id="1323504768">
      <w:bodyDiv w:val="1"/>
      <w:marLeft w:val="0"/>
      <w:marRight w:val="0"/>
      <w:marTop w:val="0"/>
      <w:marBottom w:val="0"/>
      <w:divBdr>
        <w:top w:val="none" w:sz="0" w:space="0" w:color="auto"/>
        <w:left w:val="none" w:sz="0" w:space="0" w:color="auto"/>
        <w:bottom w:val="none" w:sz="0" w:space="0" w:color="auto"/>
        <w:right w:val="none" w:sz="0" w:space="0" w:color="auto"/>
      </w:divBdr>
    </w:div>
    <w:div w:id="1323850450">
      <w:bodyDiv w:val="1"/>
      <w:marLeft w:val="0"/>
      <w:marRight w:val="0"/>
      <w:marTop w:val="0"/>
      <w:marBottom w:val="0"/>
      <w:divBdr>
        <w:top w:val="none" w:sz="0" w:space="0" w:color="auto"/>
        <w:left w:val="none" w:sz="0" w:space="0" w:color="auto"/>
        <w:bottom w:val="none" w:sz="0" w:space="0" w:color="auto"/>
        <w:right w:val="none" w:sz="0" w:space="0" w:color="auto"/>
      </w:divBdr>
    </w:div>
    <w:div w:id="1333950258">
      <w:bodyDiv w:val="1"/>
      <w:marLeft w:val="0"/>
      <w:marRight w:val="0"/>
      <w:marTop w:val="0"/>
      <w:marBottom w:val="0"/>
      <w:divBdr>
        <w:top w:val="none" w:sz="0" w:space="0" w:color="auto"/>
        <w:left w:val="none" w:sz="0" w:space="0" w:color="auto"/>
        <w:bottom w:val="none" w:sz="0" w:space="0" w:color="auto"/>
        <w:right w:val="none" w:sz="0" w:space="0" w:color="auto"/>
      </w:divBdr>
    </w:div>
    <w:div w:id="1337612042">
      <w:bodyDiv w:val="1"/>
      <w:marLeft w:val="0"/>
      <w:marRight w:val="0"/>
      <w:marTop w:val="0"/>
      <w:marBottom w:val="0"/>
      <w:divBdr>
        <w:top w:val="none" w:sz="0" w:space="0" w:color="auto"/>
        <w:left w:val="none" w:sz="0" w:space="0" w:color="auto"/>
        <w:bottom w:val="none" w:sz="0" w:space="0" w:color="auto"/>
        <w:right w:val="none" w:sz="0" w:space="0" w:color="auto"/>
      </w:divBdr>
    </w:div>
    <w:div w:id="1337919824">
      <w:bodyDiv w:val="1"/>
      <w:marLeft w:val="0"/>
      <w:marRight w:val="0"/>
      <w:marTop w:val="0"/>
      <w:marBottom w:val="0"/>
      <w:divBdr>
        <w:top w:val="none" w:sz="0" w:space="0" w:color="auto"/>
        <w:left w:val="none" w:sz="0" w:space="0" w:color="auto"/>
        <w:bottom w:val="none" w:sz="0" w:space="0" w:color="auto"/>
        <w:right w:val="none" w:sz="0" w:space="0" w:color="auto"/>
      </w:divBdr>
      <w:divsChild>
        <w:div w:id="49426669">
          <w:marLeft w:val="0"/>
          <w:marRight w:val="0"/>
          <w:marTop w:val="0"/>
          <w:marBottom w:val="0"/>
          <w:divBdr>
            <w:top w:val="none" w:sz="0" w:space="0" w:color="auto"/>
            <w:left w:val="none" w:sz="0" w:space="0" w:color="auto"/>
            <w:bottom w:val="none" w:sz="0" w:space="0" w:color="auto"/>
            <w:right w:val="none" w:sz="0" w:space="0" w:color="auto"/>
          </w:divBdr>
        </w:div>
        <w:div w:id="271061588">
          <w:marLeft w:val="0"/>
          <w:marRight w:val="0"/>
          <w:marTop w:val="0"/>
          <w:marBottom w:val="0"/>
          <w:divBdr>
            <w:top w:val="none" w:sz="0" w:space="0" w:color="auto"/>
            <w:left w:val="none" w:sz="0" w:space="0" w:color="auto"/>
            <w:bottom w:val="none" w:sz="0" w:space="0" w:color="auto"/>
            <w:right w:val="none" w:sz="0" w:space="0" w:color="auto"/>
          </w:divBdr>
        </w:div>
        <w:div w:id="959263823">
          <w:marLeft w:val="0"/>
          <w:marRight w:val="0"/>
          <w:marTop w:val="0"/>
          <w:marBottom w:val="0"/>
          <w:divBdr>
            <w:top w:val="none" w:sz="0" w:space="0" w:color="auto"/>
            <w:left w:val="none" w:sz="0" w:space="0" w:color="auto"/>
            <w:bottom w:val="none" w:sz="0" w:space="0" w:color="auto"/>
            <w:right w:val="none" w:sz="0" w:space="0" w:color="auto"/>
          </w:divBdr>
        </w:div>
        <w:div w:id="1095244327">
          <w:marLeft w:val="0"/>
          <w:marRight w:val="0"/>
          <w:marTop w:val="0"/>
          <w:marBottom w:val="0"/>
          <w:divBdr>
            <w:top w:val="none" w:sz="0" w:space="0" w:color="auto"/>
            <w:left w:val="none" w:sz="0" w:space="0" w:color="auto"/>
            <w:bottom w:val="none" w:sz="0" w:space="0" w:color="auto"/>
            <w:right w:val="none" w:sz="0" w:space="0" w:color="auto"/>
          </w:divBdr>
        </w:div>
        <w:div w:id="1537889870">
          <w:marLeft w:val="0"/>
          <w:marRight w:val="0"/>
          <w:marTop w:val="0"/>
          <w:marBottom w:val="0"/>
          <w:divBdr>
            <w:top w:val="none" w:sz="0" w:space="0" w:color="auto"/>
            <w:left w:val="none" w:sz="0" w:space="0" w:color="auto"/>
            <w:bottom w:val="none" w:sz="0" w:space="0" w:color="auto"/>
            <w:right w:val="none" w:sz="0" w:space="0" w:color="auto"/>
          </w:divBdr>
        </w:div>
        <w:div w:id="77406235">
          <w:marLeft w:val="0"/>
          <w:marRight w:val="0"/>
          <w:marTop w:val="0"/>
          <w:marBottom w:val="0"/>
          <w:divBdr>
            <w:top w:val="none" w:sz="0" w:space="0" w:color="auto"/>
            <w:left w:val="none" w:sz="0" w:space="0" w:color="auto"/>
            <w:bottom w:val="none" w:sz="0" w:space="0" w:color="auto"/>
            <w:right w:val="none" w:sz="0" w:space="0" w:color="auto"/>
          </w:divBdr>
        </w:div>
        <w:div w:id="1078360402">
          <w:marLeft w:val="0"/>
          <w:marRight w:val="0"/>
          <w:marTop w:val="0"/>
          <w:marBottom w:val="0"/>
          <w:divBdr>
            <w:top w:val="none" w:sz="0" w:space="0" w:color="auto"/>
            <w:left w:val="none" w:sz="0" w:space="0" w:color="auto"/>
            <w:bottom w:val="none" w:sz="0" w:space="0" w:color="auto"/>
            <w:right w:val="none" w:sz="0" w:space="0" w:color="auto"/>
          </w:divBdr>
        </w:div>
        <w:div w:id="1773281230">
          <w:marLeft w:val="0"/>
          <w:marRight w:val="0"/>
          <w:marTop w:val="0"/>
          <w:marBottom w:val="0"/>
          <w:divBdr>
            <w:top w:val="none" w:sz="0" w:space="0" w:color="auto"/>
            <w:left w:val="none" w:sz="0" w:space="0" w:color="auto"/>
            <w:bottom w:val="none" w:sz="0" w:space="0" w:color="auto"/>
            <w:right w:val="none" w:sz="0" w:space="0" w:color="auto"/>
          </w:divBdr>
        </w:div>
        <w:div w:id="699474068">
          <w:marLeft w:val="0"/>
          <w:marRight w:val="0"/>
          <w:marTop w:val="0"/>
          <w:marBottom w:val="0"/>
          <w:divBdr>
            <w:top w:val="none" w:sz="0" w:space="0" w:color="auto"/>
            <w:left w:val="none" w:sz="0" w:space="0" w:color="auto"/>
            <w:bottom w:val="none" w:sz="0" w:space="0" w:color="auto"/>
            <w:right w:val="none" w:sz="0" w:space="0" w:color="auto"/>
          </w:divBdr>
        </w:div>
        <w:div w:id="1822115205">
          <w:marLeft w:val="0"/>
          <w:marRight w:val="0"/>
          <w:marTop w:val="0"/>
          <w:marBottom w:val="0"/>
          <w:divBdr>
            <w:top w:val="none" w:sz="0" w:space="0" w:color="auto"/>
            <w:left w:val="none" w:sz="0" w:space="0" w:color="auto"/>
            <w:bottom w:val="none" w:sz="0" w:space="0" w:color="auto"/>
            <w:right w:val="none" w:sz="0" w:space="0" w:color="auto"/>
          </w:divBdr>
        </w:div>
        <w:div w:id="394547758">
          <w:marLeft w:val="0"/>
          <w:marRight w:val="0"/>
          <w:marTop w:val="0"/>
          <w:marBottom w:val="0"/>
          <w:divBdr>
            <w:top w:val="none" w:sz="0" w:space="0" w:color="auto"/>
            <w:left w:val="none" w:sz="0" w:space="0" w:color="auto"/>
            <w:bottom w:val="none" w:sz="0" w:space="0" w:color="auto"/>
            <w:right w:val="none" w:sz="0" w:space="0" w:color="auto"/>
          </w:divBdr>
        </w:div>
        <w:div w:id="1354451518">
          <w:marLeft w:val="0"/>
          <w:marRight w:val="0"/>
          <w:marTop w:val="0"/>
          <w:marBottom w:val="0"/>
          <w:divBdr>
            <w:top w:val="none" w:sz="0" w:space="0" w:color="auto"/>
            <w:left w:val="none" w:sz="0" w:space="0" w:color="auto"/>
            <w:bottom w:val="none" w:sz="0" w:space="0" w:color="auto"/>
            <w:right w:val="none" w:sz="0" w:space="0" w:color="auto"/>
          </w:divBdr>
        </w:div>
        <w:div w:id="1555237400">
          <w:marLeft w:val="0"/>
          <w:marRight w:val="0"/>
          <w:marTop w:val="0"/>
          <w:marBottom w:val="0"/>
          <w:divBdr>
            <w:top w:val="none" w:sz="0" w:space="0" w:color="auto"/>
            <w:left w:val="none" w:sz="0" w:space="0" w:color="auto"/>
            <w:bottom w:val="none" w:sz="0" w:space="0" w:color="auto"/>
            <w:right w:val="none" w:sz="0" w:space="0" w:color="auto"/>
          </w:divBdr>
        </w:div>
        <w:div w:id="969163997">
          <w:marLeft w:val="0"/>
          <w:marRight w:val="0"/>
          <w:marTop w:val="0"/>
          <w:marBottom w:val="0"/>
          <w:divBdr>
            <w:top w:val="none" w:sz="0" w:space="0" w:color="auto"/>
            <w:left w:val="none" w:sz="0" w:space="0" w:color="auto"/>
            <w:bottom w:val="none" w:sz="0" w:space="0" w:color="auto"/>
            <w:right w:val="none" w:sz="0" w:space="0" w:color="auto"/>
          </w:divBdr>
        </w:div>
        <w:div w:id="1867138536">
          <w:marLeft w:val="0"/>
          <w:marRight w:val="0"/>
          <w:marTop w:val="0"/>
          <w:marBottom w:val="0"/>
          <w:divBdr>
            <w:top w:val="none" w:sz="0" w:space="0" w:color="auto"/>
            <w:left w:val="none" w:sz="0" w:space="0" w:color="auto"/>
            <w:bottom w:val="none" w:sz="0" w:space="0" w:color="auto"/>
            <w:right w:val="none" w:sz="0" w:space="0" w:color="auto"/>
          </w:divBdr>
        </w:div>
        <w:div w:id="2008098375">
          <w:marLeft w:val="0"/>
          <w:marRight w:val="0"/>
          <w:marTop w:val="0"/>
          <w:marBottom w:val="0"/>
          <w:divBdr>
            <w:top w:val="none" w:sz="0" w:space="0" w:color="auto"/>
            <w:left w:val="none" w:sz="0" w:space="0" w:color="auto"/>
            <w:bottom w:val="none" w:sz="0" w:space="0" w:color="auto"/>
            <w:right w:val="none" w:sz="0" w:space="0" w:color="auto"/>
          </w:divBdr>
        </w:div>
        <w:div w:id="2048679260">
          <w:marLeft w:val="0"/>
          <w:marRight w:val="0"/>
          <w:marTop w:val="0"/>
          <w:marBottom w:val="0"/>
          <w:divBdr>
            <w:top w:val="none" w:sz="0" w:space="0" w:color="auto"/>
            <w:left w:val="none" w:sz="0" w:space="0" w:color="auto"/>
            <w:bottom w:val="none" w:sz="0" w:space="0" w:color="auto"/>
            <w:right w:val="none" w:sz="0" w:space="0" w:color="auto"/>
          </w:divBdr>
        </w:div>
        <w:div w:id="885680860">
          <w:marLeft w:val="0"/>
          <w:marRight w:val="0"/>
          <w:marTop w:val="0"/>
          <w:marBottom w:val="0"/>
          <w:divBdr>
            <w:top w:val="none" w:sz="0" w:space="0" w:color="auto"/>
            <w:left w:val="none" w:sz="0" w:space="0" w:color="auto"/>
            <w:bottom w:val="none" w:sz="0" w:space="0" w:color="auto"/>
            <w:right w:val="none" w:sz="0" w:space="0" w:color="auto"/>
          </w:divBdr>
        </w:div>
        <w:div w:id="412894542">
          <w:marLeft w:val="0"/>
          <w:marRight w:val="0"/>
          <w:marTop w:val="0"/>
          <w:marBottom w:val="0"/>
          <w:divBdr>
            <w:top w:val="none" w:sz="0" w:space="0" w:color="auto"/>
            <w:left w:val="none" w:sz="0" w:space="0" w:color="auto"/>
            <w:bottom w:val="none" w:sz="0" w:space="0" w:color="auto"/>
            <w:right w:val="none" w:sz="0" w:space="0" w:color="auto"/>
          </w:divBdr>
        </w:div>
      </w:divsChild>
    </w:div>
    <w:div w:id="1353653420">
      <w:bodyDiv w:val="1"/>
      <w:marLeft w:val="0"/>
      <w:marRight w:val="0"/>
      <w:marTop w:val="0"/>
      <w:marBottom w:val="0"/>
      <w:divBdr>
        <w:top w:val="none" w:sz="0" w:space="0" w:color="auto"/>
        <w:left w:val="none" w:sz="0" w:space="0" w:color="auto"/>
        <w:bottom w:val="none" w:sz="0" w:space="0" w:color="auto"/>
        <w:right w:val="none" w:sz="0" w:space="0" w:color="auto"/>
      </w:divBdr>
    </w:div>
    <w:div w:id="1360545589">
      <w:bodyDiv w:val="1"/>
      <w:marLeft w:val="0"/>
      <w:marRight w:val="0"/>
      <w:marTop w:val="0"/>
      <w:marBottom w:val="0"/>
      <w:divBdr>
        <w:top w:val="none" w:sz="0" w:space="0" w:color="auto"/>
        <w:left w:val="none" w:sz="0" w:space="0" w:color="auto"/>
        <w:bottom w:val="none" w:sz="0" w:space="0" w:color="auto"/>
        <w:right w:val="none" w:sz="0" w:space="0" w:color="auto"/>
      </w:divBdr>
    </w:div>
    <w:div w:id="1361856564">
      <w:bodyDiv w:val="1"/>
      <w:marLeft w:val="0"/>
      <w:marRight w:val="0"/>
      <w:marTop w:val="0"/>
      <w:marBottom w:val="0"/>
      <w:divBdr>
        <w:top w:val="none" w:sz="0" w:space="0" w:color="auto"/>
        <w:left w:val="none" w:sz="0" w:space="0" w:color="auto"/>
        <w:bottom w:val="none" w:sz="0" w:space="0" w:color="auto"/>
        <w:right w:val="none" w:sz="0" w:space="0" w:color="auto"/>
      </w:divBdr>
    </w:div>
    <w:div w:id="1365521090">
      <w:bodyDiv w:val="1"/>
      <w:marLeft w:val="0"/>
      <w:marRight w:val="0"/>
      <w:marTop w:val="0"/>
      <w:marBottom w:val="0"/>
      <w:divBdr>
        <w:top w:val="none" w:sz="0" w:space="0" w:color="auto"/>
        <w:left w:val="none" w:sz="0" w:space="0" w:color="auto"/>
        <w:bottom w:val="none" w:sz="0" w:space="0" w:color="auto"/>
        <w:right w:val="none" w:sz="0" w:space="0" w:color="auto"/>
      </w:divBdr>
    </w:div>
    <w:div w:id="1371681690">
      <w:bodyDiv w:val="1"/>
      <w:marLeft w:val="0"/>
      <w:marRight w:val="0"/>
      <w:marTop w:val="0"/>
      <w:marBottom w:val="0"/>
      <w:divBdr>
        <w:top w:val="none" w:sz="0" w:space="0" w:color="auto"/>
        <w:left w:val="none" w:sz="0" w:space="0" w:color="auto"/>
        <w:bottom w:val="none" w:sz="0" w:space="0" w:color="auto"/>
        <w:right w:val="none" w:sz="0" w:space="0" w:color="auto"/>
      </w:divBdr>
    </w:div>
    <w:div w:id="1373379355">
      <w:bodyDiv w:val="1"/>
      <w:marLeft w:val="0"/>
      <w:marRight w:val="0"/>
      <w:marTop w:val="0"/>
      <w:marBottom w:val="0"/>
      <w:divBdr>
        <w:top w:val="none" w:sz="0" w:space="0" w:color="auto"/>
        <w:left w:val="none" w:sz="0" w:space="0" w:color="auto"/>
        <w:bottom w:val="none" w:sz="0" w:space="0" w:color="auto"/>
        <w:right w:val="none" w:sz="0" w:space="0" w:color="auto"/>
      </w:divBdr>
    </w:div>
    <w:div w:id="1380083869">
      <w:bodyDiv w:val="1"/>
      <w:marLeft w:val="0"/>
      <w:marRight w:val="0"/>
      <w:marTop w:val="0"/>
      <w:marBottom w:val="0"/>
      <w:divBdr>
        <w:top w:val="none" w:sz="0" w:space="0" w:color="auto"/>
        <w:left w:val="none" w:sz="0" w:space="0" w:color="auto"/>
        <w:bottom w:val="none" w:sz="0" w:space="0" w:color="auto"/>
        <w:right w:val="none" w:sz="0" w:space="0" w:color="auto"/>
      </w:divBdr>
    </w:div>
    <w:div w:id="1395734834">
      <w:bodyDiv w:val="1"/>
      <w:marLeft w:val="0"/>
      <w:marRight w:val="0"/>
      <w:marTop w:val="0"/>
      <w:marBottom w:val="0"/>
      <w:divBdr>
        <w:top w:val="none" w:sz="0" w:space="0" w:color="auto"/>
        <w:left w:val="none" w:sz="0" w:space="0" w:color="auto"/>
        <w:bottom w:val="none" w:sz="0" w:space="0" w:color="auto"/>
        <w:right w:val="none" w:sz="0" w:space="0" w:color="auto"/>
      </w:divBdr>
    </w:div>
    <w:div w:id="1397169367">
      <w:bodyDiv w:val="1"/>
      <w:marLeft w:val="0"/>
      <w:marRight w:val="0"/>
      <w:marTop w:val="0"/>
      <w:marBottom w:val="0"/>
      <w:divBdr>
        <w:top w:val="none" w:sz="0" w:space="0" w:color="auto"/>
        <w:left w:val="none" w:sz="0" w:space="0" w:color="auto"/>
        <w:bottom w:val="none" w:sz="0" w:space="0" w:color="auto"/>
        <w:right w:val="none" w:sz="0" w:space="0" w:color="auto"/>
      </w:divBdr>
    </w:div>
    <w:div w:id="1419136591">
      <w:bodyDiv w:val="1"/>
      <w:marLeft w:val="0"/>
      <w:marRight w:val="0"/>
      <w:marTop w:val="0"/>
      <w:marBottom w:val="0"/>
      <w:divBdr>
        <w:top w:val="none" w:sz="0" w:space="0" w:color="auto"/>
        <w:left w:val="none" w:sz="0" w:space="0" w:color="auto"/>
        <w:bottom w:val="none" w:sz="0" w:space="0" w:color="auto"/>
        <w:right w:val="none" w:sz="0" w:space="0" w:color="auto"/>
      </w:divBdr>
    </w:div>
    <w:div w:id="1419864186">
      <w:bodyDiv w:val="1"/>
      <w:marLeft w:val="0"/>
      <w:marRight w:val="0"/>
      <w:marTop w:val="0"/>
      <w:marBottom w:val="0"/>
      <w:divBdr>
        <w:top w:val="none" w:sz="0" w:space="0" w:color="auto"/>
        <w:left w:val="none" w:sz="0" w:space="0" w:color="auto"/>
        <w:bottom w:val="none" w:sz="0" w:space="0" w:color="auto"/>
        <w:right w:val="none" w:sz="0" w:space="0" w:color="auto"/>
      </w:divBdr>
    </w:div>
    <w:div w:id="1434592619">
      <w:bodyDiv w:val="1"/>
      <w:marLeft w:val="0"/>
      <w:marRight w:val="0"/>
      <w:marTop w:val="0"/>
      <w:marBottom w:val="0"/>
      <w:divBdr>
        <w:top w:val="none" w:sz="0" w:space="0" w:color="auto"/>
        <w:left w:val="none" w:sz="0" w:space="0" w:color="auto"/>
        <w:bottom w:val="none" w:sz="0" w:space="0" w:color="auto"/>
        <w:right w:val="none" w:sz="0" w:space="0" w:color="auto"/>
      </w:divBdr>
    </w:div>
    <w:div w:id="1438405408">
      <w:bodyDiv w:val="1"/>
      <w:marLeft w:val="0"/>
      <w:marRight w:val="0"/>
      <w:marTop w:val="0"/>
      <w:marBottom w:val="0"/>
      <w:divBdr>
        <w:top w:val="none" w:sz="0" w:space="0" w:color="auto"/>
        <w:left w:val="none" w:sz="0" w:space="0" w:color="auto"/>
        <w:bottom w:val="none" w:sz="0" w:space="0" w:color="auto"/>
        <w:right w:val="none" w:sz="0" w:space="0" w:color="auto"/>
      </w:divBdr>
    </w:div>
    <w:div w:id="1450122886">
      <w:bodyDiv w:val="1"/>
      <w:marLeft w:val="0"/>
      <w:marRight w:val="0"/>
      <w:marTop w:val="0"/>
      <w:marBottom w:val="0"/>
      <w:divBdr>
        <w:top w:val="none" w:sz="0" w:space="0" w:color="auto"/>
        <w:left w:val="none" w:sz="0" w:space="0" w:color="auto"/>
        <w:bottom w:val="none" w:sz="0" w:space="0" w:color="auto"/>
        <w:right w:val="none" w:sz="0" w:space="0" w:color="auto"/>
      </w:divBdr>
    </w:div>
    <w:div w:id="1450201475">
      <w:bodyDiv w:val="1"/>
      <w:marLeft w:val="0"/>
      <w:marRight w:val="0"/>
      <w:marTop w:val="0"/>
      <w:marBottom w:val="0"/>
      <w:divBdr>
        <w:top w:val="none" w:sz="0" w:space="0" w:color="auto"/>
        <w:left w:val="none" w:sz="0" w:space="0" w:color="auto"/>
        <w:bottom w:val="none" w:sz="0" w:space="0" w:color="auto"/>
        <w:right w:val="none" w:sz="0" w:space="0" w:color="auto"/>
      </w:divBdr>
    </w:div>
    <w:div w:id="1463114804">
      <w:bodyDiv w:val="1"/>
      <w:marLeft w:val="0"/>
      <w:marRight w:val="0"/>
      <w:marTop w:val="0"/>
      <w:marBottom w:val="0"/>
      <w:divBdr>
        <w:top w:val="none" w:sz="0" w:space="0" w:color="auto"/>
        <w:left w:val="none" w:sz="0" w:space="0" w:color="auto"/>
        <w:bottom w:val="none" w:sz="0" w:space="0" w:color="auto"/>
        <w:right w:val="none" w:sz="0" w:space="0" w:color="auto"/>
      </w:divBdr>
    </w:div>
    <w:div w:id="1464734736">
      <w:bodyDiv w:val="1"/>
      <w:marLeft w:val="0"/>
      <w:marRight w:val="0"/>
      <w:marTop w:val="0"/>
      <w:marBottom w:val="0"/>
      <w:divBdr>
        <w:top w:val="none" w:sz="0" w:space="0" w:color="auto"/>
        <w:left w:val="none" w:sz="0" w:space="0" w:color="auto"/>
        <w:bottom w:val="none" w:sz="0" w:space="0" w:color="auto"/>
        <w:right w:val="none" w:sz="0" w:space="0" w:color="auto"/>
      </w:divBdr>
    </w:div>
    <w:div w:id="1495876157">
      <w:bodyDiv w:val="1"/>
      <w:marLeft w:val="0"/>
      <w:marRight w:val="0"/>
      <w:marTop w:val="0"/>
      <w:marBottom w:val="0"/>
      <w:divBdr>
        <w:top w:val="none" w:sz="0" w:space="0" w:color="auto"/>
        <w:left w:val="none" w:sz="0" w:space="0" w:color="auto"/>
        <w:bottom w:val="none" w:sz="0" w:space="0" w:color="auto"/>
        <w:right w:val="none" w:sz="0" w:space="0" w:color="auto"/>
      </w:divBdr>
    </w:div>
    <w:div w:id="1506162594">
      <w:bodyDiv w:val="1"/>
      <w:marLeft w:val="0"/>
      <w:marRight w:val="0"/>
      <w:marTop w:val="0"/>
      <w:marBottom w:val="0"/>
      <w:divBdr>
        <w:top w:val="none" w:sz="0" w:space="0" w:color="auto"/>
        <w:left w:val="none" w:sz="0" w:space="0" w:color="auto"/>
        <w:bottom w:val="none" w:sz="0" w:space="0" w:color="auto"/>
        <w:right w:val="none" w:sz="0" w:space="0" w:color="auto"/>
      </w:divBdr>
    </w:div>
    <w:div w:id="1527602045">
      <w:bodyDiv w:val="1"/>
      <w:marLeft w:val="0"/>
      <w:marRight w:val="0"/>
      <w:marTop w:val="0"/>
      <w:marBottom w:val="0"/>
      <w:divBdr>
        <w:top w:val="none" w:sz="0" w:space="0" w:color="auto"/>
        <w:left w:val="none" w:sz="0" w:space="0" w:color="auto"/>
        <w:bottom w:val="none" w:sz="0" w:space="0" w:color="auto"/>
        <w:right w:val="none" w:sz="0" w:space="0" w:color="auto"/>
      </w:divBdr>
    </w:div>
    <w:div w:id="1538393642">
      <w:bodyDiv w:val="1"/>
      <w:marLeft w:val="0"/>
      <w:marRight w:val="0"/>
      <w:marTop w:val="0"/>
      <w:marBottom w:val="0"/>
      <w:divBdr>
        <w:top w:val="none" w:sz="0" w:space="0" w:color="auto"/>
        <w:left w:val="none" w:sz="0" w:space="0" w:color="auto"/>
        <w:bottom w:val="none" w:sz="0" w:space="0" w:color="auto"/>
        <w:right w:val="none" w:sz="0" w:space="0" w:color="auto"/>
      </w:divBdr>
    </w:div>
    <w:div w:id="1545873312">
      <w:bodyDiv w:val="1"/>
      <w:marLeft w:val="0"/>
      <w:marRight w:val="0"/>
      <w:marTop w:val="0"/>
      <w:marBottom w:val="0"/>
      <w:divBdr>
        <w:top w:val="none" w:sz="0" w:space="0" w:color="auto"/>
        <w:left w:val="none" w:sz="0" w:space="0" w:color="auto"/>
        <w:bottom w:val="none" w:sz="0" w:space="0" w:color="auto"/>
        <w:right w:val="none" w:sz="0" w:space="0" w:color="auto"/>
      </w:divBdr>
    </w:div>
    <w:div w:id="1577008049">
      <w:bodyDiv w:val="1"/>
      <w:marLeft w:val="0"/>
      <w:marRight w:val="0"/>
      <w:marTop w:val="0"/>
      <w:marBottom w:val="0"/>
      <w:divBdr>
        <w:top w:val="none" w:sz="0" w:space="0" w:color="auto"/>
        <w:left w:val="none" w:sz="0" w:space="0" w:color="auto"/>
        <w:bottom w:val="none" w:sz="0" w:space="0" w:color="auto"/>
        <w:right w:val="none" w:sz="0" w:space="0" w:color="auto"/>
      </w:divBdr>
    </w:div>
    <w:div w:id="1586651909">
      <w:bodyDiv w:val="1"/>
      <w:marLeft w:val="0"/>
      <w:marRight w:val="0"/>
      <w:marTop w:val="0"/>
      <w:marBottom w:val="0"/>
      <w:divBdr>
        <w:top w:val="none" w:sz="0" w:space="0" w:color="auto"/>
        <w:left w:val="none" w:sz="0" w:space="0" w:color="auto"/>
        <w:bottom w:val="none" w:sz="0" w:space="0" w:color="auto"/>
        <w:right w:val="none" w:sz="0" w:space="0" w:color="auto"/>
      </w:divBdr>
    </w:div>
    <w:div w:id="1590197212">
      <w:bodyDiv w:val="1"/>
      <w:marLeft w:val="0"/>
      <w:marRight w:val="0"/>
      <w:marTop w:val="0"/>
      <w:marBottom w:val="0"/>
      <w:divBdr>
        <w:top w:val="none" w:sz="0" w:space="0" w:color="auto"/>
        <w:left w:val="none" w:sz="0" w:space="0" w:color="auto"/>
        <w:bottom w:val="none" w:sz="0" w:space="0" w:color="auto"/>
        <w:right w:val="none" w:sz="0" w:space="0" w:color="auto"/>
      </w:divBdr>
    </w:div>
    <w:div w:id="1607735206">
      <w:bodyDiv w:val="1"/>
      <w:marLeft w:val="0"/>
      <w:marRight w:val="0"/>
      <w:marTop w:val="0"/>
      <w:marBottom w:val="0"/>
      <w:divBdr>
        <w:top w:val="none" w:sz="0" w:space="0" w:color="auto"/>
        <w:left w:val="none" w:sz="0" w:space="0" w:color="auto"/>
        <w:bottom w:val="none" w:sz="0" w:space="0" w:color="auto"/>
        <w:right w:val="none" w:sz="0" w:space="0" w:color="auto"/>
      </w:divBdr>
    </w:div>
    <w:div w:id="1621960254">
      <w:bodyDiv w:val="1"/>
      <w:marLeft w:val="0"/>
      <w:marRight w:val="0"/>
      <w:marTop w:val="0"/>
      <w:marBottom w:val="0"/>
      <w:divBdr>
        <w:top w:val="none" w:sz="0" w:space="0" w:color="auto"/>
        <w:left w:val="none" w:sz="0" w:space="0" w:color="auto"/>
        <w:bottom w:val="none" w:sz="0" w:space="0" w:color="auto"/>
        <w:right w:val="none" w:sz="0" w:space="0" w:color="auto"/>
      </w:divBdr>
    </w:div>
    <w:div w:id="1635788958">
      <w:bodyDiv w:val="1"/>
      <w:marLeft w:val="0"/>
      <w:marRight w:val="0"/>
      <w:marTop w:val="0"/>
      <w:marBottom w:val="0"/>
      <w:divBdr>
        <w:top w:val="none" w:sz="0" w:space="0" w:color="auto"/>
        <w:left w:val="none" w:sz="0" w:space="0" w:color="auto"/>
        <w:bottom w:val="none" w:sz="0" w:space="0" w:color="auto"/>
        <w:right w:val="none" w:sz="0" w:space="0" w:color="auto"/>
      </w:divBdr>
    </w:div>
    <w:div w:id="1636905913">
      <w:bodyDiv w:val="1"/>
      <w:marLeft w:val="0"/>
      <w:marRight w:val="0"/>
      <w:marTop w:val="0"/>
      <w:marBottom w:val="0"/>
      <w:divBdr>
        <w:top w:val="none" w:sz="0" w:space="0" w:color="auto"/>
        <w:left w:val="none" w:sz="0" w:space="0" w:color="auto"/>
        <w:bottom w:val="none" w:sz="0" w:space="0" w:color="auto"/>
        <w:right w:val="none" w:sz="0" w:space="0" w:color="auto"/>
      </w:divBdr>
    </w:div>
    <w:div w:id="1639071704">
      <w:bodyDiv w:val="1"/>
      <w:marLeft w:val="0"/>
      <w:marRight w:val="0"/>
      <w:marTop w:val="0"/>
      <w:marBottom w:val="0"/>
      <w:divBdr>
        <w:top w:val="none" w:sz="0" w:space="0" w:color="auto"/>
        <w:left w:val="none" w:sz="0" w:space="0" w:color="auto"/>
        <w:bottom w:val="none" w:sz="0" w:space="0" w:color="auto"/>
        <w:right w:val="none" w:sz="0" w:space="0" w:color="auto"/>
      </w:divBdr>
    </w:div>
    <w:div w:id="1640383896">
      <w:bodyDiv w:val="1"/>
      <w:marLeft w:val="0"/>
      <w:marRight w:val="0"/>
      <w:marTop w:val="0"/>
      <w:marBottom w:val="0"/>
      <w:divBdr>
        <w:top w:val="none" w:sz="0" w:space="0" w:color="auto"/>
        <w:left w:val="none" w:sz="0" w:space="0" w:color="auto"/>
        <w:bottom w:val="none" w:sz="0" w:space="0" w:color="auto"/>
        <w:right w:val="none" w:sz="0" w:space="0" w:color="auto"/>
      </w:divBdr>
    </w:div>
    <w:div w:id="1644695550">
      <w:bodyDiv w:val="1"/>
      <w:marLeft w:val="0"/>
      <w:marRight w:val="0"/>
      <w:marTop w:val="0"/>
      <w:marBottom w:val="0"/>
      <w:divBdr>
        <w:top w:val="none" w:sz="0" w:space="0" w:color="auto"/>
        <w:left w:val="none" w:sz="0" w:space="0" w:color="auto"/>
        <w:bottom w:val="none" w:sz="0" w:space="0" w:color="auto"/>
        <w:right w:val="none" w:sz="0" w:space="0" w:color="auto"/>
      </w:divBdr>
    </w:div>
    <w:div w:id="1687097559">
      <w:bodyDiv w:val="1"/>
      <w:marLeft w:val="0"/>
      <w:marRight w:val="0"/>
      <w:marTop w:val="0"/>
      <w:marBottom w:val="0"/>
      <w:divBdr>
        <w:top w:val="none" w:sz="0" w:space="0" w:color="auto"/>
        <w:left w:val="none" w:sz="0" w:space="0" w:color="auto"/>
        <w:bottom w:val="none" w:sz="0" w:space="0" w:color="auto"/>
        <w:right w:val="none" w:sz="0" w:space="0" w:color="auto"/>
      </w:divBdr>
    </w:div>
    <w:div w:id="1687558628">
      <w:bodyDiv w:val="1"/>
      <w:marLeft w:val="0"/>
      <w:marRight w:val="0"/>
      <w:marTop w:val="0"/>
      <w:marBottom w:val="0"/>
      <w:divBdr>
        <w:top w:val="none" w:sz="0" w:space="0" w:color="auto"/>
        <w:left w:val="none" w:sz="0" w:space="0" w:color="auto"/>
        <w:bottom w:val="none" w:sz="0" w:space="0" w:color="auto"/>
        <w:right w:val="none" w:sz="0" w:space="0" w:color="auto"/>
      </w:divBdr>
    </w:div>
    <w:div w:id="1691487894">
      <w:bodyDiv w:val="1"/>
      <w:marLeft w:val="0"/>
      <w:marRight w:val="0"/>
      <w:marTop w:val="0"/>
      <w:marBottom w:val="0"/>
      <w:divBdr>
        <w:top w:val="none" w:sz="0" w:space="0" w:color="auto"/>
        <w:left w:val="none" w:sz="0" w:space="0" w:color="auto"/>
        <w:bottom w:val="none" w:sz="0" w:space="0" w:color="auto"/>
        <w:right w:val="none" w:sz="0" w:space="0" w:color="auto"/>
      </w:divBdr>
    </w:div>
    <w:div w:id="1718552478">
      <w:bodyDiv w:val="1"/>
      <w:marLeft w:val="0"/>
      <w:marRight w:val="0"/>
      <w:marTop w:val="0"/>
      <w:marBottom w:val="0"/>
      <w:divBdr>
        <w:top w:val="none" w:sz="0" w:space="0" w:color="auto"/>
        <w:left w:val="none" w:sz="0" w:space="0" w:color="auto"/>
        <w:bottom w:val="none" w:sz="0" w:space="0" w:color="auto"/>
        <w:right w:val="none" w:sz="0" w:space="0" w:color="auto"/>
      </w:divBdr>
    </w:div>
    <w:div w:id="1736125579">
      <w:bodyDiv w:val="1"/>
      <w:marLeft w:val="0"/>
      <w:marRight w:val="0"/>
      <w:marTop w:val="0"/>
      <w:marBottom w:val="0"/>
      <w:divBdr>
        <w:top w:val="none" w:sz="0" w:space="0" w:color="auto"/>
        <w:left w:val="none" w:sz="0" w:space="0" w:color="auto"/>
        <w:bottom w:val="none" w:sz="0" w:space="0" w:color="auto"/>
        <w:right w:val="none" w:sz="0" w:space="0" w:color="auto"/>
      </w:divBdr>
    </w:div>
    <w:div w:id="1755080545">
      <w:bodyDiv w:val="1"/>
      <w:marLeft w:val="0"/>
      <w:marRight w:val="0"/>
      <w:marTop w:val="0"/>
      <w:marBottom w:val="0"/>
      <w:divBdr>
        <w:top w:val="none" w:sz="0" w:space="0" w:color="auto"/>
        <w:left w:val="none" w:sz="0" w:space="0" w:color="auto"/>
        <w:bottom w:val="none" w:sz="0" w:space="0" w:color="auto"/>
        <w:right w:val="none" w:sz="0" w:space="0" w:color="auto"/>
      </w:divBdr>
    </w:div>
    <w:div w:id="1758863800">
      <w:bodyDiv w:val="1"/>
      <w:marLeft w:val="0"/>
      <w:marRight w:val="0"/>
      <w:marTop w:val="0"/>
      <w:marBottom w:val="0"/>
      <w:divBdr>
        <w:top w:val="none" w:sz="0" w:space="0" w:color="auto"/>
        <w:left w:val="none" w:sz="0" w:space="0" w:color="auto"/>
        <w:bottom w:val="none" w:sz="0" w:space="0" w:color="auto"/>
        <w:right w:val="none" w:sz="0" w:space="0" w:color="auto"/>
      </w:divBdr>
    </w:div>
    <w:div w:id="1774083513">
      <w:bodyDiv w:val="1"/>
      <w:marLeft w:val="0"/>
      <w:marRight w:val="0"/>
      <w:marTop w:val="0"/>
      <w:marBottom w:val="0"/>
      <w:divBdr>
        <w:top w:val="none" w:sz="0" w:space="0" w:color="auto"/>
        <w:left w:val="none" w:sz="0" w:space="0" w:color="auto"/>
        <w:bottom w:val="none" w:sz="0" w:space="0" w:color="auto"/>
        <w:right w:val="none" w:sz="0" w:space="0" w:color="auto"/>
      </w:divBdr>
    </w:div>
    <w:div w:id="1774084567">
      <w:bodyDiv w:val="1"/>
      <w:marLeft w:val="0"/>
      <w:marRight w:val="0"/>
      <w:marTop w:val="0"/>
      <w:marBottom w:val="0"/>
      <w:divBdr>
        <w:top w:val="none" w:sz="0" w:space="0" w:color="auto"/>
        <w:left w:val="none" w:sz="0" w:space="0" w:color="auto"/>
        <w:bottom w:val="none" w:sz="0" w:space="0" w:color="auto"/>
        <w:right w:val="none" w:sz="0" w:space="0" w:color="auto"/>
      </w:divBdr>
    </w:div>
    <w:div w:id="1775245637">
      <w:bodyDiv w:val="1"/>
      <w:marLeft w:val="0"/>
      <w:marRight w:val="0"/>
      <w:marTop w:val="0"/>
      <w:marBottom w:val="0"/>
      <w:divBdr>
        <w:top w:val="none" w:sz="0" w:space="0" w:color="auto"/>
        <w:left w:val="none" w:sz="0" w:space="0" w:color="auto"/>
        <w:bottom w:val="none" w:sz="0" w:space="0" w:color="auto"/>
        <w:right w:val="none" w:sz="0" w:space="0" w:color="auto"/>
      </w:divBdr>
    </w:div>
    <w:div w:id="1776558167">
      <w:bodyDiv w:val="1"/>
      <w:marLeft w:val="0"/>
      <w:marRight w:val="0"/>
      <w:marTop w:val="0"/>
      <w:marBottom w:val="0"/>
      <w:divBdr>
        <w:top w:val="none" w:sz="0" w:space="0" w:color="auto"/>
        <w:left w:val="none" w:sz="0" w:space="0" w:color="auto"/>
        <w:bottom w:val="none" w:sz="0" w:space="0" w:color="auto"/>
        <w:right w:val="none" w:sz="0" w:space="0" w:color="auto"/>
      </w:divBdr>
    </w:div>
    <w:div w:id="1784881619">
      <w:bodyDiv w:val="1"/>
      <w:marLeft w:val="0"/>
      <w:marRight w:val="0"/>
      <w:marTop w:val="0"/>
      <w:marBottom w:val="0"/>
      <w:divBdr>
        <w:top w:val="none" w:sz="0" w:space="0" w:color="auto"/>
        <w:left w:val="none" w:sz="0" w:space="0" w:color="auto"/>
        <w:bottom w:val="none" w:sz="0" w:space="0" w:color="auto"/>
        <w:right w:val="none" w:sz="0" w:space="0" w:color="auto"/>
      </w:divBdr>
    </w:div>
    <w:div w:id="1792363368">
      <w:bodyDiv w:val="1"/>
      <w:marLeft w:val="0"/>
      <w:marRight w:val="0"/>
      <w:marTop w:val="0"/>
      <w:marBottom w:val="0"/>
      <w:divBdr>
        <w:top w:val="none" w:sz="0" w:space="0" w:color="auto"/>
        <w:left w:val="none" w:sz="0" w:space="0" w:color="auto"/>
        <w:bottom w:val="none" w:sz="0" w:space="0" w:color="auto"/>
        <w:right w:val="none" w:sz="0" w:space="0" w:color="auto"/>
      </w:divBdr>
    </w:div>
    <w:div w:id="1815024496">
      <w:bodyDiv w:val="1"/>
      <w:marLeft w:val="0"/>
      <w:marRight w:val="0"/>
      <w:marTop w:val="0"/>
      <w:marBottom w:val="0"/>
      <w:divBdr>
        <w:top w:val="none" w:sz="0" w:space="0" w:color="auto"/>
        <w:left w:val="none" w:sz="0" w:space="0" w:color="auto"/>
        <w:bottom w:val="none" w:sz="0" w:space="0" w:color="auto"/>
        <w:right w:val="none" w:sz="0" w:space="0" w:color="auto"/>
      </w:divBdr>
    </w:div>
    <w:div w:id="1816288315">
      <w:bodyDiv w:val="1"/>
      <w:marLeft w:val="0"/>
      <w:marRight w:val="0"/>
      <w:marTop w:val="0"/>
      <w:marBottom w:val="0"/>
      <w:divBdr>
        <w:top w:val="none" w:sz="0" w:space="0" w:color="auto"/>
        <w:left w:val="none" w:sz="0" w:space="0" w:color="auto"/>
        <w:bottom w:val="none" w:sz="0" w:space="0" w:color="auto"/>
        <w:right w:val="none" w:sz="0" w:space="0" w:color="auto"/>
      </w:divBdr>
    </w:div>
    <w:div w:id="1836067890">
      <w:bodyDiv w:val="1"/>
      <w:marLeft w:val="0"/>
      <w:marRight w:val="0"/>
      <w:marTop w:val="0"/>
      <w:marBottom w:val="0"/>
      <w:divBdr>
        <w:top w:val="none" w:sz="0" w:space="0" w:color="auto"/>
        <w:left w:val="none" w:sz="0" w:space="0" w:color="auto"/>
        <w:bottom w:val="none" w:sz="0" w:space="0" w:color="auto"/>
        <w:right w:val="none" w:sz="0" w:space="0" w:color="auto"/>
      </w:divBdr>
    </w:div>
    <w:div w:id="1843816690">
      <w:bodyDiv w:val="1"/>
      <w:marLeft w:val="0"/>
      <w:marRight w:val="0"/>
      <w:marTop w:val="0"/>
      <w:marBottom w:val="0"/>
      <w:divBdr>
        <w:top w:val="none" w:sz="0" w:space="0" w:color="auto"/>
        <w:left w:val="none" w:sz="0" w:space="0" w:color="auto"/>
        <w:bottom w:val="none" w:sz="0" w:space="0" w:color="auto"/>
        <w:right w:val="none" w:sz="0" w:space="0" w:color="auto"/>
      </w:divBdr>
    </w:div>
    <w:div w:id="1851748768">
      <w:bodyDiv w:val="1"/>
      <w:marLeft w:val="0"/>
      <w:marRight w:val="0"/>
      <w:marTop w:val="0"/>
      <w:marBottom w:val="0"/>
      <w:divBdr>
        <w:top w:val="none" w:sz="0" w:space="0" w:color="auto"/>
        <w:left w:val="none" w:sz="0" w:space="0" w:color="auto"/>
        <w:bottom w:val="none" w:sz="0" w:space="0" w:color="auto"/>
        <w:right w:val="none" w:sz="0" w:space="0" w:color="auto"/>
      </w:divBdr>
    </w:div>
    <w:div w:id="1853376246">
      <w:bodyDiv w:val="1"/>
      <w:marLeft w:val="0"/>
      <w:marRight w:val="0"/>
      <w:marTop w:val="0"/>
      <w:marBottom w:val="0"/>
      <w:divBdr>
        <w:top w:val="none" w:sz="0" w:space="0" w:color="auto"/>
        <w:left w:val="none" w:sz="0" w:space="0" w:color="auto"/>
        <w:bottom w:val="none" w:sz="0" w:space="0" w:color="auto"/>
        <w:right w:val="none" w:sz="0" w:space="0" w:color="auto"/>
      </w:divBdr>
    </w:div>
    <w:div w:id="1853689068">
      <w:bodyDiv w:val="1"/>
      <w:marLeft w:val="0"/>
      <w:marRight w:val="0"/>
      <w:marTop w:val="0"/>
      <w:marBottom w:val="0"/>
      <w:divBdr>
        <w:top w:val="none" w:sz="0" w:space="0" w:color="auto"/>
        <w:left w:val="none" w:sz="0" w:space="0" w:color="auto"/>
        <w:bottom w:val="none" w:sz="0" w:space="0" w:color="auto"/>
        <w:right w:val="none" w:sz="0" w:space="0" w:color="auto"/>
      </w:divBdr>
    </w:div>
    <w:div w:id="1868986434">
      <w:bodyDiv w:val="1"/>
      <w:marLeft w:val="0"/>
      <w:marRight w:val="0"/>
      <w:marTop w:val="0"/>
      <w:marBottom w:val="0"/>
      <w:divBdr>
        <w:top w:val="none" w:sz="0" w:space="0" w:color="auto"/>
        <w:left w:val="none" w:sz="0" w:space="0" w:color="auto"/>
        <w:bottom w:val="none" w:sz="0" w:space="0" w:color="auto"/>
        <w:right w:val="none" w:sz="0" w:space="0" w:color="auto"/>
      </w:divBdr>
    </w:div>
    <w:div w:id="1874221707">
      <w:bodyDiv w:val="1"/>
      <w:marLeft w:val="0"/>
      <w:marRight w:val="0"/>
      <w:marTop w:val="0"/>
      <w:marBottom w:val="0"/>
      <w:divBdr>
        <w:top w:val="none" w:sz="0" w:space="0" w:color="auto"/>
        <w:left w:val="none" w:sz="0" w:space="0" w:color="auto"/>
        <w:bottom w:val="none" w:sz="0" w:space="0" w:color="auto"/>
        <w:right w:val="none" w:sz="0" w:space="0" w:color="auto"/>
      </w:divBdr>
    </w:div>
    <w:div w:id="1900705975">
      <w:bodyDiv w:val="1"/>
      <w:marLeft w:val="0"/>
      <w:marRight w:val="0"/>
      <w:marTop w:val="0"/>
      <w:marBottom w:val="0"/>
      <w:divBdr>
        <w:top w:val="none" w:sz="0" w:space="0" w:color="auto"/>
        <w:left w:val="none" w:sz="0" w:space="0" w:color="auto"/>
        <w:bottom w:val="none" w:sz="0" w:space="0" w:color="auto"/>
        <w:right w:val="none" w:sz="0" w:space="0" w:color="auto"/>
      </w:divBdr>
    </w:div>
    <w:div w:id="1918662123">
      <w:bodyDiv w:val="1"/>
      <w:marLeft w:val="0"/>
      <w:marRight w:val="0"/>
      <w:marTop w:val="0"/>
      <w:marBottom w:val="0"/>
      <w:divBdr>
        <w:top w:val="none" w:sz="0" w:space="0" w:color="auto"/>
        <w:left w:val="none" w:sz="0" w:space="0" w:color="auto"/>
        <w:bottom w:val="none" w:sz="0" w:space="0" w:color="auto"/>
        <w:right w:val="none" w:sz="0" w:space="0" w:color="auto"/>
      </w:divBdr>
    </w:div>
    <w:div w:id="1923487003">
      <w:bodyDiv w:val="1"/>
      <w:marLeft w:val="0"/>
      <w:marRight w:val="0"/>
      <w:marTop w:val="0"/>
      <w:marBottom w:val="0"/>
      <w:divBdr>
        <w:top w:val="none" w:sz="0" w:space="0" w:color="auto"/>
        <w:left w:val="none" w:sz="0" w:space="0" w:color="auto"/>
        <w:bottom w:val="none" w:sz="0" w:space="0" w:color="auto"/>
        <w:right w:val="none" w:sz="0" w:space="0" w:color="auto"/>
      </w:divBdr>
    </w:div>
    <w:div w:id="1928346950">
      <w:bodyDiv w:val="1"/>
      <w:marLeft w:val="0"/>
      <w:marRight w:val="0"/>
      <w:marTop w:val="0"/>
      <w:marBottom w:val="0"/>
      <w:divBdr>
        <w:top w:val="none" w:sz="0" w:space="0" w:color="auto"/>
        <w:left w:val="none" w:sz="0" w:space="0" w:color="auto"/>
        <w:bottom w:val="none" w:sz="0" w:space="0" w:color="auto"/>
        <w:right w:val="none" w:sz="0" w:space="0" w:color="auto"/>
      </w:divBdr>
    </w:div>
    <w:div w:id="1934779753">
      <w:bodyDiv w:val="1"/>
      <w:marLeft w:val="0"/>
      <w:marRight w:val="0"/>
      <w:marTop w:val="0"/>
      <w:marBottom w:val="0"/>
      <w:divBdr>
        <w:top w:val="none" w:sz="0" w:space="0" w:color="auto"/>
        <w:left w:val="none" w:sz="0" w:space="0" w:color="auto"/>
        <w:bottom w:val="none" w:sz="0" w:space="0" w:color="auto"/>
        <w:right w:val="none" w:sz="0" w:space="0" w:color="auto"/>
      </w:divBdr>
    </w:div>
    <w:div w:id="1935239044">
      <w:bodyDiv w:val="1"/>
      <w:marLeft w:val="0"/>
      <w:marRight w:val="0"/>
      <w:marTop w:val="0"/>
      <w:marBottom w:val="0"/>
      <w:divBdr>
        <w:top w:val="none" w:sz="0" w:space="0" w:color="auto"/>
        <w:left w:val="none" w:sz="0" w:space="0" w:color="auto"/>
        <w:bottom w:val="none" w:sz="0" w:space="0" w:color="auto"/>
        <w:right w:val="none" w:sz="0" w:space="0" w:color="auto"/>
      </w:divBdr>
      <w:divsChild>
        <w:div w:id="575365814">
          <w:marLeft w:val="0"/>
          <w:marRight w:val="0"/>
          <w:marTop w:val="0"/>
          <w:marBottom w:val="0"/>
          <w:divBdr>
            <w:top w:val="none" w:sz="0" w:space="0" w:color="auto"/>
            <w:left w:val="none" w:sz="0" w:space="0" w:color="auto"/>
            <w:bottom w:val="none" w:sz="0" w:space="0" w:color="auto"/>
            <w:right w:val="none" w:sz="0" w:space="0" w:color="auto"/>
          </w:divBdr>
        </w:div>
      </w:divsChild>
    </w:div>
    <w:div w:id="1943369696">
      <w:bodyDiv w:val="1"/>
      <w:marLeft w:val="0"/>
      <w:marRight w:val="0"/>
      <w:marTop w:val="0"/>
      <w:marBottom w:val="0"/>
      <w:divBdr>
        <w:top w:val="none" w:sz="0" w:space="0" w:color="auto"/>
        <w:left w:val="none" w:sz="0" w:space="0" w:color="auto"/>
        <w:bottom w:val="none" w:sz="0" w:space="0" w:color="auto"/>
        <w:right w:val="none" w:sz="0" w:space="0" w:color="auto"/>
      </w:divBdr>
    </w:div>
    <w:div w:id="1951009194">
      <w:bodyDiv w:val="1"/>
      <w:marLeft w:val="0"/>
      <w:marRight w:val="0"/>
      <w:marTop w:val="0"/>
      <w:marBottom w:val="0"/>
      <w:divBdr>
        <w:top w:val="none" w:sz="0" w:space="0" w:color="auto"/>
        <w:left w:val="none" w:sz="0" w:space="0" w:color="auto"/>
        <w:bottom w:val="none" w:sz="0" w:space="0" w:color="auto"/>
        <w:right w:val="none" w:sz="0" w:space="0" w:color="auto"/>
      </w:divBdr>
    </w:div>
    <w:div w:id="1952785316">
      <w:bodyDiv w:val="1"/>
      <w:marLeft w:val="0"/>
      <w:marRight w:val="0"/>
      <w:marTop w:val="0"/>
      <w:marBottom w:val="0"/>
      <w:divBdr>
        <w:top w:val="none" w:sz="0" w:space="0" w:color="auto"/>
        <w:left w:val="none" w:sz="0" w:space="0" w:color="auto"/>
        <w:bottom w:val="none" w:sz="0" w:space="0" w:color="auto"/>
        <w:right w:val="none" w:sz="0" w:space="0" w:color="auto"/>
      </w:divBdr>
    </w:div>
    <w:div w:id="1959797602">
      <w:bodyDiv w:val="1"/>
      <w:marLeft w:val="0"/>
      <w:marRight w:val="0"/>
      <w:marTop w:val="0"/>
      <w:marBottom w:val="0"/>
      <w:divBdr>
        <w:top w:val="none" w:sz="0" w:space="0" w:color="auto"/>
        <w:left w:val="none" w:sz="0" w:space="0" w:color="auto"/>
        <w:bottom w:val="none" w:sz="0" w:space="0" w:color="auto"/>
        <w:right w:val="none" w:sz="0" w:space="0" w:color="auto"/>
      </w:divBdr>
    </w:div>
    <w:div w:id="1983190318">
      <w:bodyDiv w:val="1"/>
      <w:marLeft w:val="0"/>
      <w:marRight w:val="0"/>
      <w:marTop w:val="0"/>
      <w:marBottom w:val="0"/>
      <w:divBdr>
        <w:top w:val="none" w:sz="0" w:space="0" w:color="auto"/>
        <w:left w:val="none" w:sz="0" w:space="0" w:color="auto"/>
        <w:bottom w:val="none" w:sz="0" w:space="0" w:color="auto"/>
        <w:right w:val="none" w:sz="0" w:space="0" w:color="auto"/>
      </w:divBdr>
    </w:div>
    <w:div w:id="1997952282">
      <w:bodyDiv w:val="1"/>
      <w:marLeft w:val="0"/>
      <w:marRight w:val="0"/>
      <w:marTop w:val="0"/>
      <w:marBottom w:val="0"/>
      <w:divBdr>
        <w:top w:val="none" w:sz="0" w:space="0" w:color="auto"/>
        <w:left w:val="none" w:sz="0" w:space="0" w:color="auto"/>
        <w:bottom w:val="none" w:sz="0" w:space="0" w:color="auto"/>
        <w:right w:val="none" w:sz="0" w:space="0" w:color="auto"/>
      </w:divBdr>
    </w:div>
    <w:div w:id="2021348911">
      <w:bodyDiv w:val="1"/>
      <w:marLeft w:val="0"/>
      <w:marRight w:val="0"/>
      <w:marTop w:val="0"/>
      <w:marBottom w:val="0"/>
      <w:divBdr>
        <w:top w:val="none" w:sz="0" w:space="0" w:color="auto"/>
        <w:left w:val="none" w:sz="0" w:space="0" w:color="auto"/>
        <w:bottom w:val="none" w:sz="0" w:space="0" w:color="auto"/>
        <w:right w:val="none" w:sz="0" w:space="0" w:color="auto"/>
      </w:divBdr>
    </w:div>
    <w:div w:id="2025398242">
      <w:bodyDiv w:val="1"/>
      <w:marLeft w:val="0"/>
      <w:marRight w:val="0"/>
      <w:marTop w:val="0"/>
      <w:marBottom w:val="0"/>
      <w:divBdr>
        <w:top w:val="none" w:sz="0" w:space="0" w:color="auto"/>
        <w:left w:val="none" w:sz="0" w:space="0" w:color="auto"/>
        <w:bottom w:val="none" w:sz="0" w:space="0" w:color="auto"/>
        <w:right w:val="none" w:sz="0" w:space="0" w:color="auto"/>
      </w:divBdr>
    </w:div>
    <w:div w:id="2055615935">
      <w:bodyDiv w:val="1"/>
      <w:marLeft w:val="0"/>
      <w:marRight w:val="0"/>
      <w:marTop w:val="0"/>
      <w:marBottom w:val="0"/>
      <w:divBdr>
        <w:top w:val="none" w:sz="0" w:space="0" w:color="auto"/>
        <w:left w:val="none" w:sz="0" w:space="0" w:color="auto"/>
        <w:bottom w:val="none" w:sz="0" w:space="0" w:color="auto"/>
        <w:right w:val="none" w:sz="0" w:space="0" w:color="auto"/>
      </w:divBdr>
      <w:divsChild>
        <w:div w:id="1984456487">
          <w:marLeft w:val="0"/>
          <w:marRight w:val="0"/>
          <w:marTop w:val="0"/>
          <w:marBottom w:val="0"/>
          <w:divBdr>
            <w:top w:val="none" w:sz="0" w:space="0" w:color="auto"/>
            <w:left w:val="none" w:sz="0" w:space="0" w:color="auto"/>
            <w:bottom w:val="none" w:sz="0" w:space="0" w:color="auto"/>
            <w:right w:val="none" w:sz="0" w:space="0" w:color="auto"/>
          </w:divBdr>
        </w:div>
      </w:divsChild>
    </w:div>
    <w:div w:id="2058972631">
      <w:bodyDiv w:val="1"/>
      <w:marLeft w:val="0"/>
      <w:marRight w:val="0"/>
      <w:marTop w:val="0"/>
      <w:marBottom w:val="0"/>
      <w:divBdr>
        <w:top w:val="none" w:sz="0" w:space="0" w:color="auto"/>
        <w:left w:val="none" w:sz="0" w:space="0" w:color="auto"/>
        <w:bottom w:val="none" w:sz="0" w:space="0" w:color="auto"/>
        <w:right w:val="none" w:sz="0" w:space="0" w:color="auto"/>
      </w:divBdr>
    </w:div>
    <w:div w:id="2075663002">
      <w:bodyDiv w:val="1"/>
      <w:marLeft w:val="0"/>
      <w:marRight w:val="0"/>
      <w:marTop w:val="0"/>
      <w:marBottom w:val="0"/>
      <w:divBdr>
        <w:top w:val="none" w:sz="0" w:space="0" w:color="auto"/>
        <w:left w:val="none" w:sz="0" w:space="0" w:color="auto"/>
        <w:bottom w:val="none" w:sz="0" w:space="0" w:color="auto"/>
        <w:right w:val="none" w:sz="0" w:space="0" w:color="auto"/>
      </w:divBdr>
    </w:div>
    <w:div w:id="2078938356">
      <w:bodyDiv w:val="1"/>
      <w:marLeft w:val="0"/>
      <w:marRight w:val="0"/>
      <w:marTop w:val="0"/>
      <w:marBottom w:val="0"/>
      <w:divBdr>
        <w:top w:val="none" w:sz="0" w:space="0" w:color="auto"/>
        <w:left w:val="none" w:sz="0" w:space="0" w:color="auto"/>
        <w:bottom w:val="none" w:sz="0" w:space="0" w:color="auto"/>
        <w:right w:val="none" w:sz="0" w:space="0" w:color="auto"/>
      </w:divBdr>
    </w:div>
    <w:div w:id="2093772805">
      <w:bodyDiv w:val="1"/>
      <w:marLeft w:val="0"/>
      <w:marRight w:val="0"/>
      <w:marTop w:val="0"/>
      <w:marBottom w:val="0"/>
      <w:divBdr>
        <w:top w:val="none" w:sz="0" w:space="0" w:color="auto"/>
        <w:left w:val="none" w:sz="0" w:space="0" w:color="auto"/>
        <w:bottom w:val="none" w:sz="0" w:space="0" w:color="auto"/>
        <w:right w:val="none" w:sz="0" w:space="0" w:color="auto"/>
      </w:divBdr>
    </w:div>
    <w:div w:id="2093888386">
      <w:bodyDiv w:val="1"/>
      <w:marLeft w:val="0"/>
      <w:marRight w:val="0"/>
      <w:marTop w:val="0"/>
      <w:marBottom w:val="0"/>
      <w:divBdr>
        <w:top w:val="none" w:sz="0" w:space="0" w:color="auto"/>
        <w:left w:val="none" w:sz="0" w:space="0" w:color="auto"/>
        <w:bottom w:val="none" w:sz="0" w:space="0" w:color="auto"/>
        <w:right w:val="none" w:sz="0" w:space="0" w:color="auto"/>
      </w:divBdr>
    </w:div>
    <w:div w:id="2113158986">
      <w:bodyDiv w:val="1"/>
      <w:marLeft w:val="0"/>
      <w:marRight w:val="0"/>
      <w:marTop w:val="0"/>
      <w:marBottom w:val="0"/>
      <w:divBdr>
        <w:top w:val="none" w:sz="0" w:space="0" w:color="auto"/>
        <w:left w:val="none" w:sz="0" w:space="0" w:color="auto"/>
        <w:bottom w:val="none" w:sz="0" w:space="0" w:color="auto"/>
        <w:right w:val="none" w:sz="0" w:space="0" w:color="auto"/>
      </w:divBdr>
    </w:div>
    <w:div w:id="2117099016">
      <w:bodyDiv w:val="1"/>
      <w:marLeft w:val="0"/>
      <w:marRight w:val="0"/>
      <w:marTop w:val="0"/>
      <w:marBottom w:val="0"/>
      <w:divBdr>
        <w:top w:val="none" w:sz="0" w:space="0" w:color="auto"/>
        <w:left w:val="none" w:sz="0" w:space="0" w:color="auto"/>
        <w:bottom w:val="none" w:sz="0" w:space="0" w:color="auto"/>
        <w:right w:val="none" w:sz="0" w:space="0" w:color="auto"/>
      </w:divBdr>
    </w:div>
    <w:div w:id="2131700006">
      <w:bodyDiv w:val="1"/>
      <w:marLeft w:val="0"/>
      <w:marRight w:val="0"/>
      <w:marTop w:val="0"/>
      <w:marBottom w:val="0"/>
      <w:divBdr>
        <w:top w:val="none" w:sz="0" w:space="0" w:color="auto"/>
        <w:left w:val="none" w:sz="0" w:space="0" w:color="auto"/>
        <w:bottom w:val="none" w:sz="0" w:space="0" w:color="auto"/>
        <w:right w:val="none" w:sz="0" w:space="0" w:color="auto"/>
      </w:divBdr>
    </w:div>
    <w:div w:id="21429914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0.png"/><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header" Target="header3.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bit.ly/PGR3MT24" TargetMode="Externa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footer" Target="footer1.xml"/><Relationship Id="rId35" Type="http://schemas.openxmlformats.org/officeDocument/2006/relationships/theme" Target="theme/theme1.xml"/><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67B41AA46851C40B1FE98E8C1D8EF08" ma:contentTypeVersion="14" ma:contentTypeDescription="Create a new document." ma:contentTypeScope="" ma:versionID="4194e1f59098aa3d881dad2b4c9b1244">
  <xsd:schema xmlns:xsd="http://www.w3.org/2001/XMLSchema" xmlns:xs="http://www.w3.org/2001/XMLSchema" xmlns:p="http://schemas.microsoft.com/office/2006/metadata/properties" xmlns:ns2="4e83949d-5894-45e0-b939-68cde8ed7e2d" xmlns:ns3="7b02aaa9-9a56-45d6-bf4e-7bc682ce076d" targetNamespace="http://schemas.microsoft.com/office/2006/metadata/properties" ma:root="true" ma:fieldsID="44adaa4f2628822551ed05c34d0b04fe" ns2:_="" ns3:_="">
    <xsd:import namespace="4e83949d-5894-45e0-b939-68cde8ed7e2d"/>
    <xsd:import namespace="7b02aaa9-9a56-45d6-bf4e-7bc682ce076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ObjectDetectorVersions"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83949d-5894-45e0-b939-68cde8ed7e2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13fea976-0fb7-4036-bc8a-08177e9f5879"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b02aaa9-9a56-45d6-bf4e-7bc682ce076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ef562b60-92f2-48b1-9e26-ec63e7e1fbf4}" ma:internalName="TaxCatchAll" ma:showField="CatchAllData" ma:web="7b02aaa9-9a56-45d6-bf4e-7bc682ce076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4e83949d-5894-45e0-b939-68cde8ed7e2d">
      <Terms xmlns="http://schemas.microsoft.com/office/infopath/2007/PartnerControls"/>
    </lcf76f155ced4ddcb4097134ff3c332f>
    <TaxCatchAll xmlns="7b02aaa9-9a56-45d6-bf4e-7bc682ce076d" xsi:nil="true"/>
  </documentManagement>
</p:properties>
</file>

<file path=customXml/itemProps1.xml><?xml version="1.0" encoding="utf-8"?>
<ds:datastoreItem xmlns:ds="http://schemas.openxmlformats.org/officeDocument/2006/customXml" ds:itemID="{31B75C92-2154-4D83-82F7-AFA7A986AD6B}">
  <ds:schemaRefs>
    <ds:schemaRef ds:uri="http://schemas.openxmlformats.org/officeDocument/2006/bibliography"/>
  </ds:schemaRefs>
</ds:datastoreItem>
</file>

<file path=customXml/itemProps2.xml><?xml version="1.0" encoding="utf-8"?>
<ds:datastoreItem xmlns:ds="http://schemas.openxmlformats.org/officeDocument/2006/customXml" ds:itemID="{7D9A884A-23BB-47BF-94C1-77CC3B8432C7}">
  <ds:schemaRefs>
    <ds:schemaRef ds:uri="http://schemas.microsoft.com/sharepoint/v3/contenttype/forms"/>
  </ds:schemaRefs>
</ds:datastoreItem>
</file>

<file path=customXml/itemProps3.xml><?xml version="1.0" encoding="utf-8"?>
<ds:datastoreItem xmlns:ds="http://schemas.openxmlformats.org/officeDocument/2006/customXml" ds:itemID="{A3B3C1ED-BBE0-4F95-8E0D-B85F69FCD6D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e83949d-5894-45e0-b939-68cde8ed7e2d"/>
    <ds:schemaRef ds:uri="7b02aaa9-9a56-45d6-bf4e-7bc682ce076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577A09A-A58E-405B-9E30-679BEF7AE02E}">
  <ds:schemaRefs>
    <ds:schemaRef ds:uri="4e83949d-5894-45e0-b939-68cde8ed7e2d"/>
    <ds:schemaRef ds:uri="http://schemas.microsoft.com/office/infopath/2007/PartnerControls"/>
    <ds:schemaRef ds:uri="http://schemas.microsoft.com/office/2006/documentManagement/types"/>
    <ds:schemaRef ds:uri="http://purl.org/dc/dcmitype/"/>
    <ds:schemaRef ds:uri="7b02aaa9-9a56-45d6-bf4e-7bc682ce076d"/>
    <ds:schemaRef ds:uri="http://purl.org/dc/elements/1.1/"/>
    <ds:schemaRef ds:uri="http://schemas.microsoft.com/office/2006/metadata/properties"/>
    <ds:schemaRef ds:uri="http://schemas.openxmlformats.org/package/2006/metadata/core-properties"/>
    <ds:schemaRef ds:uri="http://www.w3.org/XML/1998/namespace"/>
    <ds:schemaRef ds:uri="http://purl.org/dc/terms/"/>
  </ds:schemaRefs>
</ds:datastoreItem>
</file>

<file path=docProps/app.xml><?xml version="1.0" encoding="utf-8"?>
<Properties xmlns="http://schemas.openxmlformats.org/officeDocument/2006/extended-properties" xmlns:vt="http://schemas.openxmlformats.org/officeDocument/2006/docPropsVTypes">
  <Template>Normal</Template>
  <TotalTime>690</TotalTime>
  <Pages>14</Pages>
  <Words>3123</Words>
  <Characters>17805</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
    </vt:vector>
  </TitlesOfParts>
  <Company>Liverpool John Moores University</Company>
  <LinksUpToDate>false</LinksUpToDate>
  <CharactersWithSpaces>20887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Sheppard, Victoria</dc:creator>
  <cp:keywords/>
  <dc:description/>
  <cp:lastModifiedBy>Sheppard, Victoria</cp:lastModifiedBy>
  <cp:revision>22</cp:revision>
  <cp:lastPrinted>2024-05-13T13:38:00Z</cp:lastPrinted>
  <dcterms:created xsi:type="dcterms:W3CDTF">2024-05-10T21:33:00Z</dcterms:created>
  <dcterms:modified xsi:type="dcterms:W3CDTF">2024-05-16T13:14:00Z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0x010100867B41AA46851C40B1FE98E8C1D8EF08</vt:lpwstr>
  </property>
  <property fmtid="{D5CDD505-2E9C-101B-9397-08002B2CF9AE}" pid="3" name="MediaServiceImageTags">
    <vt:lpwstr/>
  </property>
</Properties>
</file>